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37" w:rsidRPr="00B55598" w:rsidRDefault="00965F37" w:rsidP="00965F37">
      <w:pPr>
        <w:jc w:val="center"/>
        <w:rPr>
          <w:rFonts w:ascii="Times New Roman" w:hAnsi="Times New Roman" w:cs="Times New Roman"/>
          <w:b/>
          <w:bCs/>
          <w:noProof/>
          <w:sz w:val="24"/>
          <w:szCs w:val="24"/>
        </w:rPr>
      </w:pPr>
      <w:r w:rsidRPr="00B55598">
        <w:rPr>
          <w:rFonts w:ascii="Times New Roman" w:hAnsi="Times New Roman" w:cs="Times New Roman"/>
          <w:b/>
          <w:bCs/>
          <w:noProof/>
          <w:sz w:val="24"/>
          <w:szCs w:val="24"/>
        </w:rPr>
        <w:t>T.C</w:t>
      </w:r>
    </w:p>
    <w:p w:rsidR="00965F37" w:rsidRPr="00B55598" w:rsidRDefault="00965F37" w:rsidP="00965F37">
      <w:pPr>
        <w:jc w:val="center"/>
        <w:rPr>
          <w:rFonts w:ascii="Times New Roman" w:hAnsi="Times New Roman" w:cs="Times New Roman"/>
          <w:b/>
          <w:bCs/>
          <w:noProof/>
          <w:sz w:val="24"/>
          <w:szCs w:val="24"/>
        </w:rPr>
      </w:pPr>
      <w:r w:rsidRPr="00B55598">
        <w:rPr>
          <w:rFonts w:ascii="Times New Roman" w:hAnsi="Times New Roman" w:cs="Times New Roman"/>
          <w:b/>
          <w:bCs/>
          <w:noProof/>
          <w:sz w:val="24"/>
          <w:szCs w:val="24"/>
        </w:rPr>
        <w:t>SÜRMENE KAYMAKAMLIĞI</w:t>
      </w:r>
    </w:p>
    <w:p w:rsidR="00965F37" w:rsidRPr="00B55598" w:rsidRDefault="00965F37" w:rsidP="00965F37">
      <w:pPr>
        <w:jc w:val="center"/>
        <w:rPr>
          <w:rFonts w:ascii="Times New Roman" w:hAnsi="Times New Roman" w:cs="Times New Roman"/>
          <w:b/>
          <w:bCs/>
          <w:noProof/>
          <w:sz w:val="24"/>
          <w:szCs w:val="24"/>
        </w:rPr>
      </w:pPr>
      <w:r w:rsidRPr="00B55598">
        <w:rPr>
          <w:rFonts w:ascii="Times New Roman" w:hAnsi="Times New Roman" w:cs="Times New Roman"/>
          <w:b/>
          <w:bCs/>
          <w:noProof/>
          <w:sz w:val="24"/>
          <w:szCs w:val="24"/>
        </w:rPr>
        <w:t>ÇAVUŞLU ORTAOKULU MÜDÜRLÜĞÜ</w:t>
      </w: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rPr>
          <w:rFonts w:ascii="Times New Roman" w:hAnsi="Times New Roman" w:cs="Times New Roman"/>
          <w:b/>
          <w:lang w:val="tr-TR"/>
        </w:rPr>
      </w:pPr>
    </w:p>
    <w:p w:rsidR="0012153C" w:rsidRPr="00B55598" w:rsidRDefault="0012153C" w:rsidP="0012153C">
      <w:pPr>
        <w:pStyle w:val="GvdeMetni"/>
        <w:spacing w:before="8"/>
        <w:rPr>
          <w:rFonts w:ascii="Times New Roman" w:hAnsi="Times New Roman" w:cs="Times New Roman"/>
          <w:b/>
          <w:lang w:val="tr-TR"/>
        </w:rPr>
      </w:pPr>
    </w:p>
    <w:p w:rsidR="0012153C" w:rsidRPr="00B55598" w:rsidRDefault="0012153C" w:rsidP="0012153C">
      <w:pPr>
        <w:spacing w:before="1"/>
        <w:ind w:left="821" w:right="821"/>
        <w:jc w:val="center"/>
        <w:rPr>
          <w:rFonts w:ascii="Times New Roman" w:hAnsi="Times New Roman" w:cs="Times New Roman"/>
          <w:b/>
          <w:sz w:val="24"/>
          <w:szCs w:val="24"/>
        </w:rPr>
      </w:pPr>
      <w:r w:rsidRPr="00B55598">
        <w:rPr>
          <w:rFonts w:ascii="Times New Roman" w:hAnsi="Times New Roman" w:cs="Times New Roman"/>
          <w:b/>
          <w:sz w:val="24"/>
          <w:szCs w:val="24"/>
        </w:rPr>
        <w:t>2024-2028 STRATEJİK PLANI</w:t>
      </w:r>
    </w:p>
    <w:p w:rsidR="00543D91" w:rsidRPr="00B55598" w:rsidRDefault="00543D91" w:rsidP="0012153C">
      <w:pPr>
        <w:spacing w:before="1"/>
        <w:ind w:left="821" w:right="821"/>
        <w:jc w:val="center"/>
        <w:rPr>
          <w:rFonts w:ascii="Times New Roman" w:hAnsi="Times New Roman" w:cs="Times New Roman"/>
          <w:b/>
          <w:sz w:val="24"/>
          <w:szCs w:val="24"/>
        </w:rPr>
      </w:pPr>
    </w:p>
    <w:p w:rsidR="0012153C" w:rsidRPr="00B55598" w:rsidRDefault="00543D91" w:rsidP="0012153C">
      <w:pPr>
        <w:pStyle w:val="GvdeMetni"/>
        <w:rPr>
          <w:rFonts w:ascii="Times New Roman" w:hAnsi="Times New Roman" w:cs="Times New Roman"/>
          <w:b/>
          <w:lang w:val="tr-TR"/>
        </w:rPr>
      </w:pPr>
      <w:r w:rsidRPr="00B55598">
        <w:rPr>
          <w:rFonts w:ascii="Times New Roman" w:hAnsi="Times New Roman" w:cs="Times New Roman"/>
          <w:b/>
          <w:noProof/>
          <w:lang w:val="tr-TR" w:eastAsia="tr-TR"/>
        </w:rPr>
        <w:drawing>
          <wp:inline distT="0" distB="0" distL="0" distR="0">
            <wp:extent cx="6559550" cy="4107815"/>
            <wp:effectExtent l="0" t="0" r="0" b="6985"/>
            <wp:docPr id="3949642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4215" name="Resim 394964215"/>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559550" cy="4107815"/>
                    </a:xfrm>
                    <a:prstGeom prst="rect">
                      <a:avLst/>
                    </a:prstGeom>
                  </pic:spPr>
                </pic:pic>
              </a:graphicData>
            </a:graphic>
          </wp:inline>
        </w:drawing>
      </w:r>
    </w:p>
    <w:p w:rsidR="0012153C" w:rsidRPr="00B55598" w:rsidRDefault="0012153C" w:rsidP="0012153C">
      <w:pPr>
        <w:pStyle w:val="GvdeMetni"/>
        <w:rPr>
          <w:rFonts w:ascii="Times New Roman" w:hAnsi="Times New Roman" w:cs="Times New Roman"/>
          <w:b/>
          <w:lang w:val="tr-TR"/>
        </w:rPr>
      </w:pPr>
    </w:p>
    <w:p w:rsidR="00965F37" w:rsidRPr="00B55598" w:rsidRDefault="00965F37" w:rsidP="0012153C">
      <w:pPr>
        <w:jc w:val="center"/>
        <w:rPr>
          <w:rFonts w:ascii="Times New Roman" w:hAnsi="Times New Roman" w:cs="Times New Roman"/>
          <w:sz w:val="24"/>
          <w:szCs w:val="24"/>
        </w:rPr>
      </w:pPr>
    </w:p>
    <w:p w:rsidR="0012153C" w:rsidRPr="00B55598" w:rsidRDefault="00634F22" w:rsidP="0012153C">
      <w:pPr>
        <w:rPr>
          <w:rFonts w:ascii="Times New Roman" w:hAnsi="Times New Roman" w:cs="Times New Roman"/>
          <w:sz w:val="24"/>
          <w:szCs w:val="24"/>
        </w:rPr>
      </w:pPr>
      <w:r>
        <w:rPr>
          <w:rFonts w:ascii="Times New Roman" w:hAnsi="Times New Roman" w:cs="Times New Roman"/>
          <w:noProof/>
          <w:sz w:val="24"/>
          <w:szCs w:val="24"/>
          <w:lang w:eastAsia="tr-TR"/>
        </w:rPr>
        <w:lastRenderedPageBreak/>
        <w:pict>
          <v:rect id="Dikdörtgen 3"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P0Q0l1AgAAMQUAAA4AAAAA&#10;AAAAAAAAAAAALgIAAGRycy9lMm9Eb2MueG1sUEsBAi0AFAAGAAgAAAAhAFSM57jeAAAABgEAAA8A&#10;AAAAAAAAAAAAAAAAzwQAAGRycy9kb3ducmV2LnhtbFBLBQYAAAAABAAEAPMAAADaBQAAAAA=&#10;" fillcolor="white [3201]" strokecolor="black [3200]" strokeweight="1pt">
            <v:path arrowok="t"/>
            <v:textbox>
              <w:txbxContent>
                <w:p w:rsidR="00503B99" w:rsidRPr="00224A9D" w:rsidRDefault="00503B99" w:rsidP="000B77A6">
                  <w:r>
                    <w:rPr>
                      <w:rFonts w:ascii="Times New Roman" w:hAnsi="Times New Roman"/>
                      <w:b/>
                      <w:bCs/>
                      <w:noProof/>
                      <w:lang w:eastAsia="tr-TR"/>
                    </w:rPr>
                    <w:drawing>
                      <wp:inline distT="0" distB="0" distL="0" distR="0">
                        <wp:extent cx="6145530" cy="3699251"/>
                        <wp:effectExtent l="19050" t="0" r="762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6145530" cy="3699251"/>
                                </a:xfrm>
                                <a:prstGeom prst="rect">
                                  <a:avLst/>
                                </a:prstGeom>
                                <a:noFill/>
                                <a:ln w="9525">
                                  <a:noFill/>
                                  <a:miter lim="800000"/>
                                  <a:headEnd/>
                                  <a:tailEnd/>
                                </a:ln>
                              </pic:spPr>
                            </pic:pic>
                          </a:graphicData>
                        </a:graphic>
                      </wp:inline>
                    </w:drawing>
                  </w:r>
                </w:p>
              </w:txbxContent>
            </v:textbox>
            <w10:wrap type="square" anchorx="margin" anchory="margin"/>
          </v:rect>
        </w:pict>
      </w:r>
    </w:p>
    <w:p w:rsidR="00B02D8F" w:rsidRPr="00B55598" w:rsidRDefault="00B02D8F" w:rsidP="0012153C">
      <w:pPr>
        <w:jc w:val="center"/>
        <w:rPr>
          <w:rFonts w:ascii="Times New Roman" w:hAnsi="Times New Roman" w:cs="Times New Roman"/>
          <w:sz w:val="24"/>
          <w:szCs w:val="24"/>
        </w:rPr>
      </w:pPr>
    </w:p>
    <w:p w:rsidR="003F5AB6" w:rsidRPr="00B55598" w:rsidRDefault="003F5AB6" w:rsidP="003F5AB6">
      <w:pPr>
        <w:spacing w:before="100"/>
        <w:ind w:left="3496"/>
        <w:rPr>
          <w:rFonts w:ascii="Times New Roman" w:hAnsi="Times New Roman" w:cs="Times New Roman"/>
          <w:b/>
          <w:sz w:val="24"/>
          <w:szCs w:val="24"/>
        </w:rPr>
      </w:pPr>
      <w:r w:rsidRPr="00B55598">
        <w:rPr>
          <w:rFonts w:ascii="Times New Roman" w:hAnsi="Times New Roman" w:cs="Times New Roman"/>
          <w:b/>
          <w:sz w:val="24"/>
          <w:szCs w:val="24"/>
        </w:rPr>
        <w:t>Okul/Kurum Bilgileri</w:t>
      </w:r>
    </w:p>
    <w:p w:rsidR="003F5AB6" w:rsidRPr="00B55598" w:rsidRDefault="003F5AB6" w:rsidP="003F5AB6">
      <w:pPr>
        <w:pStyle w:val="GvdeMetni"/>
        <w:rPr>
          <w:rFonts w:ascii="Times New Roman" w:hAnsi="Times New Roman" w:cs="Times New Roman"/>
          <w:b/>
          <w:lang w:val="tr-TR"/>
        </w:rPr>
      </w:pPr>
    </w:p>
    <w:p w:rsidR="003F5AB6" w:rsidRPr="00B55598" w:rsidRDefault="003F5AB6" w:rsidP="003F5AB6">
      <w:pPr>
        <w:pStyle w:val="GvdeMetni"/>
        <w:rPr>
          <w:rFonts w:ascii="Times New Roman" w:hAnsi="Times New Roman" w:cs="Times New Roman"/>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3F5AB6" w:rsidRPr="00B55598">
        <w:trPr>
          <w:trHeight w:val="560"/>
        </w:trPr>
        <w:tc>
          <w:tcPr>
            <w:tcW w:w="4385" w:type="dxa"/>
            <w:gridSpan w:val="2"/>
            <w:tcBorders>
              <w:left w:val="single" w:sz="8" w:space="0" w:color="000000"/>
            </w:tcBorders>
          </w:tcPr>
          <w:p w:rsidR="003F5AB6" w:rsidRPr="00B55598" w:rsidRDefault="003F5AB6">
            <w:pPr>
              <w:pStyle w:val="TableParagraph"/>
              <w:spacing w:before="2" w:line="281" w:lineRule="exact"/>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İli:</w:t>
            </w:r>
          </w:p>
          <w:p w:rsidR="003F5AB6" w:rsidRPr="00B55598" w:rsidRDefault="00520B46">
            <w:pPr>
              <w:pStyle w:val="TableParagraph"/>
              <w:spacing w:line="260" w:lineRule="exact"/>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TRABZON</w:t>
            </w:r>
          </w:p>
        </w:tc>
        <w:tc>
          <w:tcPr>
            <w:tcW w:w="5678" w:type="dxa"/>
            <w:gridSpan w:val="2"/>
            <w:tcBorders>
              <w:right w:val="single" w:sz="8" w:space="0" w:color="000000"/>
            </w:tcBorders>
          </w:tcPr>
          <w:p w:rsidR="003F5AB6" w:rsidRPr="00B55598" w:rsidRDefault="003F5AB6" w:rsidP="00520B46">
            <w:pPr>
              <w:pStyle w:val="TableParagraph"/>
              <w:spacing w:before="141"/>
              <w:ind w:left="59"/>
              <w:rPr>
                <w:rFonts w:ascii="Times New Roman" w:hAnsi="Times New Roman" w:cs="Times New Roman"/>
                <w:sz w:val="24"/>
                <w:szCs w:val="24"/>
                <w:lang w:val="tr-TR"/>
              </w:rPr>
            </w:pPr>
            <w:r w:rsidRPr="00B55598">
              <w:rPr>
                <w:rFonts w:ascii="Times New Roman" w:hAnsi="Times New Roman" w:cs="Times New Roman"/>
                <w:b/>
                <w:sz w:val="24"/>
                <w:szCs w:val="24"/>
                <w:lang w:val="tr-TR"/>
              </w:rPr>
              <w:t xml:space="preserve">İlçesi: </w:t>
            </w:r>
            <w:r w:rsidR="00520B46" w:rsidRPr="00B55598">
              <w:rPr>
                <w:rFonts w:ascii="Times New Roman" w:hAnsi="Times New Roman" w:cs="Times New Roman"/>
                <w:sz w:val="24"/>
                <w:szCs w:val="24"/>
                <w:lang w:val="tr-TR"/>
              </w:rPr>
              <w:t>SÜRMENE</w:t>
            </w:r>
          </w:p>
        </w:tc>
      </w:tr>
      <w:tr w:rsidR="003F5AB6" w:rsidRPr="00B55598">
        <w:trPr>
          <w:trHeight w:val="460"/>
        </w:trPr>
        <w:tc>
          <w:tcPr>
            <w:tcW w:w="1202" w:type="dxa"/>
            <w:tcBorders>
              <w:left w:val="single" w:sz="8" w:space="0" w:color="000000"/>
              <w:right w:val="single" w:sz="8" w:space="0" w:color="000000"/>
            </w:tcBorders>
          </w:tcPr>
          <w:p w:rsidR="003F5AB6" w:rsidRPr="00B55598" w:rsidRDefault="003F5AB6">
            <w:pPr>
              <w:pStyle w:val="TableParagraph"/>
              <w:spacing w:before="116"/>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Adres:</w:t>
            </w:r>
          </w:p>
        </w:tc>
        <w:tc>
          <w:tcPr>
            <w:tcW w:w="3182" w:type="dxa"/>
            <w:tcBorders>
              <w:left w:val="single" w:sz="8" w:space="0" w:color="000000"/>
            </w:tcBorders>
          </w:tcPr>
          <w:p w:rsidR="003F5AB6" w:rsidRPr="00B55598" w:rsidRDefault="00520B46">
            <w:pPr>
              <w:pStyle w:val="TableParagraph"/>
              <w:spacing w:before="116"/>
              <w:ind w:left="59"/>
              <w:rPr>
                <w:rFonts w:ascii="Times New Roman" w:hAnsi="Times New Roman" w:cs="Times New Roman"/>
                <w:sz w:val="24"/>
                <w:szCs w:val="24"/>
                <w:lang w:val="tr-TR"/>
              </w:rPr>
            </w:pPr>
            <w:r w:rsidRPr="00B55598">
              <w:rPr>
                <w:rFonts w:ascii="Times New Roman" w:hAnsi="Times New Roman" w:cs="Times New Roman"/>
                <w:sz w:val="24"/>
                <w:szCs w:val="24"/>
              </w:rPr>
              <w:t>Çavuşlu Mahallesi Sahil Kümeevleri No: 50</w:t>
            </w:r>
          </w:p>
        </w:tc>
        <w:tc>
          <w:tcPr>
            <w:tcW w:w="1757" w:type="dxa"/>
            <w:tcBorders>
              <w:right w:val="single" w:sz="8" w:space="0" w:color="000000"/>
            </w:tcBorders>
          </w:tcPr>
          <w:p w:rsidR="003F5AB6" w:rsidRPr="00B55598" w:rsidRDefault="003F5AB6">
            <w:pPr>
              <w:pStyle w:val="TableParagraph"/>
              <w:spacing w:line="236" w:lineRule="exact"/>
              <w:ind w:left="59" w:right="285"/>
              <w:rPr>
                <w:rFonts w:ascii="Times New Roman" w:hAnsi="Times New Roman" w:cs="Times New Roman"/>
                <w:b/>
                <w:sz w:val="24"/>
                <w:szCs w:val="24"/>
                <w:lang w:val="tr-TR"/>
              </w:rPr>
            </w:pPr>
            <w:r w:rsidRPr="00B55598">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tcPr>
          <w:p w:rsidR="003F5AB6" w:rsidRPr="00B55598" w:rsidRDefault="00520B46">
            <w:pPr>
              <w:pStyle w:val="TableParagraph"/>
              <w:rPr>
                <w:rFonts w:ascii="Times New Roman" w:hAnsi="Times New Roman" w:cs="Times New Roman"/>
                <w:sz w:val="24"/>
                <w:szCs w:val="24"/>
                <w:lang w:val="tr-TR"/>
              </w:rPr>
            </w:pPr>
            <w:r w:rsidRPr="00B55598">
              <w:rPr>
                <w:rFonts w:ascii="Times New Roman" w:hAnsi="Times New Roman" w:cs="Times New Roman"/>
                <w:sz w:val="24"/>
                <w:szCs w:val="24"/>
              </w:rPr>
              <w:t>https://www.google.com/maps/@40.9216938,40.079827,18.83z</w:t>
            </w:r>
          </w:p>
        </w:tc>
      </w:tr>
      <w:tr w:rsidR="003F5AB6" w:rsidRPr="00B55598">
        <w:trPr>
          <w:trHeight w:val="458"/>
        </w:trPr>
        <w:tc>
          <w:tcPr>
            <w:tcW w:w="1202" w:type="dxa"/>
            <w:tcBorders>
              <w:left w:val="single" w:sz="8" w:space="0" w:color="000000"/>
              <w:right w:val="single" w:sz="8" w:space="0" w:color="000000"/>
            </w:tcBorders>
          </w:tcPr>
          <w:p w:rsidR="003F5AB6" w:rsidRPr="00B55598" w:rsidRDefault="003F5AB6">
            <w:pPr>
              <w:pStyle w:val="TableParagraph"/>
              <w:spacing w:line="231" w:lineRule="exact"/>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Telefon</w:t>
            </w:r>
          </w:p>
          <w:p w:rsidR="003F5AB6" w:rsidRPr="00B55598" w:rsidRDefault="003F5AB6">
            <w:pPr>
              <w:pStyle w:val="TableParagraph"/>
              <w:spacing w:line="215" w:lineRule="exact"/>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Numarası:</w:t>
            </w:r>
          </w:p>
        </w:tc>
        <w:tc>
          <w:tcPr>
            <w:tcW w:w="3182" w:type="dxa"/>
            <w:tcBorders>
              <w:left w:val="single" w:sz="8" w:space="0" w:color="000000"/>
            </w:tcBorders>
          </w:tcPr>
          <w:p w:rsidR="003F5AB6" w:rsidRPr="00B55598" w:rsidRDefault="00520B46">
            <w:pPr>
              <w:pStyle w:val="TableParagraph"/>
              <w:spacing w:before="114"/>
              <w:ind w:left="59"/>
              <w:rPr>
                <w:rFonts w:ascii="Times New Roman" w:hAnsi="Times New Roman" w:cs="Times New Roman"/>
                <w:sz w:val="24"/>
                <w:szCs w:val="24"/>
                <w:lang w:val="tr-TR"/>
              </w:rPr>
            </w:pPr>
            <w:r w:rsidRPr="00B55598">
              <w:rPr>
                <w:rFonts w:ascii="Times New Roman" w:hAnsi="Times New Roman" w:cs="Times New Roman"/>
                <w:sz w:val="24"/>
                <w:szCs w:val="24"/>
              </w:rPr>
              <w:t>4627464993</w:t>
            </w:r>
          </w:p>
        </w:tc>
        <w:tc>
          <w:tcPr>
            <w:tcW w:w="1757" w:type="dxa"/>
            <w:tcBorders>
              <w:right w:val="single" w:sz="8" w:space="0" w:color="000000"/>
            </w:tcBorders>
          </w:tcPr>
          <w:p w:rsidR="003F5AB6" w:rsidRPr="00B55598" w:rsidRDefault="003F5AB6">
            <w:pPr>
              <w:pStyle w:val="TableParagraph"/>
              <w:spacing w:before="114"/>
              <w:ind w:left="59"/>
              <w:rPr>
                <w:rFonts w:ascii="Times New Roman" w:hAnsi="Times New Roman" w:cs="Times New Roman"/>
                <w:b/>
                <w:sz w:val="24"/>
                <w:szCs w:val="24"/>
                <w:lang w:val="tr-TR"/>
              </w:rPr>
            </w:pPr>
            <w:r w:rsidRPr="00B55598">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tcPr>
          <w:p w:rsidR="003F5AB6" w:rsidRPr="00B55598" w:rsidRDefault="003F5AB6">
            <w:pPr>
              <w:pStyle w:val="TableParagraph"/>
              <w:rPr>
                <w:rFonts w:ascii="Times New Roman" w:hAnsi="Times New Roman" w:cs="Times New Roman"/>
                <w:sz w:val="24"/>
                <w:szCs w:val="24"/>
                <w:lang w:val="tr-TR"/>
              </w:rPr>
            </w:pPr>
          </w:p>
        </w:tc>
      </w:tr>
      <w:tr w:rsidR="003F5AB6" w:rsidRPr="00B55598">
        <w:trPr>
          <w:trHeight w:val="460"/>
        </w:trPr>
        <w:tc>
          <w:tcPr>
            <w:tcW w:w="1202" w:type="dxa"/>
            <w:tcBorders>
              <w:left w:val="single" w:sz="8" w:space="0" w:color="000000"/>
              <w:right w:val="single" w:sz="8" w:space="0" w:color="000000"/>
            </w:tcBorders>
          </w:tcPr>
          <w:p w:rsidR="003F5AB6" w:rsidRPr="00B55598" w:rsidRDefault="003F5AB6">
            <w:pPr>
              <w:pStyle w:val="TableParagraph"/>
              <w:spacing w:line="236" w:lineRule="exact"/>
              <w:ind w:left="59" w:right="377"/>
              <w:rPr>
                <w:rFonts w:ascii="Times New Roman" w:hAnsi="Times New Roman" w:cs="Times New Roman"/>
                <w:b/>
                <w:sz w:val="24"/>
                <w:szCs w:val="24"/>
                <w:lang w:val="tr-TR"/>
              </w:rPr>
            </w:pPr>
            <w:r w:rsidRPr="00B55598">
              <w:rPr>
                <w:rFonts w:ascii="Times New Roman" w:hAnsi="Times New Roman" w:cs="Times New Roman"/>
                <w:b/>
                <w:sz w:val="24"/>
                <w:szCs w:val="24"/>
                <w:lang w:val="tr-TR"/>
              </w:rPr>
              <w:t>e- Posta Adresi:</w:t>
            </w:r>
          </w:p>
        </w:tc>
        <w:tc>
          <w:tcPr>
            <w:tcW w:w="3182" w:type="dxa"/>
            <w:tcBorders>
              <w:left w:val="single" w:sz="8" w:space="0" w:color="000000"/>
            </w:tcBorders>
          </w:tcPr>
          <w:p w:rsidR="003F5AB6" w:rsidRPr="00B55598" w:rsidRDefault="00520B46">
            <w:pPr>
              <w:pStyle w:val="TableParagraph"/>
              <w:spacing w:before="116"/>
              <w:ind w:left="59"/>
              <w:rPr>
                <w:rFonts w:ascii="Times New Roman" w:hAnsi="Times New Roman" w:cs="Times New Roman"/>
                <w:sz w:val="24"/>
                <w:szCs w:val="24"/>
                <w:lang w:val="tr-TR"/>
              </w:rPr>
            </w:pPr>
            <w:r w:rsidRPr="00B55598">
              <w:rPr>
                <w:rFonts w:ascii="Times New Roman" w:hAnsi="Times New Roman" w:cs="Times New Roman"/>
                <w:sz w:val="24"/>
                <w:szCs w:val="24"/>
              </w:rPr>
              <w:t>743541@meb.k12.tr</w:t>
            </w:r>
          </w:p>
        </w:tc>
        <w:tc>
          <w:tcPr>
            <w:tcW w:w="1757" w:type="dxa"/>
            <w:tcBorders>
              <w:bottom w:val="single" w:sz="4" w:space="0" w:color="000000"/>
              <w:right w:val="single" w:sz="8" w:space="0" w:color="000000"/>
            </w:tcBorders>
          </w:tcPr>
          <w:p w:rsidR="003F5AB6" w:rsidRPr="00B55598" w:rsidRDefault="003F5AB6">
            <w:pPr>
              <w:pStyle w:val="TableParagraph"/>
              <w:tabs>
                <w:tab w:val="left" w:pos="1043"/>
              </w:tabs>
              <w:spacing w:line="236" w:lineRule="exact"/>
              <w:ind w:left="59" w:right="59"/>
              <w:rPr>
                <w:rFonts w:ascii="Times New Roman" w:hAnsi="Times New Roman" w:cs="Times New Roman"/>
                <w:b/>
                <w:sz w:val="24"/>
                <w:szCs w:val="24"/>
                <w:lang w:val="tr-TR"/>
              </w:rPr>
            </w:pPr>
            <w:r w:rsidRPr="00B55598">
              <w:rPr>
                <w:rFonts w:ascii="Times New Roman" w:hAnsi="Times New Roman" w:cs="Times New Roman"/>
                <w:b/>
                <w:sz w:val="24"/>
                <w:szCs w:val="24"/>
                <w:lang w:val="tr-TR"/>
              </w:rPr>
              <w:t>Web</w:t>
            </w:r>
            <w:r w:rsidRPr="00B55598">
              <w:rPr>
                <w:rFonts w:ascii="Times New Roman" w:hAnsi="Times New Roman" w:cs="Times New Roman"/>
                <w:b/>
                <w:sz w:val="24"/>
                <w:szCs w:val="24"/>
                <w:lang w:val="tr-TR"/>
              </w:rPr>
              <w:tab/>
            </w:r>
            <w:r w:rsidRPr="00B55598">
              <w:rPr>
                <w:rFonts w:ascii="Times New Roman" w:hAnsi="Times New Roman" w:cs="Times New Roman"/>
                <w:b/>
                <w:w w:val="95"/>
                <w:sz w:val="24"/>
                <w:szCs w:val="24"/>
                <w:lang w:val="tr-TR"/>
              </w:rPr>
              <w:t xml:space="preserve">sayfası </w:t>
            </w:r>
            <w:r w:rsidRPr="00B55598">
              <w:rPr>
                <w:rFonts w:ascii="Times New Roman" w:hAnsi="Times New Roman" w:cs="Times New Roman"/>
                <w:b/>
                <w:sz w:val="24"/>
                <w:szCs w:val="24"/>
                <w:lang w:val="tr-TR"/>
              </w:rPr>
              <w:t>adresi:</w:t>
            </w:r>
          </w:p>
        </w:tc>
        <w:tc>
          <w:tcPr>
            <w:tcW w:w="3922" w:type="dxa"/>
            <w:tcBorders>
              <w:left w:val="single" w:sz="8" w:space="0" w:color="000000"/>
              <w:bottom w:val="single" w:sz="4" w:space="0" w:color="000000"/>
              <w:right w:val="single" w:sz="8" w:space="0" w:color="000000"/>
            </w:tcBorders>
          </w:tcPr>
          <w:p w:rsidR="003F5AB6" w:rsidRPr="00B55598" w:rsidRDefault="00520B46">
            <w:pPr>
              <w:pStyle w:val="TableParagraph"/>
              <w:spacing w:before="116"/>
              <w:ind w:left="59"/>
              <w:rPr>
                <w:rFonts w:ascii="Times New Roman" w:hAnsi="Times New Roman" w:cs="Times New Roman"/>
                <w:sz w:val="24"/>
                <w:szCs w:val="24"/>
                <w:lang w:val="tr-TR"/>
              </w:rPr>
            </w:pPr>
            <w:r w:rsidRPr="00B55598">
              <w:rPr>
                <w:rFonts w:ascii="Times New Roman" w:hAnsi="Times New Roman" w:cs="Times New Roman"/>
                <w:sz w:val="24"/>
                <w:szCs w:val="24"/>
              </w:rPr>
              <w:t>4627464993</w:t>
            </w:r>
          </w:p>
        </w:tc>
      </w:tr>
      <w:tr w:rsidR="003F5AB6" w:rsidRPr="00B55598">
        <w:trPr>
          <w:trHeight w:val="595"/>
        </w:trPr>
        <w:tc>
          <w:tcPr>
            <w:tcW w:w="1202" w:type="dxa"/>
            <w:tcBorders>
              <w:left w:val="single" w:sz="8" w:space="0" w:color="000000"/>
              <w:right w:val="single" w:sz="8" w:space="0" w:color="000000"/>
            </w:tcBorders>
          </w:tcPr>
          <w:p w:rsidR="003F5AB6" w:rsidRPr="00B55598" w:rsidRDefault="003F5AB6">
            <w:pPr>
              <w:pStyle w:val="TableParagraph"/>
              <w:spacing w:before="64"/>
              <w:ind w:left="59" w:right="457"/>
              <w:rPr>
                <w:rFonts w:ascii="Times New Roman" w:hAnsi="Times New Roman" w:cs="Times New Roman"/>
                <w:b/>
                <w:sz w:val="24"/>
                <w:szCs w:val="24"/>
                <w:lang w:val="tr-TR"/>
              </w:rPr>
            </w:pPr>
            <w:r w:rsidRPr="00B55598">
              <w:rPr>
                <w:rFonts w:ascii="Times New Roman" w:hAnsi="Times New Roman" w:cs="Times New Roman"/>
                <w:b/>
                <w:sz w:val="24"/>
                <w:szCs w:val="24"/>
                <w:lang w:val="tr-TR"/>
              </w:rPr>
              <w:t>Kurum Kodu:</w:t>
            </w:r>
          </w:p>
        </w:tc>
        <w:tc>
          <w:tcPr>
            <w:tcW w:w="3182" w:type="dxa"/>
            <w:tcBorders>
              <w:left w:val="single" w:sz="8" w:space="0" w:color="000000"/>
              <w:right w:val="single" w:sz="4" w:space="0" w:color="000000"/>
            </w:tcBorders>
          </w:tcPr>
          <w:p w:rsidR="003F5AB6" w:rsidRPr="00B55598" w:rsidRDefault="00520B46" w:rsidP="00520B46">
            <w:pPr>
              <w:pStyle w:val="TableParagraph"/>
              <w:rPr>
                <w:rFonts w:ascii="Times New Roman" w:hAnsi="Times New Roman" w:cs="Times New Roman"/>
                <w:sz w:val="24"/>
                <w:szCs w:val="24"/>
                <w:lang w:val="tr-TR"/>
              </w:rPr>
            </w:pPr>
            <w:r w:rsidRPr="00B55598">
              <w:rPr>
                <w:rFonts w:ascii="Times New Roman" w:hAnsi="Times New Roman" w:cs="Times New Roman"/>
                <w:sz w:val="24"/>
                <w:szCs w:val="24"/>
              </w:rPr>
              <w:t>743541</w:t>
            </w:r>
          </w:p>
        </w:tc>
        <w:tc>
          <w:tcPr>
            <w:tcW w:w="1757" w:type="dxa"/>
            <w:tcBorders>
              <w:top w:val="single" w:sz="4" w:space="0" w:color="000000"/>
              <w:left w:val="single" w:sz="4" w:space="0" w:color="000000"/>
              <w:bottom w:val="single" w:sz="4" w:space="0" w:color="000000"/>
              <w:right w:val="single" w:sz="4" w:space="0" w:color="000000"/>
            </w:tcBorders>
          </w:tcPr>
          <w:p w:rsidR="003F5AB6" w:rsidRPr="00B55598" w:rsidRDefault="003F5AB6">
            <w:pPr>
              <w:pStyle w:val="TableParagraph"/>
              <w:spacing w:before="181"/>
              <w:ind w:left="64"/>
              <w:rPr>
                <w:rFonts w:ascii="Times New Roman" w:hAnsi="Times New Roman" w:cs="Times New Roman"/>
                <w:b/>
                <w:sz w:val="24"/>
                <w:szCs w:val="24"/>
                <w:lang w:val="tr-TR"/>
              </w:rPr>
            </w:pPr>
            <w:r w:rsidRPr="00B55598">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3F5AB6" w:rsidRPr="00B55598" w:rsidRDefault="003F5AB6" w:rsidP="00520B46">
            <w:pPr>
              <w:pStyle w:val="TableParagraph"/>
              <w:spacing w:before="181"/>
              <w:ind w:left="64"/>
              <w:rPr>
                <w:rFonts w:ascii="Times New Roman" w:hAnsi="Times New Roman" w:cs="Times New Roman"/>
                <w:sz w:val="24"/>
                <w:szCs w:val="24"/>
                <w:lang w:val="tr-TR"/>
              </w:rPr>
            </w:pPr>
            <w:r w:rsidRPr="00B55598">
              <w:rPr>
                <w:rFonts w:ascii="Times New Roman" w:hAnsi="Times New Roman" w:cs="Times New Roman"/>
                <w:sz w:val="24"/>
                <w:szCs w:val="24"/>
                <w:lang w:val="tr-TR"/>
              </w:rPr>
              <w:t>Tam Gün</w:t>
            </w:r>
          </w:p>
        </w:tc>
      </w:tr>
    </w:tbl>
    <w:p w:rsidR="003F5AB6" w:rsidRPr="00B55598" w:rsidRDefault="003F5AB6" w:rsidP="003F5AB6">
      <w:pPr>
        <w:rPr>
          <w:rFonts w:ascii="Times New Roman" w:hAnsi="Times New Roman" w:cs="Times New Roman"/>
          <w:sz w:val="24"/>
          <w:szCs w:val="24"/>
        </w:rPr>
        <w:sectPr w:rsidR="003F5AB6" w:rsidRPr="00B55598" w:rsidSect="006730F6">
          <w:pgSz w:w="11910" w:h="16840"/>
          <w:pgMar w:top="1580" w:right="900" w:bottom="1280" w:left="680" w:header="0" w:footer="1037" w:gutter="0"/>
          <w:cols w:space="708"/>
        </w:sectPr>
      </w:pPr>
    </w:p>
    <w:p w:rsidR="00965F37" w:rsidRPr="00B55598" w:rsidRDefault="00965F37" w:rsidP="00965F37">
      <w:pPr>
        <w:pStyle w:val="Balk1"/>
        <w:rPr>
          <w:rFonts w:ascii="Times New Roman" w:hAnsi="Times New Roman" w:cs="Times New Roman"/>
          <w:sz w:val="24"/>
          <w:szCs w:val="24"/>
        </w:rPr>
      </w:pPr>
      <w:r w:rsidRPr="00B55598">
        <w:rPr>
          <w:rFonts w:ascii="Times New Roman" w:hAnsi="Times New Roman" w:cs="Times New Roman"/>
          <w:sz w:val="24"/>
          <w:szCs w:val="24"/>
        </w:rPr>
        <w:lastRenderedPageBreak/>
        <w:t>SUNUŞ</w:t>
      </w:r>
    </w:p>
    <w:p w:rsidR="00965F37" w:rsidRPr="00B55598" w:rsidRDefault="009F47A1" w:rsidP="00965F37">
      <w:pPr>
        <w:pStyle w:val="Balk1"/>
        <w:rPr>
          <w:rFonts w:ascii="Times New Roman" w:hAnsi="Times New Roman" w:cs="Times New Roman"/>
          <w:sz w:val="24"/>
          <w:szCs w:val="24"/>
        </w:rPr>
      </w:pPr>
      <w:r w:rsidRPr="00B55598">
        <w:rPr>
          <w:rFonts w:ascii="Times New Roman" w:hAnsi="Times New Roman" w:cs="Times New Roman"/>
          <w:noProof/>
          <w:sz w:val="24"/>
          <w:szCs w:val="24"/>
          <w:lang w:val="tr-TR" w:eastAsia="tr-TR"/>
        </w:rPr>
        <w:drawing>
          <wp:inline distT="0" distB="0" distL="0" distR="0">
            <wp:extent cx="4381500" cy="3000375"/>
            <wp:effectExtent l="190500" t="152400" r="171450" b="142875"/>
            <wp:docPr id="11" name="Resim 1" descr="C:\Users\ORTAOKUL MDYARD\Desktop\WhatsApp Image 2024-04-17 at 14.3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TAOKUL MDYARD\Desktop\WhatsApp Image 2024-04-17 at 14.30.00.jpeg"/>
                    <pic:cNvPicPr>
                      <a:picLocks noChangeAspect="1" noChangeArrowheads="1"/>
                    </pic:cNvPicPr>
                  </pic:nvPicPr>
                  <pic:blipFill>
                    <a:blip r:embed="rId10" cstate="print"/>
                    <a:srcRect/>
                    <a:stretch>
                      <a:fillRect/>
                    </a:stretch>
                  </pic:blipFill>
                  <pic:spPr bwMode="auto">
                    <a:xfrm>
                      <a:off x="0" y="0"/>
                      <a:ext cx="4381500" cy="3000375"/>
                    </a:xfrm>
                    <a:prstGeom prst="rect">
                      <a:avLst/>
                    </a:prstGeom>
                    <a:ln>
                      <a:noFill/>
                    </a:ln>
                    <a:effectLst>
                      <a:outerShdw blurRad="190500" algn="tl" rotWithShape="0">
                        <a:srgbClr val="000000">
                          <a:alpha val="70000"/>
                        </a:srgbClr>
                      </a:outerShdw>
                    </a:effectLst>
                  </pic:spPr>
                </pic:pic>
              </a:graphicData>
            </a:graphic>
          </wp:inline>
        </w:drawing>
      </w:r>
    </w:p>
    <w:p w:rsidR="00965F37" w:rsidRPr="00B55598" w:rsidRDefault="00596D1E" w:rsidP="00596D1E">
      <w:pPr>
        <w:widowControl w:val="0"/>
        <w:tabs>
          <w:tab w:val="left" w:pos="851"/>
        </w:tabs>
        <w:autoSpaceDE w:val="0"/>
        <w:autoSpaceDN w:val="0"/>
        <w:adjustRightInd w:val="0"/>
        <w:spacing w:after="0" w:line="240" w:lineRule="auto"/>
        <w:ind w:left="118" w:right="74"/>
        <w:jc w:val="both"/>
        <w:rPr>
          <w:rFonts w:ascii="Times New Roman" w:hAnsi="Times New Roman" w:cs="Times New Roman"/>
          <w:color w:val="000000"/>
          <w:sz w:val="24"/>
          <w:szCs w:val="24"/>
        </w:rPr>
      </w:pPr>
      <w:r w:rsidRPr="00B55598">
        <w:rPr>
          <w:rFonts w:ascii="Times New Roman" w:hAnsi="Times New Roman" w:cs="Times New Roman"/>
          <w:sz w:val="24"/>
          <w:szCs w:val="24"/>
        </w:rPr>
        <w:tab/>
      </w:r>
      <w:r w:rsidR="00965F37" w:rsidRPr="00B55598">
        <w:rPr>
          <w:rFonts w:ascii="Times New Roman" w:hAnsi="Times New Roman" w:cs="Times New Roman"/>
          <w:b/>
          <w:bCs/>
          <w:i/>
          <w:iCs/>
          <w:sz w:val="24"/>
          <w:szCs w:val="24"/>
        </w:rPr>
        <w:t>İlk</w:t>
      </w:r>
      <w:r w:rsidR="00965F37" w:rsidRPr="00B55598">
        <w:rPr>
          <w:rFonts w:ascii="Times New Roman" w:hAnsi="Times New Roman" w:cs="Times New Roman"/>
          <w:b/>
          <w:bCs/>
          <w:i/>
          <w:iCs/>
          <w:color w:val="000000"/>
          <w:spacing w:val="2"/>
          <w:sz w:val="24"/>
          <w:szCs w:val="24"/>
        </w:rPr>
        <w:t xml:space="preserve"> </w:t>
      </w:r>
      <w:r w:rsidR="00965F37" w:rsidRPr="00B55598">
        <w:rPr>
          <w:rFonts w:ascii="Times New Roman" w:hAnsi="Times New Roman" w:cs="Times New Roman"/>
          <w:b/>
          <w:bCs/>
          <w:i/>
          <w:iCs/>
          <w:color w:val="000000"/>
          <w:sz w:val="24"/>
          <w:szCs w:val="24"/>
        </w:rPr>
        <w:t>ve</w:t>
      </w:r>
      <w:r w:rsidR="00965F37" w:rsidRPr="00B55598">
        <w:rPr>
          <w:rFonts w:ascii="Times New Roman" w:hAnsi="Times New Roman" w:cs="Times New Roman"/>
          <w:b/>
          <w:bCs/>
          <w:i/>
          <w:iCs/>
          <w:color w:val="000000"/>
          <w:spacing w:val="2"/>
          <w:sz w:val="24"/>
          <w:szCs w:val="24"/>
        </w:rPr>
        <w:t xml:space="preserve"> </w:t>
      </w:r>
      <w:r w:rsidR="00965F37" w:rsidRPr="00B55598">
        <w:rPr>
          <w:rFonts w:ascii="Times New Roman" w:hAnsi="Times New Roman" w:cs="Times New Roman"/>
          <w:b/>
          <w:bCs/>
          <w:i/>
          <w:iCs/>
          <w:color w:val="000000"/>
          <w:sz w:val="24"/>
          <w:szCs w:val="24"/>
        </w:rPr>
        <w:t>o</w:t>
      </w:r>
      <w:r w:rsidR="00965F37" w:rsidRPr="00B55598">
        <w:rPr>
          <w:rFonts w:ascii="Times New Roman" w:hAnsi="Times New Roman" w:cs="Times New Roman"/>
          <w:b/>
          <w:bCs/>
          <w:i/>
          <w:iCs/>
          <w:color w:val="000000"/>
          <w:spacing w:val="-1"/>
          <w:sz w:val="24"/>
          <w:szCs w:val="24"/>
        </w:rPr>
        <w:t>r</w:t>
      </w:r>
      <w:r w:rsidR="00965F37" w:rsidRPr="00B55598">
        <w:rPr>
          <w:rFonts w:ascii="Times New Roman" w:hAnsi="Times New Roman" w:cs="Times New Roman"/>
          <w:b/>
          <w:bCs/>
          <w:i/>
          <w:iCs/>
          <w:color w:val="000000"/>
          <w:sz w:val="24"/>
          <w:szCs w:val="24"/>
        </w:rPr>
        <w:t>ta</w:t>
      </w:r>
      <w:r w:rsidR="00965F37" w:rsidRPr="00B55598">
        <w:rPr>
          <w:rFonts w:ascii="Times New Roman" w:hAnsi="Times New Roman" w:cs="Times New Roman"/>
          <w:b/>
          <w:bCs/>
          <w:i/>
          <w:iCs/>
          <w:color w:val="000000"/>
          <w:spacing w:val="2"/>
          <w:sz w:val="24"/>
          <w:szCs w:val="24"/>
        </w:rPr>
        <w:t xml:space="preserve"> </w:t>
      </w:r>
      <w:r w:rsidR="00965F37" w:rsidRPr="00B55598">
        <w:rPr>
          <w:rFonts w:ascii="Times New Roman" w:hAnsi="Times New Roman" w:cs="Times New Roman"/>
          <w:b/>
          <w:bCs/>
          <w:i/>
          <w:iCs/>
          <w:color w:val="000000"/>
          <w:spacing w:val="-1"/>
          <w:sz w:val="24"/>
          <w:szCs w:val="24"/>
        </w:rPr>
        <w:t>ö</w:t>
      </w:r>
      <w:r w:rsidR="00965F37" w:rsidRPr="00B55598">
        <w:rPr>
          <w:rFonts w:ascii="Times New Roman" w:hAnsi="Times New Roman" w:cs="Times New Roman"/>
          <w:b/>
          <w:bCs/>
          <w:i/>
          <w:iCs/>
          <w:color w:val="000000"/>
          <w:sz w:val="24"/>
          <w:szCs w:val="24"/>
        </w:rPr>
        <w:t>ğretim</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mutlaka</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insanl</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z w:val="24"/>
          <w:szCs w:val="24"/>
        </w:rPr>
        <w:t>ğ</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z w:val="24"/>
          <w:szCs w:val="24"/>
        </w:rPr>
        <w:t>n</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ve</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medeniyetin</w:t>
      </w:r>
      <w:r w:rsidR="00965F37" w:rsidRPr="00B55598">
        <w:rPr>
          <w:rFonts w:ascii="Times New Roman" w:hAnsi="Times New Roman" w:cs="Times New Roman"/>
          <w:b/>
          <w:bCs/>
          <w:i/>
          <w:iCs/>
          <w:color w:val="000000"/>
          <w:spacing w:val="2"/>
          <w:sz w:val="24"/>
          <w:szCs w:val="24"/>
        </w:rPr>
        <w:t xml:space="preserve"> </w:t>
      </w:r>
      <w:r w:rsidR="00965F37" w:rsidRPr="00B55598">
        <w:rPr>
          <w:rFonts w:ascii="Times New Roman" w:hAnsi="Times New Roman" w:cs="Times New Roman"/>
          <w:b/>
          <w:bCs/>
          <w:i/>
          <w:iCs/>
          <w:color w:val="000000"/>
          <w:sz w:val="24"/>
          <w:szCs w:val="24"/>
        </w:rPr>
        <w:t>geti</w:t>
      </w:r>
      <w:r w:rsidR="00965F37" w:rsidRPr="00B55598">
        <w:rPr>
          <w:rFonts w:ascii="Times New Roman" w:hAnsi="Times New Roman" w:cs="Times New Roman"/>
          <w:b/>
          <w:bCs/>
          <w:i/>
          <w:iCs/>
          <w:color w:val="000000"/>
          <w:spacing w:val="-1"/>
          <w:sz w:val="24"/>
          <w:szCs w:val="24"/>
        </w:rPr>
        <w:t>r</w:t>
      </w:r>
      <w:r w:rsidR="00965F37" w:rsidRPr="00B55598">
        <w:rPr>
          <w:rFonts w:ascii="Times New Roman" w:hAnsi="Times New Roman" w:cs="Times New Roman"/>
          <w:b/>
          <w:bCs/>
          <w:i/>
          <w:iCs/>
          <w:color w:val="000000"/>
          <w:sz w:val="24"/>
          <w:szCs w:val="24"/>
        </w:rPr>
        <w:t>d</w:t>
      </w:r>
      <w:r w:rsidR="00965F37" w:rsidRPr="00B55598">
        <w:rPr>
          <w:rFonts w:ascii="Times New Roman" w:hAnsi="Times New Roman" w:cs="Times New Roman"/>
          <w:b/>
          <w:bCs/>
          <w:i/>
          <w:iCs/>
          <w:color w:val="000000"/>
          <w:spacing w:val="-1"/>
          <w:sz w:val="24"/>
          <w:szCs w:val="24"/>
        </w:rPr>
        <w:t>i</w:t>
      </w:r>
      <w:r w:rsidR="00965F37" w:rsidRPr="00B55598">
        <w:rPr>
          <w:rFonts w:ascii="Times New Roman" w:hAnsi="Times New Roman" w:cs="Times New Roman"/>
          <w:b/>
          <w:bCs/>
          <w:i/>
          <w:iCs/>
          <w:color w:val="000000"/>
          <w:sz w:val="24"/>
          <w:szCs w:val="24"/>
        </w:rPr>
        <w:t>ği</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ilmi</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ve</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tekniği</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ve</w:t>
      </w:r>
      <w:r w:rsidR="00965F37" w:rsidRPr="00B55598">
        <w:rPr>
          <w:rFonts w:ascii="Times New Roman" w:hAnsi="Times New Roman" w:cs="Times New Roman"/>
          <w:b/>
          <w:bCs/>
          <w:i/>
          <w:iCs/>
          <w:color w:val="000000"/>
          <w:spacing w:val="-1"/>
          <w:sz w:val="24"/>
          <w:szCs w:val="24"/>
        </w:rPr>
        <w:t>r</w:t>
      </w:r>
      <w:r w:rsidR="00965F37" w:rsidRPr="00B55598">
        <w:rPr>
          <w:rFonts w:ascii="Times New Roman" w:hAnsi="Times New Roman" w:cs="Times New Roman"/>
          <w:b/>
          <w:bCs/>
          <w:i/>
          <w:iCs/>
          <w:color w:val="000000"/>
          <w:sz w:val="24"/>
          <w:szCs w:val="24"/>
        </w:rPr>
        <w:t>sin,</w:t>
      </w:r>
      <w:r w:rsidR="00965F37" w:rsidRPr="00B55598">
        <w:rPr>
          <w:rFonts w:ascii="Times New Roman" w:hAnsi="Times New Roman" w:cs="Times New Roman"/>
          <w:b/>
          <w:bCs/>
          <w:i/>
          <w:iCs/>
          <w:color w:val="000000"/>
          <w:spacing w:val="1"/>
          <w:sz w:val="24"/>
          <w:szCs w:val="24"/>
        </w:rPr>
        <w:t xml:space="preserve"> </w:t>
      </w:r>
      <w:r w:rsidR="00965F37" w:rsidRPr="00B55598">
        <w:rPr>
          <w:rFonts w:ascii="Times New Roman" w:hAnsi="Times New Roman" w:cs="Times New Roman"/>
          <w:b/>
          <w:bCs/>
          <w:i/>
          <w:iCs/>
          <w:color w:val="000000"/>
          <w:sz w:val="24"/>
          <w:szCs w:val="24"/>
        </w:rPr>
        <w:t>fak</w:t>
      </w:r>
      <w:r w:rsidR="00965F37" w:rsidRPr="00B55598">
        <w:rPr>
          <w:rFonts w:ascii="Times New Roman" w:hAnsi="Times New Roman" w:cs="Times New Roman"/>
          <w:b/>
          <w:bCs/>
          <w:i/>
          <w:iCs/>
          <w:color w:val="000000"/>
          <w:spacing w:val="-1"/>
          <w:sz w:val="24"/>
          <w:szCs w:val="24"/>
        </w:rPr>
        <w:t>a</w:t>
      </w:r>
      <w:r w:rsidR="00965F37" w:rsidRPr="00B55598">
        <w:rPr>
          <w:rFonts w:ascii="Times New Roman" w:hAnsi="Times New Roman" w:cs="Times New Roman"/>
          <w:b/>
          <w:bCs/>
          <w:i/>
          <w:iCs/>
          <w:color w:val="000000"/>
          <w:sz w:val="24"/>
          <w:szCs w:val="24"/>
        </w:rPr>
        <w:t>t o</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kadar</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 xml:space="preserve">pratik </w:t>
      </w:r>
      <w:r w:rsidR="00965F37" w:rsidRPr="00B55598">
        <w:rPr>
          <w:rFonts w:ascii="Times New Roman" w:hAnsi="Times New Roman" w:cs="Times New Roman"/>
          <w:b/>
          <w:bCs/>
          <w:i/>
          <w:iCs/>
          <w:color w:val="000000"/>
          <w:spacing w:val="-5"/>
          <w:sz w:val="24"/>
          <w:szCs w:val="24"/>
        </w:rPr>
        <w:t>bir</w:t>
      </w:r>
      <w:r w:rsidR="00965F37" w:rsidRPr="00B55598">
        <w:rPr>
          <w:rFonts w:ascii="Times New Roman" w:hAnsi="Times New Roman" w:cs="Times New Roman"/>
          <w:b/>
          <w:bCs/>
          <w:i/>
          <w:iCs/>
          <w:color w:val="000000"/>
          <w:sz w:val="24"/>
          <w:szCs w:val="24"/>
        </w:rPr>
        <w:t xml:space="preserve"> </w:t>
      </w:r>
      <w:r w:rsidR="00965F37" w:rsidRPr="00B55598">
        <w:rPr>
          <w:rFonts w:ascii="Times New Roman" w:hAnsi="Times New Roman" w:cs="Times New Roman"/>
          <w:b/>
          <w:bCs/>
          <w:i/>
          <w:iCs/>
          <w:color w:val="000000"/>
          <w:spacing w:val="-5"/>
          <w:sz w:val="24"/>
          <w:szCs w:val="24"/>
        </w:rPr>
        <w:t>tarzda</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versin</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ki</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çocuk</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okuldan</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ç</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z w:val="24"/>
          <w:szCs w:val="24"/>
        </w:rPr>
        <w:t>k</w:t>
      </w:r>
      <w:r w:rsidR="00965F37" w:rsidRPr="00B55598">
        <w:rPr>
          <w:rFonts w:ascii="Times New Roman" w:hAnsi="Times New Roman" w:cs="Times New Roman"/>
          <w:b/>
          <w:bCs/>
          <w:i/>
          <w:iCs/>
          <w:color w:val="000000"/>
          <w:spacing w:val="-1"/>
          <w:sz w:val="24"/>
          <w:szCs w:val="24"/>
        </w:rPr>
        <w:t>t</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z w:val="24"/>
          <w:szCs w:val="24"/>
        </w:rPr>
        <w:t>ğı</w:t>
      </w:r>
      <w:r w:rsidR="00965F37" w:rsidRPr="00B55598">
        <w:rPr>
          <w:rFonts w:ascii="Times New Roman" w:hAnsi="Times New Roman" w:cs="Times New Roman"/>
          <w:b/>
          <w:bCs/>
          <w:i/>
          <w:iCs/>
          <w:color w:val="000000"/>
          <w:spacing w:val="46"/>
          <w:sz w:val="24"/>
          <w:szCs w:val="24"/>
        </w:rPr>
        <w:t xml:space="preserve"> </w:t>
      </w:r>
      <w:r w:rsidR="00965F37" w:rsidRPr="00B55598">
        <w:rPr>
          <w:rFonts w:ascii="Times New Roman" w:hAnsi="Times New Roman" w:cs="Times New Roman"/>
          <w:b/>
          <w:bCs/>
          <w:i/>
          <w:iCs/>
          <w:color w:val="000000"/>
          <w:sz w:val="24"/>
          <w:szCs w:val="24"/>
        </w:rPr>
        <w:t>z</w:t>
      </w:r>
      <w:r w:rsidR="00965F37" w:rsidRPr="00B55598">
        <w:rPr>
          <w:rFonts w:ascii="Times New Roman" w:hAnsi="Times New Roman" w:cs="Times New Roman"/>
          <w:b/>
          <w:bCs/>
          <w:i/>
          <w:iCs/>
          <w:color w:val="000000"/>
          <w:spacing w:val="-1"/>
          <w:sz w:val="24"/>
          <w:szCs w:val="24"/>
        </w:rPr>
        <w:t>a</w:t>
      </w:r>
      <w:r w:rsidR="00965F37" w:rsidRPr="00B55598">
        <w:rPr>
          <w:rFonts w:ascii="Times New Roman" w:hAnsi="Times New Roman" w:cs="Times New Roman"/>
          <w:b/>
          <w:bCs/>
          <w:i/>
          <w:iCs/>
          <w:color w:val="000000"/>
          <w:sz w:val="24"/>
          <w:szCs w:val="24"/>
        </w:rPr>
        <w:t>man</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aç</w:t>
      </w:r>
      <w:r w:rsidR="00965F37" w:rsidRPr="00B55598">
        <w:rPr>
          <w:rFonts w:ascii="Times New Roman" w:hAnsi="Times New Roman" w:cs="Times New Roman"/>
          <w:b/>
          <w:bCs/>
          <w:i/>
          <w:iCs/>
          <w:color w:val="000000"/>
          <w:spacing w:val="45"/>
          <w:sz w:val="24"/>
          <w:szCs w:val="24"/>
        </w:rPr>
        <w:t xml:space="preserve"> </w:t>
      </w:r>
      <w:r w:rsidR="00965F37" w:rsidRPr="00B55598">
        <w:rPr>
          <w:rFonts w:ascii="Times New Roman" w:hAnsi="Times New Roman" w:cs="Times New Roman"/>
          <w:b/>
          <w:bCs/>
          <w:i/>
          <w:iCs/>
          <w:color w:val="000000"/>
          <w:sz w:val="24"/>
          <w:szCs w:val="24"/>
        </w:rPr>
        <w:t>kalmaya</w:t>
      </w:r>
      <w:r w:rsidR="00965F37" w:rsidRPr="00B55598">
        <w:rPr>
          <w:rFonts w:ascii="Times New Roman" w:hAnsi="Times New Roman" w:cs="Times New Roman"/>
          <w:b/>
          <w:bCs/>
          <w:i/>
          <w:iCs/>
          <w:color w:val="000000"/>
          <w:spacing w:val="44"/>
          <w:sz w:val="24"/>
          <w:szCs w:val="24"/>
        </w:rPr>
        <w:t xml:space="preserve"> </w:t>
      </w:r>
      <w:r w:rsidR="00965F37" w:rsidRPr="00B55598">
        <w:rPr>
          <w:rFonts w:ascii="Times New Roman" w:hAnsi="Times New Roman" w:cs="Times New Roman"/>
          <w:b/>
          <w:bCs/>
          <w:i/>
          <w:iCs/>
          <w:color w:val="000000"/>
          <w:sz w:val="24"/>
          <w:szCs w:val="24"/>
        </w:rPr>
        <w:t>mahk</w:t>
      </w:r>
      <w:r w:rsidR="00965F37" w:rsidRPr="00B55598">
        <w:rPr>
          <w:rFonts w:ascii="Times New Roman" w:hAnsi="Times New Roman" w:cs="Times New Roman"/>
          <w:b/>
          <w:bCs/>
          <w:i/>
          <w:iCs/>
          <w:color w:val="000000"/>
          <w:spacing w:val="-1"/>
          <w:sz w:val="24"/>
          <w:szCs w:val="24"/>
        </w:rPr>
        <w:t>û</w:t>
      </w:r>
      <w:r w:rsidR="00965F37" w:rsidRPr="00B55598">
        <w:rPr>
          <w:rFonts w:ascii="Times New Roman" w:hAnsi="Times New Roman" w:cs="Times New Roman"/>
          <w:b/>
          <w:bCs/>
          <w:i/>
          <w:iCs/>
          <w:color w:val="000000"/>
          <w:sz w:val="24"/>
          <w:szCs w:val="24"/>
        </w:rPr>
        <w:t>m olmad</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pacing w:val="-1"/>
          <w:sz w:val="24"/>
          <w:szCs w:val="24"/>
        </w:rPr>
        <w:t>ğ</w:t>
      </w:r>
      <w:r w:rsidR="00965F37" w:rsidRPr="00B55598">
        <w:rPr>
          <w:rFonts w:ascii="Times New Roman" w:hAnsi="Times New Roman" w:cs="Times New Roman"/>
          <w:b/>
          <w:bCs/>
          <w:i/>
          <w:iCs/>
          <w:color w:val="000000"/>
          <w:spacing w:val="1"/>
          <w:sz w:val="24"/>
          <w:szCs w:val="24"/>
        </w:rPr>
        <w:t>ı</w:t>
      </w:r>
      <w:r w:rsidR="00965F37" w:rsidRPr="00B55598">
        <w:rPr>
          <w:rFonts w:ascii="Times New Roman" w:hAnsi="Times New Roman" w:cs="Times New Roman"/>
          <w:b/>
          <w:bCs/>
          <w:i/>
          <w:iCs/>
          <w:color w:val="000000"/>
          <w:sz w:val="24"/>
          <w:szCs w:val="24"/>
        </w:rPr>
        <w:t>na emin olsun”</w:t>
      </w:r>
      <w:r w:rsidR="00965F37" w:rsidRPr="00B55598">
        <w:rPr>
          <w:rFonts w:ascii="Times New Roman" w:hAnsi="Times New Roman" w:cs="Times New Roman"/>
          <w:b/>
          <w:bCs/>
          <w:i/>
          <w:iCs/>
          <w:color w:val="000000"/>
          <w:sz w:val="24"/>
          <w:szCs w:val="24"/>
        </w:rPr>
        <w:tab/>
        <w:t xml:space="preserve">(Mustafa </w:t>
      </w:r>
      <w:r w:rsidR="00965F37" w:rsidRPr="00B55598">
        <w:rPr>
          <w:rFonts w:ascii="Times New Roman" w:hAnsi="Times New Roman" w:cs="Times New Roman"/>
          <w:b/>
          <w:bCs/>
          <w:i/>
          <w:iCs/>
          <w:color w:val="000000"/>
          <w:spacing w:val="-2"/>
          <w:sz w:val="24"/>
          <w:szCs w:val="24"/>
        </w:rPr>
        <w:t>K</w:t>
      </w:r>
      <w:r w:rsidR="00965F37" w:rsidRPr="00B55598">
        <w:rPr>
          <w:rFonts w:ascii="Times New Roman" w:hAnsi="Times New Roman" w:cs="Times New Roman"/>
          <w:b/>
          <w:bCs/>
          <w:i/>
          <w:iCs/>
          <w:color w:val="000000"/>
          <w:sz w:val="24"/>
          <w:szCs w:val="24"/>
        </w:rPr>
        <w:t>emal At</w:t>
      </w:r>
      <w:r w:rsidR="00965F37" w:rsidRPr="00B55598">
        <w:rPr>
          <w:rFonts w:ascii="Times New Roman" w:hAnsi="Times New Roman" w:cs="Times New Roman"/>
          <w:b/>
          <w:bCs/>
          <w:i/>
          <w:iCs/>
          <w:color w:val="000000"/>
          <w:spacing w:val="-1"/>
          <w:sz w:val="24"/>
          <w:szCs w:val="24"/>
        </w:rPr>
        <w:t>a</w:t>
      </w:r>
      <w:r w:rsidR="00965F37" w:rsidRPr="00B55598">
        <w:rPr>
          <w:rFonts w:ascii="Times New Roman" w:hAnsi="Times New Roman" w:cs="Times New Roman"/>
          <w:b/>
          <w:bCs/>
          <w:i/>
          <w:iCs/>
          <w:color w:val="000000"/>
          <w:spacing w:val="1"/>
          <w:sz w:val="24"/>
          <w:szCs w:val="24"/>
        </w:rPr>
        <w:t>t</w:t>
      </w:r>
      <w:r w:rsidR="00965F37" w:rsidRPr="00B55598">
        <w:rPr>
          <w:rFonts w:ascii="Times New Roman" w:hAnsi="Times New Roman" w:cs="Times New Roman"/>
          <w:b/>
          <w:bCs/>
          <w:i/>
          <w:iCs/>
          <w:color w:val="000000"/>
          <w:sz w:val="24"/>
          <w:szCs w:val="24"/>
        </w:rPr>
        <w:t>ü</w:t>
      </w:r>
      <w:r w:rsidR="00965F37" w:rsidRPr="00B55598">
        <w:rPr>
          <w:rFonts w:ascii="Times New Roman" w:hAnsi="Times New Roman" w:cs="Times New Roman"/>
          <w:b/>
          <w:bCs/>
          <w:i/>
          <w:iCs/>
          <w:color w:val="000000"/>
          <w:spacing w:val="-1"/>
          <w:sz w:val="24"/>
          <w:szCs w:val="24"/>
        </w:rPr>
        <w:t>r</w:t>
      </w:r>
      <w:r w:rsidR="00965F37" w:rsidRPr="00B55598">
        <w:rPr>
          <w:rFonts w:ascii="Times New Roman" w:hAnsi="Times New Roman" w:cs="Times New Roman"/>
          <w:b/>
          <w:bCs/>
          <w:i/>
          <w:iCs/>
          <w:color w:val="000000"/>
          <w:sz w:val="24"/>
          <w:szCs w:val="24"/>
        </w:rPr>
        <w:t>k)</w:t>
      </w:r>
    </w:p>
    <w:p w:rsidR="00965F37" w:rsidRPr="00B55598" w:rsidRDefault="00965F37" w:rsidP="00965F37">
      <w:pPr>
        <w:widowControl w:val="0"/>
        <w:autoSpaceDE w:val="0"/>
        <w:autoSpaceDN w:val="0"/>
        <w:adjustRightInd w:val="0"/>
        <w:spacing w:before="12" w:after="0" w:line="260" w:lineRule="exact"/>
        <w:rPr>
          <w:rFonts w:ascii="Times New Roman" w:hAnsi="Times New Roman" w:cs="Times New Roman"/>
          <w:color w:val="000000"/>
          <w:sz w:val="24"/>
          <w:szCs w:val="24"/>
        </w:rPr>
      </w:pPr>
    </w:p>
    <w:p w:rsidR="00965F37" w:rsidRPr="00B55598" w:rsidRDefault="00965F37" w:rsidP="00965F37">
      <w:pPr>
        <w:widowControl w:val="0"/>
        <w:autoSpaceDE w:val="0"/>
        <w:autoSpaceDN w:val="0"/>
        <w:adjustRightInd w:val="0"/>
        <w:spacing w:after="0" w:line="240" w:lineRule="auto"/>
        <w:ind w:left="118" w:right="75" w:firstLine="708"/>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Bir</w:t>
      </w:r>
      <w:r w:rsidRPr="00B55598">
        <w:rPr>
          <w:rFonts w:ascii="Times New Roman" w:hAnsi="Times New Roman" w:cs="Times New Roman"/>
          <w:color w:val="000000"/>
          <w:spacing w:val="57"/>
          <w:sz w:val="24"/>
          <w:szCs w:val="24"/>
        </w:rPr>
        <w:t xml:space="preserve"> </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 xml:space="preserve">illeti </w:t>
      </w:r>
      <w:r w:rsidRPr="00B55598">
        <w:rPr>
          <w:rFonts w:ascii="Times New Roman" w:hAnsi="Times New Roman" w:cs="Times New Roman"/>
          <w:color w:val="000000"/>
          <w:spacing w:val="18"/>
          <w:sz w:val="24"/>
          <w:szCs w:val="24"/>
        </w:rPr>
        <w:t>sosyal</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ve</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kültürel</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açıdan</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yüksek</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bir</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topluluk</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haline</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getirerek</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17"/>
          <w:sz w:val="24"/>
          <w:szCs w:val="24"/>
        </w:rPr>
        <w:t>kişiyi</w:t>
      </w:r>
      <w:r w:rsidRPr="00B55598">
        <w:rPr>
          <w:rFonts w:ascii="Times New Roman" w:hAnsi="Times New Roman" w:cs="Times New Roman"/>
          <w:color w:val="000000"/>
          <w:sz w:val="24"/>
          <w:szCs w:val="24"/>
        </w:rPr>
        <w:t xml:space="preserve"> yaşad</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pacing w:val="-1"/>
          <w:sz w:val="24"/>
          <w:szCs w:val="24"/>
        </w:rPr>
        <w:t>ğ</w:t>
      </w:r>
      <w:r w:rsidRPr="00B55598">
        <w:rPr>
          <w:rFonts w:ascii="Times New Roman" w:hAnsi="Times New Roman" w:cs="Times New Roman"/>
          <w:color w:val="000000"/>
          <w:sz w:val="24"/>
          <w:szCs w:val="24"/>
        </w:rPr>
        <w:t>ı</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to</w:t>
      </w:r>
      <w:r w:rsidRPr="00B55598">
        <w:rPr>
          <w:rFonts w:ascii="Times New Roman" w:hAnsi="Times New Roman" w:cs="Times New Roman"/>
          <w:color w:val="000000"/>
          <w:spacing w:val="-1"/>
          <w:sz w:val="24"/>
          <w:szCs w:val="24"/>
        </w:rPr>
        <w:t>p</w:t>
      </w:r>
      <w:r w:rsidRPr="00B55598">
        <w:rPr>
          <w:rFonts w:ascii="Times New Roman" w:hAnsi="Times New Roman" w:cs="Times New Roman"/>
          <w:color w:val="000000"/>
          <w:spacing w:val="1"/>
          <w:sz w:val="24"/>
          <w:szCs w:val="24"/>
        </w:rPr>
        <w:t>l</w:t>
      </w:r>
      <w:r w:rsidRPr="00B55598">
        <w:rPr>
          <w:rFonts w:ascii="Times New Roman" w:hAnsi="Times New Roman" w:cs="Times New Roman"/>
          <w:color w:val="000000"/>
          <w:sz w:val="24"/>
          <w:szCs w:val="24"/>
        </w:rPr>
        <w:t>um</w:t>
      </w:r>
      <w:r w:rsidRPr="00B55598">
        <w:rPr>
          <w:rFonts w:ascii="Times New Roman" w:hAnsi="Times New Roman" w:cs="Times New Roman"/>
          <w:color w:val="000000"/>
          <w:spacing w:val="8"/>
          <w:sz w:val="24"/>
          <w:szCs w:val="24"/>
        </w:rPr>
        <w:t xml:space="preserve"> </w:t>
      </w:r>
      <w:r w:rsidRPr="00B55598">
        <w:rPr>
          <w:rFonts w:ascii="Times New Roman" w:hAnsi="Times New Roman" w:cs="Times New Roman"/>
          <w:color w:val="000000"/>
          <w:sz w:val="24"/>
          <w:szCs w:val="24"/>
        </w:rPr>
        <w:t>içinde</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pacing w:val="-1"/>
          <w:sz w:val="24"/>
          <w:szCs w:val="24"/>
        </w:rPr>
        <w:t>d</w:t>
      </w:r>
      <w:r w:rsidRPr="00B55598">
        <w:rPr>
          <w:rFonts w:ascii="Times New Roman" w:hAnsi="Times New Roman" w:cs="Times New Roman"/>
          <w:color w:val="000000"/>
          <w:sz w:val="24"/>
          <w:szCs w:val="24"/>
        </w:rPr>
        <w:t>eğerli</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pacing w:val="-1"/>
          <w:sz w:val="24"/>
          <w:szCs w:val="24"/>
        </w:rPr>
        <w:t>k</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larak</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yetenek,</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tutum</w:t>
      </w:r>
      <w:r w:rsidRPr="00B55598">
        <w:rPr>
          <w:rFonts w:ascii="Times New Roman" w:hAnsi="Times New Roman" w:cs="Times New Roman"/>
          <w:color w:val="000000"/>
          <w:spacing w:val="8"/>
          <w:sz w:val="24"/>
          <w:szCs w:val="24"/>
        </w:rPr>
        <w:t xml:space="preserve"> </w:t>
      </w:r>
      <w:r w:rsidRPr="00B55598">
        <w:rPr>
          <w:rFonts w:ascii="Times New Roman" w:hAnsi="Times New Roman" w:cs="Times New Roman"/>
          <w:color w:val="000000"/>
          <w:sz w:val="24"/>
          <w:szCs w:val="24"/>
        </w:rPr>
        <w:t>ve</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di</w:t>
      </w:r>
      <w:r w:rsidRPr="00B55598">
        <w:rPr>
          <w:rFonts w:ascii="Times New Roman" w:hAnsi="Times New Roman" w:cs="Times New Roman"/>
          <w:color w:val="000000"/>
          <w:spacing w:val="-1"/>
          <w:sz w:val="24"/>
          <w:szCs w:val="24"/>
        </w:rPr>
        <w:t>ğ</w:t>
      </w:r>
      <w:r w:rsidRPr="00B55598">
        <w:rPr>
          <w:rFonts w:ascii="Times New Roman" w:hAnsi="Times New Roman" w:cs="Times New Roman"/>
          <w:color w:val="000000"/>
          <w:sz w:val="24"/>
          <w:szCs w:val="24"/>
        </w:rPr>
        <w:t>er</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da</w:t>
      </w:r>
      <w:r w:rsidRPr="00B55598">
        <w:rPr>
          <w:rFonts w:ascii="Times New Roman" w:hAnsi="Times New Roman" w:cs="Times New Roman"/>
          <w:color w:val="000000"/>
          <w:spacing w:val="-1"/>
          <w:sz w:val="24"/>
          <w:szCs w:val="24"/>
        </w:rPr>
        <w:t>v</w:t>
      </w:r>
      <w:r w:rsidRPr="00B55598">
        <w:rPr>
          <w:rFonts w:ascii="Times New Roman" w:hAnsi="Times New Roman" w:cs="Times New Roman"/>
          <w:color w:val="000000"/>
          <w:sz w:val="24"/>
          <w:szCs w:val="24"/>
        </w:rPr>
        <w:t>ran</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ş</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biçi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pacing w:val="1"/>
          <w:sz w:val="24"/>
          <w:szCs w:val="24"/>
        </w:rPr>
        <w:t>l</w:t>
      </w:r>
      <w:r w:rsidRPr="00B55598">
        <w:rPr>
          <w:rFonts w:ascii="Times New Roman" w:hAnsi="Times New Roman" w:cs="Times New Roman"/>
          <w:color w:val="000000"/>
          <w:sz w:val="24"/>
          <w:szCs w:val="24"/>
        </w:rPr>
        <w:t>erini</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gel</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pacing w:val="-1"/>
          <w:sz w:val="24"/>
          <w:szCs w:val="24"/>
        </w:rPr>
        <w:t>ş</w:t>
      </w:r>
      <w:r w:rsidRPr="00B55598">
        <w:rPr>
          <w:rFonts w:ascii="Times New Roman" w:hAnsi="Times New Roman" w:cs="Times New Roman"/>
          <w:color w:val="000000"/>
          <w:spacing w:val="1"/>
          <w:sz w:val="24"/>
          <w:szCs w:val="24"/>
        </w:rPr>
        <w:t>tir</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 a</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acı</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olan</w:t>
      </w:r>
      <w:r w:rsidRPr="00B55598">
        <w:rPr>
          <w:rFonts w:ascii="Times New Roman" w:hAnsi="Times New Roman" w:cs="Times New Roman"/>
          <w:color w:val="000000"/>
          <w:spacing w:val="29"/>
          <w:sz w:val="24"/>
          <w:szCs w:val="24"/>
        </w:rPr>
        <w:t xml:space="preserve"> </w:t>
      </w:r>
      <w:r w:rsidRPr="00B55598">
        <w:rPr>
          <w:rFonts w:ascii="Times New Roman" w:hAnsi="Times New Roman" w:cs="Times New Roman"/>
          <w:color w:val="000000"/>
          <w:sz w:val="24"/>
          <w:szCs w:val="24"/>
        </w:rPr>
        <w:t>eğiti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anl</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 xml:space="preserve">k </w:t>
      </w:r>
      <w:r w:rsidRPr="00B55598">
        <w:rPr>
          <w:rFonts w:ascii="Times New Roman" w:hAnsi="Times New Roman" w:cs="Times New Roman"/>
          <w:color w:val="000000"/>
          <w:spacing w:val="-20"/>
          <w:sz w:val="24"/>
          <w:szCs w:val="24"/>
        </w:rPr>
        <w:t>kararlarla</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20"/>
          <w:sz w:val="24"/>
          <w:szCs w:val="24"/>
        </w:rPr>
        <w:t>değil</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de</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aç</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ve</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hedefleri</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önceden</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belli</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olan</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belli</w:t>
      </w:r>
      <w:r w:rsidRPr="00B55598">
        <w:rPr>
          <w:rFonts w:ascii="Times New Roman" w:hAnsi="Times New Roman" w:cs="Times New Roman"/>
          <w:color w:val="000000"/>
          <w:spacing w:val="30"/>
          <w:sz w:val="24"/>
          <w:szCs w:val="24"/>
        </w:rPr>
        <w:t xml:space="preserve"> </w:t>
      </w:r>
      <w:r w:rsidRPr="00B55598">
        <w:rPr>
          <w:rFonts w:ascii="Times New Roman" w:hAnsi="Times New Roman" w:cs="Times New Roman"/>
          <w:color w:val="000000"/>
          <w:sz w:val="24"/>
          <w:szCs w:val="24"/>
        </w:rPr>
        <w:t>bir strateji</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z w:val="24"/>
          <w:szCs w:val="24"/>
        </w:rPr>
        <w:t>dâhilinde</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z w:val="24"/>
          <w:szCs w:val="24"/>
        </w:rPr>
        <w:t>yürütülen</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z w:val="24"/>
          <w:szCs w:val="24"/>
        </w:rPr>
        <w:t>eğiti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dir.</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z w:val="24"/>
          <w:szCs w:val="24"/>
        </w:rPr>
        <w:t xml:space="preserve">Bu </w:t>
      </w:r>
      <w:r w:rsidRPr="00B55598">
        <w:rPr>
          <w:rFonts w:ascii="Times New Roman" w:hAnsi="Times New Roman" w:cs="Times New Roman"/>
          <w:color w:val="000000"/>
          <w:spacing w:val="-24"/>
          <w:sz w:val="24"/>
          <w:szCs w:val="24"/>
        </w:rPr>
        <w:t>nedenle</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bCs/>
          <w:color w:val="000000"/>
          <w:sz w:val="24"/>
          <w:szCs w:val="24"/>
        </w:rPr>
        <w:t>Çavuşlu Ortaokulu Okulu</w:t>
      </w:r>
      <w:r w:rsidRPr="00B55598">
        <w:rPr>
          <w:rFonts w:ascii="Times New Roman" w:hAnsi="Times New Roman" w:cs="Times New Roman"/>
          <w:b/>
          <w:bCs/>
          <w:color w:val="000000"/>
          <w:sz w:val="24"/>
          <w:szCs w:val="24"/>
        </w:rPr>
        <w:t xml:space="preserve"> </w:t>
      </w:r>
      <w:r w:rsidRPr="00B55598">
        <w:rPr>
          <w:rFonts w:ascii="Times New Roman" w:hAnsi="Times New Roman" w:cs="Times New Roman"/>
          <w:bCs/>
          <w:color w:val="000000"/>
          <w:sz w:val="24"/>
          <w:szCs w:val="24"/>
        </w:rPr>
        <w:t>olarak</w:t>
      </w:r>
      <w:r w:rsidRPr="00B55598">
        <w:rPr>
          <w:rFonts w:ascii="Times New Roman" w:hAnsi="Times New Roman" w:cs="Times New Roman"/>
          <w:color w:val="000000"/>
          <w:sz w:val="24"/>
          <w:szCs w:val="24"/>
        </w:rPr>
        <w:t xml:space="preserve"> 2</w:t>
      </w:r>
      <w:r w:rsidR="007B1BE5">
        <w:rPr>
          <w:rFonts w:ascii="Times New Roman" w:hAnsi="Times New Roman" w:cs="Times New Roman"/>
          <w:color w:val="000000"/>
          <w:sz w:val="24"/>
          <w:szCs w:val="24"/>
        </w:rPr>
        <w:t>024–2028</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0"/>
          <w:sz w:val="24"/>
          <w:szCs w:val="24"/>
        </w:rPr>
        <w:t>yılları</w:t>
      </w:r>
      <w:r w:rsidRPr="00B55598">
        <w:rPr>
          <w:rFonts w:ascii="Times New Roman" w:hAnsi="Times New Roman" w:cs="Times New Roman"/>
          <w:color w:val="000000"/>
          <w:sz w:val="24"/>
          <w:szCs w:val="24"/>
        </w:rPr>
        <w:t xml:space="preserve"> arasında hedeflerimizi belirleyerek bu alanda çalışmalarımıza hız verece</w:t>
      </w:r>
      <w:r w:rsidRPr="00B55598">
        <w:rPr>
          <w:rFonts w:ascii="Times New Roman" w:hAnsi="Times New Roman" w:cs="Times New Roman"/>
          <w:color w:val="000000"/>
          <w:spacing w:val="-1"/>
          <w:sz w:val="24"/>
          <w:szCs w:val="24"/>
        </w:rPr>
        <w:t>ğ</w:t>
      </w:r>
      <w:r w:rsidRPr="00B55598">
        <w:rPr>
          <w:rFonts w:ascii="Times New Roman" w:hAnsi="Times New Roman" w:cs="Times New Roman"/>
          <w:color w:val="000000"/>
          <w:sz w:val="24"/>
          <w:szCs w:val="24"/>
        </w:rPr>
        <w:t>iz.</w:t>
      </w:r>
    </w:p>
    <w:p w:rsidR="00965F37" w:rsidRPr="00B55598" w:rsidRDefault="00965F37" w:rsidP="00965F37">
      <w:pPr>
        <w:widowControl w:val="0"/>
        <w:autoSpaceDE w:val="0"/>
        <w:autoSpaceDN w:val="0"/>
        <w:adjustRightInd w:val="0"/>
        <w:spacing w:before="16" w:after="0" w:line="260" w:lineRule="exact"/>
        <w:rPr>
          <w:rFonts w:ascii="Times New Roman" w:hAnsi="Times New Roman" w:cs="Times New Roman"/>
          <w:color w:val="000000"/>
          <w:sz w:val="24"/>
          <w:szCs w:val="24"/>
        </w:rPr>
      </w:pPr>
    </w:p>
    <w:p w:rsidR="00965F37" w:rsidRPr="00B55598" w:rsidRDefault="00965F37" w:rsidP="00965F37">
      <w:pPr>
        <w:widowControl w:val="0"/>
        <w:autoSpaceDE w:val="0"/>
        <w:autoSpaceDN w:val="0"/>
        <w:adjustRightInd w:val="0"/>
        <w:spacing w:after="0" w:line="240" w:lineRule="auto"/>
        <w:ind w:left="118" w:right="72" w:firstLine="590"/>
        <w:jc w:val="both"/>
        <w:rPr>
          <w:rFonts w:ascii="Times New Roman" w:hAnsi="Times New Roman" w:cs="Times New Roman"/>
          <w:color w:val="000000"/>
          <w:sz w:val="24"/>
          <w:szCs w:val="24"/>
        </w:rPr>
      </w:pPr>
      <w:r w:rsidRPr="00B55598">
        <w:rPr>
          <w:rFonts w:ascii="Times New Roman" w:hAnsi="Times New Roman" w:cs="Times New Roman"/>
          <w:b/>
          <w:bCs/>
          <w:color w:val="000000"/>
          <w:sz w:val="24"/>
          <w:szCs w:val="24"/>
        </w:rPr>
        <w:t xml:space="preserve">Çavuşlu Ortaokulu olarak </w:t>
      </w:r>
      <w:r w:rsidRPr="00B55598">
        <w:rPr>
          <w:rFonts w:ascii="Times New Roman" w:hAnsi="Times New Roman" w:cs="Times New Roman"/>
          <w:color w:val="000000"/>
          <w:sz w:val="24"/>
          <w:szCs w:val="24"/>
        </w:rPr>
        <w:t>bizler</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bilgi</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toplumunun</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gün</w:t>
      </w:r>
      <w:r w:rsidRPr="00B55598">
        <w:rPr>
          <w:rFonts w:ascii="Times New Roman" w:hAnsi="Times New Roman" w:cs="Times New Roman"/>
          <w:color w:val="000000"/>
          <w:spacing w:val="8"/>
          <w:sz w:val="24"/>
          <w:szCs w:val="24"/>
        </w:rPr>
        <w:t xml:space="preserve"> </w:t>
      </w:r>
      <w:r w:rsidRPr="00B55598">
        <w:rPr>
          <w:rFonts w:ascii="Times New Roman" w:hAnsi="Times New Roman" w:cs="Times New Roman"/>
          <w:color w:val="000000"/>
          <w:sz w:val="24"/>
          <w:szCs w:val="24"/>
        </w:rPr>
        <w:t>geçtikçe</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artan bilgi</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ara</w:t>
      </w:r>
      <w:r w:rsidRPr="00B55598">
        <w:rPr>
          <w:rFonts w:ascii="Times New Roman" w:hAnsi="Times New Roman" w:cs="Times New Roman"/>
          <w:color w:val="000000"/>
          <w:spacing w:val="-1"/>
          <w:sz w:val="24"/>
          <w:szCs w:val="24"/>
        </w:rPr>
        <w:t>y</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ş</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nı karşı</w:t>
      </w:r>
      <w:r w:rsidR="00D045A3" w:rsidRPr="00B55598">
        <w:rPr>
          <w:rFonts w:ascii="Times New Roman" w:hAnsi="Times New Roman" w:cs="Times New Roman"/>
          <w:sz w:val="24"/>
          <w:szCs w:val="24"/>
        </w:rPr>
        <w:t>la</w:t>
      </w:r>
      <w:r w:rsidRPr="00B55598">
        <w:rPr>
          <w:rFonts w:ascii="Times New Roman" w:hAnsi="Times New Roman" w:cs="Times New Roman"/>
          <w:color w:val="000000"/>
          <w:sz w:val="24"/>
          <w:szCs w:val="24"/>
        </w:rPr>
        <w:t>yabilmek</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için</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eğiti</w:t>
      </w:r>
      <w:r w:rsidRPr="00B55598">
        <w:rPr>
          <w:rFonts w:ascii="Times New Roman" w:hAnsi="Times New Roman" w:cs="Times New Roman"/>
          <w:color w:val="000000"/>
          <w:spacing w:val="-2"/>
          <w:sz w:val="24"/>
          <w:szCs w:val="24"/>
        </w:rPr>
        <w:t>m</w:t>
      </w:r>
      <w:r w:rsidR="00172835" w:rsidRPr="00B55598">
        <w:rPr>
          <w:rFonts w:ascii="Times New Roman" w:hAnsi="Times New Roman" w:cs="Times New Roman"/>
          <w:color w:val="000000"/>
          <w:spacing w:val="-2"/>
          <w:sz w:val="24"/>
          <w:szCs w:val="24"/>
        </w:rPr>
        <w:t>,</w:t>
      </w:r>
      <w:r w:rsidR="00172835"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z w:val="24"/>
          <w:szCs w:val="24"/>
        </w:rPr>
        <w:t>öğreti</w:t>
      </w:r>
      <w:r w:rsidRPr="00B55598">
        <w:rPr>
          <w:rFonts w:ascii="Times New Roman" w:hAnsi="Times New Roman" w:cs="Times New Roman"/>
          <w:color w:val="000000"/>
          <w:spacing w:val="-2"/>
          <w:sz w:val="24"/>
          <w:szCs w:val="24"/>
        </w:rPr>
        <w:t>m</w:t>
      </w:r>
      <w:r w:rsidR="00172835" w:rsidRPr="00B55598">
        <w:rPr>
          <w:rFonts w:ascii="Times New Roman" w:hAnsi="Times New Roman" w:cs="Times New Roman"/>
          <w:color w:val="000000"/>
          <w:sz w:val="24"/>
          <w:szCs w:val="24"/>
        </w:rPr>
        <w:t xml:space="preserve"> </w:t>
      </w:r>
      <w:r w:rsidR="00172835" w:rsidRPr="00B55598">
        <w:rPr>
          <w:rFonts w:ascii="Times New Roman" w:hAnsi="Times New Roman" w:cs="Times New Roman"/>
          <w:sz w:val="24"/>
          <w:szCs w:val="24"/>
        </w:rPr>
        <w:t>ve</w:t>
      </w:r>
      <w:r w:rsidRPr="00B55598">
        <w:rPr>
          <w:rFonts w:ascii="Times New Roman" w:hAnsi="Times New Roman" w:cs="Times New Roman"/>
          <w:spacing w:val="21"/>
          <w:sz w:val="24"/>
          <w:szCs w:val="24"/>
        </w:rPr>
        <w:t xml:space="preserve"> </w:t>
      </w:r>
      <w:r w:rsidRPr="00B55598">
        <w:rPr>
          <w:rFonts w:ascii="Times New Roman" w:hAnsi="Times New Roman" w:cs="Times New Roman"/>
          <w:color w:val="000000"/>
          <w:sz w:val="24"/>
          <w:szCs w:val="24"/>
        </w:rPr>
        <w:t>topluma</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hiz</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et</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görevleri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zi</w:t>
      </w:r>
      <w:r w:rsidRPr="00B55598">
        <w:rPr>
          <w:rFonts w:ascii="Times New Roman" w:hAnsi="Times New Roman" w:cs="Times New Roman"/>
          <w:color w:val="000000"/>
          <w:spacing w:val="21"/>
          <w:sz w:val="24"/>
          <w:szCs w:val="24"/>
        </w:rPr>
        <w:t xml:space="preserve"> </w:t>
      </w:r>
      <w:r w:rsidRPr="00B55598">
        <w:rPr>
          <w:rFonts w:ascii="Times New Roman" w:hAnsi="Times New Roman" w:cs="Times New Roman"/>
          <w:color w:val="000000"/>
          <w:sz w:val="24"/>
          <w:szCs w:val="24"/>
        </w:rPr>
        <w:t>artt</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r</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ak iste</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ekteyiz.</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Var</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olan</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değerleri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z</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doğrultusu</w:t>
      </w:r>
      <w:r w:rsidRPr="00B55598">
        <w:rPr>
          <w:rFonts w:ascii="Times New Roman" w:hAnsi="Times New Roman" w:cs="Times New Roman"/>
          <w:color w:val="000000"/>
          <w:spacing w:val="-1"/>
          <w:sz w:val="24"/>
          <w:szCs w:val="24"/>
        </w:rPr>
        <w:t>n</w:t>
      </w:r>
      <w:r w:rsidRPr="00B55598">
        <w:rPr>
          <w:rFonts w:ascii="Times New Roman" w:hAnsi="Times New Roman" w:cs="Times New Roman"/>
          <w:color w:val="000000"/>
          <w:sz w:val="24"/>
          <w:szCs w:val="24"/>
        </w:rPr>
        <w:t>da</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dürüst,</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t</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ra</w:t>
      </w:r>
      <w:r w:rsidRPr="00B55598">
        <w:rPr>
          <w:rFonts w:ascii="Times New Roman" w:hAnsi="Times New Roman" w:cs="Times New Roman"/>
          <w:color w:val="000000"/>
          <w:spacing w:val="-1"/>
          <w:sz w:val="24"/>
          <w:szCs w:val="24"/>
        </w:rPr>
        <w:t>f</w:t>
      </w:r>
      <w:r w:rsidRPr="00B55598">
        <w:rPr>
          <w:rFonts w:ascii="Times New Roman" w:hAnsi="Times New Roman" w:cs="Times New Roman"/>
          <w:color w:val="000000"/>
          <w:sz w:val="24"/>
          <w:szCs w:val="24"/>
        </w:rPr>
        <w:t>s</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z,</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adil,</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sevgi</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dolu,</w:t>
      </w:r>
      <w:r w:rsidRPr="00B55598">
        <w:rPr>
          <w:rFonts w:ascii="Times New Roman" w:hAnsi="Times New Roman" w:cs="Times New Roman"/>
          <w:color w:val="000000"/>
          <w:spacing w:val="17"/>
          <w:sz w:val="24"/>
          <w:szCs w:val="24"/>
        </w:rPr>
        <w:t xml:space="preserve"> </w:t>
      </w:r>
      <w:r w:rsidRPr="00B55598">
        <w:rPr>
          <w:rFonts w:ascii="Times New Roman" w:hAnsi="Times New Roman" w:cs="Times New Roman"/>
          <w:color w:val="000000"/>
          <w:sz w:val="24"/>
          <w:szCs w:val="24"/>
        </w:rPr>
        <w:t>iletiş</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 aç</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k,</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ç</w:t>
      </w:r>
      <w:r w:rsidRPr="00B55598">
        <w:rPr>
          <w:rFonts w:ascii="Times New Roman" w:hAnsi="Times New Roman" w:cs="Times New Roman"/>
          <w:color w:val="000000"/>
          <w:spacing w:val="-1"/>
          <w:sz w:val="24"/>
          <w:szCs w:val="24"/>
        </w:rPr>
        <w:t>ö</w:t>
      </w:r>
      <w:r w:rsidRPr="00B55598">
        <w:rPr>
          <w:rFonts w:ascii="Times New Roman" w:hAnsi="Times New Roman" w:cs="Times New Roman"/>
          <w:color w:val="000000"/>
          <w:sz w:val="24"/>
          <w:szCs w:val="24"/>
        </w:rPr>
        <w:t>züm</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üreten,</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ye</w:t>
      </w:r>
      <w:r w:rsidRPr="00B55598">
        <w:rPr>
          <w:rFonts w:ascii="Times New Roman" w:hAnsi="Times New Roman" w:cs="Times New Roman"/>
          <w:color w:val="000000"/>
          <w:spacing w:val="-1"/>
          <w:sz w:val="24"/>
          <w:szCs w:val="24"/>
        </w:rPr>
        <w:t>n</w:t>
      </w:r>
      <w:r w:rsidRPr="00B55598">
        <w:rPr>
          <w:rFonts w:ascii="Times New Roman" w:hAnsi="Times New Roman" w:cs="Times New Roman"/>
          <w:color w:val="000000"/>
          <w:sz w:val="24"/>
          <w:szCs w:val="24"/>
        </w:rPr>
        <w:t>ili</w:t>
      </w:r>
      <w:r w:rsidRPr="00B55598">
        <w:rPr>
          <w:rFonts w:ascii="Times New Roman" w:hAnsi="Times New Roman" w:cs="Times New Roman"/>
          <w:color w:val="000000"/>
          <w:spacing w:val="-1"/>
          <w:sz w:val="24"/>
          <w:szCs w:val="24"/>
        </w:rPr>
        <w:t>k</w:t>
      </w:r>
      <w:r w:rsidRPr="00B55598">
        <w:rPr>
          <w:rFonts w:ascii="Times New Roman" w:hAnsi="Times New Roman" w:cs="Times New Roman"/>
          <w:color w:val="000000"/>
          <w:sz w:val="24"/>
          <w:szCs w:val="24"/>
        </w:rPr>
        <w:t>çi,</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ön</w:t>
      </w:r>
      <w:r w:rsidRPr="00B55598">
        <w:rPr>
          <w:rFonts w:ascii="Times New Roman" w:hAnsi="Times New Roman" w:cs="Times New Roman"/>
          <w:color w:val="000000"/>
          <w:spacing w:val="-1"/>
          <w:sz w:val="24"/>
          <w:szCs w:val="24"/>
        </w:rPr>
        <w:t>c</w:t>
      </w:r>
      <w:r w:rsidRPr="00B55598">
        <w:rPr>
          <w:rFonts w:ascii="Times New Roman" w:hAnsi="Times New Roman" w:cs="Times New Roman"/>
          <w:color w:val="000000"/>
          <w:sz w:val="24"/>
          <w:szCs w:val="24"/>
        </w:rPr>
        <w:t>e</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 xml:space="preserve">insan </w:t>
      </w:r>
      <w:r w:rsidRPr="00B55598">
        <w:rPr>
          <w:rFonts w:ascii="Times New Roman" w:hAnsi="Times New Roman" w:cs="Times New Roman"/>
          <w:color w:val="000000"/>
          <w:spacing w:val="-23"/>
          <w:sz w:val="24"/>
          <w:szCs w:val="24"/>
        </w:rPr>
        <w:t>anlayışına</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sa</w:t>
      </w:r>
      <w:r w:rsidRPr="00B55598">
        <w:rPr>
          <w:rFonts w:ascii="Times New Roman" w:hAnsi="Times New Roman" w:cs="Times New Roman"/>
          <w:color w:val="000000"/>
          <w:spacing w:val="-1"/>
          <w:sz w:val="24"/>
          <w:szCs w:val="24"/>
        </w:rPr>
        <w:t>h</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p</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pacing w:val="-1"/>
          <w:sz w:val="24"/>
          <w:szCs w:val="24"/>
        </w:rPr>
        <w:t>b</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re</w:t>
      </w:r>
      <w:r w:rsidRPr="00B55598">
        <w:rPr>
          <w:rFonts w:ascii="Times New Roman" w:hAnsi="Times New Roman" w:cs="Times New Roman"/>
          <w:color w:val="000000"/>
          <w:spacing w:val="-1"/>
          <w:sz w:val="24"/>
          <w:szCs w:val="24"/>
        </w:rPr>
        <w:t>y</w:t>
      </w:r>
      <w:r w:rsidRPr="00B55598">
        <w:rPr>
          <w:rFonts w:ascii="Times New Roman" w:hAnsi="Times New Roman" w:cs="Times New Roman"/>
          <w:color w:val="000000"/>
          <w:spacing w:val="1"/>
          <w:sz w:val="24"/>
          <w:szCs w:val="24"/>
        </w:rPr>
        <w:t>l</w:t>
      </w:r>
      <w:r w:rsidRPr="00B55598">
        <w:rPr>
          <w:rFonts w:ascii="Times New Roman" w:hAnsi="Times New Roman" w:cs="Times New Roman"/>
          <w:color w:val="000000"/>
          <w:sz w:val="24"/>
          <w:szCs w:val="24"/>
        </w:rPr>
        <w:t>er</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pacing w:val="-1"/>
          <w:sz w:val="24"/>
          <w:szCs w:val="24"/>
        </w:rPr>
        <w:t>y</w:t>
      </w:r>
      <w:r w:rsidRPr="00B55598">
        <w:rPr>
          <w:rFonts w:ascii="Times New Roman" w:hAnsi="Times New Roman" w:cs="Times New Roman"/>
          <w:color w:val="000000"/>
          <w:sz w:val="24"/>
          <w:szCs w:val="24"/>
        </w:rPr>
        <w:t>e</w:t>
      </w:r>
      <w:r w:rsidRPr="00B55598">
        <w:rPr>
          <w:rFonts w:ascii="Times New Roman" w:hAnsi="Times New Roman" w:cs="Times New Roman"/>
          <w:color w:val="000000"/>
          <w:spacing w:val="1"/>
          <w:sz w:val="24"/>
          <w:szCs w:val="24"/>
        </w:rPr>
        <w:t>t</w:t>
      </w:r>
      <w:r w:rsidRPr="00B55598">
        <w:rPr>
          <w:rFonts w:ascii="Times New Roman" w:hAnsi="Times New Roman" w:cs="Times New Roman"/>
          <w:color w:val="000000"/>
          <w:spacing w:val="-1"/>
          <w:sz w:val="24"/>
          <w:szCs w:val="24"/>
        </w:rPr>
        <w:t>iş</w:t>
      </w:r>
      <w:r w:rsidRPr="00B55598">
        <w:rPr>
          <w:rFonts w:ascii="Times New Roman" w:hAnsi="Times New Roman" w:cs="Times New Roman"/>
          <w:color w:val="000000"/>
          <w:sz w:val="24"/>
          <w:szCs w:val="24"/>
        </w:rPr>
        <w:t>tir</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ek</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bizim</w:t>
      </w:r>
      <w:r w:rsidRPr="00B55598">
        <w:rPr>
          <w:rFonts w:ascii="Times New Roman" w:hAnsi="Times New Roman" w:cs="Times New Roman"/>
          <w:color w:val="000000"/>
          <w:spacing w:val="25"/>
          <w:sz w:val="24"/>
          <w:szCs w:val="24"/>
        </w:rPr>
        <w:t xml:space="preserve"> </w:t>
      </w:r>
      <w:r w:rsidRPr="00B55598">
        <w:rPr>
          <w:rFonts w:ascii="Times New Roman" w:hAnsi="Times New Roman" w:cs="Times New Roman"/>
          <w:color w:val="000000"/>
          <w:sz w:val="24"/>
          <w:szCs w:val="24"/>
        </w:rPr>
        <w:t>te</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el hedefi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zdir.</w:t>
      </w:r>
    </w:p>
    <w:p w:rsidR="00965F37" w:rsidRPr="00B55598" w:rsidRDefault="00965F37" w:rsidP="00965F37">
      <w:pPr>
        <w:widowControl w:val="0"/>
        <w:autoSpaceDE w:val="0"/>
        <w:autoSpaceDN w:val="0"/>
        <w:adjustRightInd w:val="0"/>
        <w:spacing w:before="16" w:after="0" w:line="260" w:lineRule="exact"/>
        <w:rPr>
          <w:rFonts w:ascii="Times New Roman" w:hAnsi="Times New Roman" w:cs="Times New Roman"/>
          <w:color w:val="000000"/>
          <w:sz w:val="24"/>
          <w:szCs w:val="24"/>
        </w:rPr>
      </w:pPr>
    </w:p>
    <w:p w:rsidR="00965F37" w:rsidRPr="00B55598" w:rsidRDefault="00965F37" w:rsidP="00965F37">
      <w:pPr>
        <w:widowControl w:val="0"/>
        <w:autoSpaceDE w:val="0"/>
        <w:autoSpaceDN w:val="0"/>
        <w:adjustRightInd w:val="0"/>
        <w:spacing w:after="0" w:line="240" w:lineRule="auto"/>
        <w:ind w:left="118" w:right="73" w:firstLine="708"/>
        <w:jc w:val="both"/>
        <w:rPr>
          <w:rFonts w:ascii="Times New Roman" w:hAnsi="Times New Roman" w:cs="Times New Roman"/>
          <w:color w:val="000000"/>
          <w:sz w:val="24"/>
          <w:szCs w:val="24"/>
        </w:rPr>
      </w:pPr>
      <w:r w:rsidRPr="00B55598">
        <w:rPr>
          <w:rFonts w:ascii="Times New Roman" w:hAnsi="Times New Roman" w:cs="Times New Roman"/>
          <w:b/>
          <w:bCs/>
          <w:color w:val="000000"/>
          <w:sz w:val="24"/>
          <w:szCs w:val="24"/>
        </w:rPr>
        <w:t>Çavuşlu Ortaokulu olarak stratejik</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pacing w:val="-1"/>
          <w:sz w:val="24"/>
          <w:szCs w:val="24"/>
        </w:rPr>
        <w:t>p</w:t>
      </w:r>
      <w:r w:rsidRPr="00B55598">
        <w:rPr>
          <w:rFonts w:ascii="Times New Roman" w:hAnsi="Times New Roman" w:cs="Times New Roman"/>
          <w:color w:val="000000"/>
          <w:spacing w:val="1"/>
          <w:sz w:val="24"/>
          <w:szCs w:val="24"/>
        </w:rPr>
        <w:t>l</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nla</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çal</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pacing w:val="-1"/>
          <w:sz w:val="24"/>
          <w:szCs w:val="24"/>
        </w:rPr>
        <w:t>ş</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as</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na</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önce</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durum</w:t>
      </w:r>
      <w:r w:rsidRPr="00B55598">
        <w:rPr>
          <w:rFonts w:ascii="Times New Roman" w:hAnsi="Times New Roman" w:cs="Times New Roman"/>
          <w:color w:val="000000"/>
          <w:spacing w:val="2"/>
          <w:sz w:val="24"/>
          <w:szCs w:val="24"/>
        </w:rPr>
        <w:t xml:space="preserve"> </w:t>
      </w:r>
      <w:r w:rsidRPr="00B55598">
        <w:rPr>
          <w:rFonts w:ascii="Times New Roman" w:hAnsi="Times New Roman" w:cs="Times New Roman"/>
          <w:color w:val="000000"/>
          <w:sz w:val="24"/>
          <w:szCs w:val="24"/>
        </w:rPr>
        <w:t>tespiti</w:t>
      </w:r>
      <w:r w:rsidR="00560228" w:rsidRPr="00B55598">
        <w:rPr>
          <w:rFonts w:ascii="Times New Roman" w:hAnsi="Times New Roman" w:cs="Times New Roman"/>
          <w:color w:val="FF0000"/>
          <w:sz w:val="24"/>
          <w:szCs w:val="24"/>
        </w:rPr>
        <w:t xml:space="preserve"> </w:t>
      </w:r>
      <w:r w:rsidRPr="00B55598">
        <w:rPr>
          <w:rFonts w:ascii="Times New Roman" w:hAnsi="Times New Roman" w:cs="Times New Roman"/>
          <w:color w:val="000000"/>
          <w:sz w:val="24"/>
          <w:szCs w:val="24"/>
        </w:rPr>
        <w:t>ya</w:t>
      </w:r>
      <w:r w:rsidRPr="00B55598">
        <w:rPr>
          <w:rFonts w:ascii="Times New Roman" w:hAnsi="Times New Roman" w:cs="Times New Roman"/>
          <w:color w:val="000000"/>
          <w:spacing w:val="-3"/>
          <w:sz w:val="24"/>
          <w:szCs w:val="24"/>
        </w:rPr>
        <w:t>p</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larak</w:t>
      </w:r>
      <w:r w:rsidRPr="00B55598">
        <w:rPr>
          <w:rFonts w:ascii="Times New Roman" w:hAnsi="Times New Roman" w:cs="Times New Roman"/>
          <w:color w:val="000000"/>
          <w:spacing w:val="38"/>
          <w:sz w:val="24"/>
          <w:szCs w:val="24"/>
        </w:rPr>
        <w:t xml:space="preserve"> </w:t>
      </w:r>
      <w:r w:rsidRPr="00B55598">
        <w:rPr>
          <w:rFonts w:ascii="Times New Roman" w:hAnsi="Times New Roman" w:cs="Times New Roman"/>
          <w:color w:val="000000"/>
          <w:sz w:val="24"/>
          <w:szCs w:val="24"/>
        </w:rPr>
        <w:t>başlan</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pacing w:val="2"/>
          <w:sz w:val="24"/>
          <w:szCs w:val="24"/>
        </w:rPr>
        <w:t>ı</w:t>
      </w:r>
      <w:r w:rsidRPr="00B55598">
        <w:rPr>
          <w:rFonts w:ascii="Times New Roman" w:hAnsi="Times New Roman" w:cs="Times New Roman"/>
          <w:color w:val="000000"/>
          <w:sz w:val="24"/>
          <w:szCs w:val="24"/>
        </w:rPr>
        <w:t>ş</w:t>
      </w:r>
      <w:r w:rsidRPr="00B55598">
        <w:rPr>
          <w:rFonts w:ascii="Times New Roman" w:hAnsi="Times New Roman" w:cs="Times New Roman"/>
          <w:color w:val="000000"/>
          <w:spacing w:val="1"/>
          <w:sz w:val="24"/>
          <w:szCs w:val="24"/>
        </w:rPr>
        <w:t>tı</w:t>
      </w:r>
      <w:r w:rsidRPr="00B55598">
        <w:rPr>
          <w:rFonts w:ascii="Times New Roman" w:hAnsi="Times New Roman" w:cs="Times New Roman"/>
          <w:color w:val="000000"/>
          <w:sz w:val="24"/>
          <w:szCs w:val="24"/>
        </w:rPr>
        <w:t>r.</w:t>
      </w:r>
      <w:r w:rsidRPr="00B55598">
        <w:rPr>
          <w:rFonts w:ascii="Times New Roman" w:hAnsi="Times New Roman" w:cs="Times New Roman"/>
          <w:color w:val="000000"/>
          <w:spacing w:val="37"/>
          <w:sz w:val="24"/>
          <w:szCs w:val="24"/>
        </w:rPr>
        <w:t xml:space="preserve"> </w:t>
      </w:r>
      <w:r w:rsidRPr="00B55598">
        <w:rPr>
          <w:rFonts w:ascii="Times New Roman" w:hAnsi="Times New Roman" w:cs="Times New Roman"/>
          <w:color w:val="000000"/>
          <w:sz w:val="24"/>
          <w:szCs w:val="24"/>
        </w:rPr>
        <w:t>Durum tespiti</w:t>
      </w:r>
      <w:r w:rsidRPr="00B55598">
        <w:rPr>
          <w:rFonts w:ascii="Times New Roman" w:hAnsi="Times New Roman" w:cs="Times New Roman"/>
          <w:color w:val="000000"/>
          <w:spacing w:val="38"/>
          <w:sz w:val="24"/>
          <w:szCs w:val="24"/>
        </w:rPr>
        <w:t xml:space="preserve"> </w:t>
      </w:r>
      <w:r w:rsidRPr="00B55598">
        <w:rPr>
          <w:rFonts w:ascii="Times New Roman" w:hAnsi="Times New Roman" w:cs="Times New Roman"/>
          <w:color w:val="000000"/>
          <w:sz w:val="24"/>
          <w:szCs w:val="24"/>
        </w:rPr>
        <w:t>t</w:t>
      </w:r>
      <w:r w:rsidRPr="00B55598">
        <w:rPr>
          <w:rFonts w:ascii="Times New Roman" w:hAnsi="Times New Roman" w:cs="Times New Roman"/>
          <w:color w:val="000000"/>
          <w:spacing w:val="-1"/>
          <w:sz w:val="24"/>
          <w:szCs w:val="24"/>
        </w:rPr>
        <w:t>ü</w:t>
      </w:r>
      <w:r w:rsidRPr="00B55598">
        <w:rPr>
          <w:rFonts w:ascii="Times New Roman" w:hAnsi="Times New Roman" w:cs="Times New Roman"/>
          <w:color w:val="000000"/>
          <w:sz w:val="24"/>
          <w:szCs w:val="24"/>
        </w:rPr>
        <w:t>m</w:t>
      </w:r>
      <w:r w:rsidRPr="00B55598">
        <w:rPr>
          <w:rFonts w:ascii="Times New Roman" w:hAnsi="Times New Roman" w:cs="Times New Roman"/>
          <w:color w:val="000000"/>
          <w:spacing w:val="36"/>
          <w:sz w:val="24"/>
          <w:szCs w:val="24"/>
        </w:rPr>
        <w:t xml:space="preserve"> </w:t>
      </w:r>
      <w:r w:rsidRPr="00B55598">
        <w:rPr>
          <w:rFonts w:ascii="Times New Roman" w:hAnsi="Times New Roman" w:cs="Times New Roman"/>
          <w:color w:val="000000"/>
          <w:sz w:val="24"/>
          <w:szCs w:val="24"/>
        </w:rPr>
        <w:t>idari</w:t>
      </w:r>
      <w:r w:rsidRPr="00B55598">
        <w:rPr>
          <w:rFonts w:ascii="Times New Roman" w:hAnsi="Times New Roman" w:cs="Times New Roman"/>
          <w:color w:val="000000"/>
          <w:spacing w:val="38"/>
          <w:sz w:val="24"/>
          <w:szCs w:val="24"/>
        </w:rPr>
        <w:t xml:space="preserve"> </w:t>
      </w:r>
      <w:r w:rsidRPr="00B55598">
        <w:rPr>
          <w:rFonts w:ascii="Times New Roman" w:hAnsi="Times New Roman" w:cs="Times New Roman"/>
          <w:color w:val="000000"/>
          <w:sz w:val="24"/>
          <w:szCs w:val="24"/>
        </w:rPr>
        <w:t>pe</w:t>
      </w:r>
      <w:r w:rsidRPr="00B55598">
        <w:rPr>
          <w:rFonts w:ascii="Times New Roman" w:hAnsi="Times New Roman" w:cs="Times New Roman"/>
          <w:color w:val="000000"/>
          <w:spacing w:val="-1"/>
          <w:sz w:val="24"/>
          <w:szCs w:val="24"/>
        </w:rPr>
        <w:t>r</w:t>
      </w:r>
      <w:r w:rsidRPr="00B55598">
        <w:rPr>
          <w:rFonts w:ascii="Times New Roman" w:hAnsi="Times New Roman" w:cs="Times New Roman"/>
          <w:color w:val="000000"/>
          <w:sz w:val="24"/>
          <w:szCs w:val="24"/>
        </w:rPr>
        <w:t>sonelin</w:t>
      </w:r>
      <w:r w:rsidRPr="00B55598">
        <w:rPr>
          <w:rFonts w:ascii="Times New Roman" w:hAnsi="Times New Roman" w:cs="Times New Roman"/>
          <w:color w:val="000000"/>
          <w:spacing w:val="38"/>
          <w:sz w:val="24"/>
          <w:szCs w:val="24"/>
        </w:rPr>
        <w:t xml:space="preserve"> </w:t>
      </w:r>
      <w:r w:rsidRPr="00B55598">
        <w:rPr>
          <w:rFonts w:ascii="Times New Roman" w:hAnsi="Times New Roman" w:cs="Times New Roman"/>
          <w:color w:val="000000"/>
          <w:spacing w:val="-1"/>
          <w:sz w:val="24"/>
          <w:szCs w:val="24"/>
        </w:rPr>
        <w:t>v</w:t>
      </w:r>
      <w:r w:rsidRPr="00B55598">
        <w:rPr>
          <w:rFonts w:ascii="Times New Roman" w:hAnsi="Times New Roman" w:cs="Times New Roman"/>
          <w:color w:val="000000"/>
          <w:sz w:val="24"/>
          <w:szCs w:val="24"/>
        </w:rPr>
        <w:t>e öğret</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 xml:space="preserve">enlerin </w:t>
      </w:r>
      <w:r w:rsidRPr="00B55598">
        <w:rPr>
          <w:rFonts w:ascii="Times New Roman" w:hAnsi="Times New Roman" w:cs="Times New Roman"/>
          <w:color w:val="000000"/>
          <w:spacing w:val="4"/>
          <w:sz w:val="24"/>
          <w:szCs w:val="24"/>
        </w:rPr>
        <w:t>katılımıyla</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uzun</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süren</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bir</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çalışma</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5"/>
          <w:sz w:val="24"/>
          <w:szCs w:val="24"/>
        </w:rPr>
        <w:t>sonucu</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ilk</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şeklini</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3"/>
          <w:sz w:val="24"/>
          <w:szCs w:val="24"/>
        </w:rPr>
        <w:t>almış</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va</w:t>
      </w:r>
      <w:r w:rsidRPr="00B55598">
        <w:rPr>
          <w:rFonts w:ascii="Times New Roman" w:hAnsi="Times New Roman" w:cs="Times New Roman"/>
          <w:color w:val="000000"/>
          <w:spacing w:val="1"/>
          <w:sz w:val="24"/>
          <w:szCs w:val="24"/>
        </w:rPr>
        <w:t>rı</w:t>
      </w:r>
      <w:r w:rsidRPr="00B55598">
        <w:rPr>
          <w:rFonts w:ascii="Times New Roman" w:hAnsi="Times New Roman" w:cs="Times New Roman"/>
          <w:color w:val="000000"/>
          <w:sz w:val="24"/>
          <w:szCs w:val="24"/>
        </w:rPr>
        <w:t xml:space="preserve">lan </w:t>
      </w:r>
      <w:r w:rsidRPr="00B55598">
        <w:rPr>
          <w:rFonts w:ascii="Times New Roman" w:hAnsi="Times New Roman" w:cs="Times New Roman"/>
          <w:color w:val="000000"/>
          <w:spacing w:val="3"/>
          <w:sz w:val="24"/>
          <w:szCs w:val="24"/>
        </w:rPr>
        <w:t>genel</w:t>
      </w:r>
      <w:r w:rsidRPr="00B55598">
        <w:rPr>
          <w:rFonts w:ascii="Times New Roman" w:hAnsi="Times New Roman" w:cs="Times New Roman"/>
          <w:color w:val="000000"/>
          <w:sz w:val="24"/>
          <w:szCs w:val="24"/>
        </w:rPr>
        <w:t xml:space="preserve"> sonuçla</w:t>
      </w:r>
      <w:r w:rsidRPr="00B55598">
        <w:rPr>
          <w:rFonts w:ascii="Times New Roman" w:hAnsi="Times New Roman" w:cs="Times New Roman"/>
          <w:color w:val="000000"/>
          <w:spacing w:val="-1"/>
          <w:sz w:val="24"/>
          <w:szCs w:val="24"/>
        </w:rPr>
        <w:t>r</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n</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sadele</w:t>
      </w:r>
      <w:r w:rsidRPr="00B55598">
        <w:rPr>
          <w:rFonts w:ascii="Times New Roman" w:hAnsi="Times New Roman" w:cs="Times New Roman"/>
          <w:color w:val="000000"/>
          <w:spacing w:val="-1"/>
          <w:sz w:val="24"/>
          <w:szCs w:val="24"/>
        </w:rPr>
        <w:t>ş</w:t>
      </w:r>
      <w:r w:rsidRPr="00B55598">
        <w:rPr>
          <w:rFonts w:ascii="Times New Roman" w:hAnsi="Times New Roman" w:cs="Times New Roman"/>
          <w:color w:val="000000"/>
          <w:sz w:val="24"/>
          <w:szCs w:val="24"/>
        </w:rPr>
        <w:t>tiril</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esi</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ise</w:t>
      </w:r>
      <w:r w:rsidRPr="00B55598">
        <w:rPr>
          <w:rFonts w:ascii="Times New Roman" w:hAnsi="Times New Roman" w:cs="Times New Roman"/>
          <w:color w:val="000000"/>
          <w:spacing w:val="4"/>
          <w:sz w:val="24"/>
          <w:szCs w:val="24"/>
        </w:rPr>
        <w:t xml:space="preserve"> </w:t>
      </w:r>
      <w:r w:rsidR="00560228" w:rsidRPr="00B55598">
        <w:rPr>
          <w:rFonts w:ascii="Times New Roman" w:hAnsi="Times New Roman" w:cs="Times New Roman"/>
          <w:color w:val="000000"/>
          <w:sz w:val="24"/>
          <w:szCs w:val="24"/>
        </w:rPr>
        <w:t>o</w:t>
      </w:r>
      <w:r w:rsidRPr="00B55598">
        <w:rPr>
          <w:rFonts w:ascii="Times New Roman" w:hAnsi="Times New Roman" w:cs="Times New Roman"/>
          <w:color w:val="000000"/>
          <w:sz w:val="24"/>
          <w:szCs w:val="24"/>
        </w:rPr>
        <w:t>kul</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yöneti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i</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ile</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pacing w:val="-2"/>
          <w:sz w:val="24"/>
          <w:szCs w:val="24"/>
        </w:rPr>
        <w:t>ö</w:t>
      </w:r>
      <w:r w:rsidRPr="00B55598">
        <w:rPr>
          <w:rFonts w:ascii="Times New Roman" w:hAnsi="Times New Roman" w:cs="Times New Roman"/>
          <w:color w:val="000000"/>
          <w:sz w:val="24"/>
          <w:szCs w:val="24"/>
        </w:rPr>
        <w:t>ğret</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enle</w:t>
      </w:r>
      <w:r w:rsidRPr="00B55598">
        <w:rPr>
          <w:rFonts w:ascii="Times New Roman" w:hAnsi="Times New Roman" w:cs="Times New Roman"/>
          <w:color w:val="000000"/>
          <w:spacing w:val="-1"/>
          <w:sz w:val="24"/>
          <w:szCs w:val="24"/>
        </w:rPr>
        <w:t>r</w:t>
      </w:r>
      <w:r w:rsidRPr="00B55598">
        <w:rPr>
          <w:rFonts w:ascii="Times New Roman" w:hAnsi="Times New Roman" w:cs="Times New Roman"/>
          <w:color w:val="000000"/>
          <w:sz w:val="24"/>
          <w:szCs w:val="24"/>
        </w:rPr>
        <w:t>den</w:t>
      </w:r>
      <w:r w:rsidRPr="00B55598">
        <w:rPr>
          <w:rFonts w:ascii="Times New Roman" w:hAnsi="Times New Roman" w:cs="Times New Roman"/>
          <w:color w:val="000000"/>
          <w:spacing w:val="4"/>
          <w:sz w:val="24"/>
          <w:szCs w:val="24"/>
        </w:rPr>
        <w:t xml:space="preserve"> </w:t>
      </w:r>
      <w:r w:rsidRPr="00B55598">
        <w:rPr>
          <w:rFonts w:ascii="Times New Roman" w:hAnsi="Times New Roman" w:cs="Times New Roman"/>
          <w:color w:val="000000"/>
          <w:sz w:val="24"/>
          <w:szCs w:val="24"/>
        </w:rPr>
        <w:t>ol</w:t>
      </w:r>
      <w:r w:rsidRPr="00B55598">
        <w:rPr>
          <w:rFonts w:ascii="Times New Roman" w:hAnsi="Times New Roman" w:cs="Times New Roman"/>
          <w:color w:val="000000"/>
          <w:spacing w:val="-1"/>
          <w:sz w:val="24"/>
          <w:szCs w:val="24"/>
        </w:rPr>
        <w:t>u</w:t>
      </w:r>
      <w:r w:rsidRPr="00B55598">
        <w:rPr>
          <w:rFonts w:ascii="Times New Roman" w:hAnsi="Times New Roman" w:cs="Times New Roman"/>
          <w:color w:val="000000"/>
          <w:sz w:val="24"/>
          <w:szCs w:val="24"/>
        </w:rPr>
        <w:t>şan</w:t>
      </w:r>
      <w:r w:rsidRPr="00B55598">
        <w:rPr>
          <w:rFonts w:ascii="Times New Roman" w:hAnsi="Times New Roman" w:cs="Times New Roman"/>
          <w:color w:val="000000"/>
          <w:spacing w:val="4"/>
          <w:sz w:val="24"/>
          <w:szCs w:val="24"/>
        </w:rPr>
        <w:t xml:space="preserve"> yedi </w:t>
      </w:r>
      <w:r w:rsidRPr="00B55598">
        <w:rPr>
          <w:rFonts w:ascii="Times New Roman" w:hAnsi="Times New Roman" w:cs="Times New Roman"/>
          <w:color w:val="000000"/>
          <w:sz w:val="24"/>
          <w:szCs w:val="24"/>
        </w:rPr>
        <w:t>kişilik</w:t>
      </w:r>
      <w:r w:rsidRPr="00B55598">
        <w:rPr>
          <w:rFonts w:ascii="Times New Roman" w:hAnsi="Times New Roman" w:cs="Times New Roman"/>
          <w:color w:val="000000"/>
          <w:spacing w:val="3"/>
          <w:sz w:val="24"/>
          <w:szCs w:val="24"/>
        </w:rPr>
        <w:t xml:space="preserve"> </w:t>
      </w:r>
      <w:r w:rsidRPr="00B55598">
        <w:rPr>
          <w:rFonts w:ascii="Times New Roman" w:hAnsi="Times New Roman" w:cs="Times New Roman"/>
          <w:color w:val="000000"/>
          <w:sz w:val="24"/>
          <w:szCs w:val="24"/>
        </w:rPr>
        <w:t>bir</w:t>
      </w:r>
      <w:r w:rsidRPr="00B55598">
        <w:rPr>
          <w:rFonts w:ascii="Times New Roman" w:hAnsi="Times New Roman" w:cs="Times New Roman"/>
          <w:color w:val="000000"/>
          <w:spacing w:val="3"/>
          <w:sz w:val="24"/>
          <w:szCs w:val="24"/>
        </w:rPr>
        <w:t xml:space="preserve"> </w:t>
      </w:r>
      <w:r w:rsidRPr="00B55598">
        <w:rPr>
          <w:rFonts w:ascii="Times New Roman" w:hAnsi="Times New Roman" w:cs="Times New Roman"/>
          <w:color w:val="000000"/>
          <w:sz w:val="24"/>
          <w:szCs w:val="24"/>
        </w:rPr>
        <w:t>kurul tara</w:t>
      </w:r>
      <w:r w:rsidRPr="00B55598">
        <w:rPr>
          <w:rFonts w:ascii="Times New Roman" w:hAnsi="Times New Roman" w:cs="Times New Roman"/>
          <w:color w:val="000000"/>
          <w:spacing w:val="-1"/>
          <w:sz w:val="24"/>
          <w:szCs w:val="24"/>
        </w:rPr>
        <w:t>f</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pacing w:val="-1"/>
          <w:sz w:val="24"/>
          <w:szCs w:val="24"/>
        </w:rPr>
        <w:t>nd</w:t>
      </w:r>
      <w:r w:rsidRPr="00B55598">
        <w:rPr>
          <w:rFonts w:ascii="Times New Roman" w:hAnsi="Times New Roman" w:cs="Times New Roman"/>
          <w:color w:val="000000"/>
          <w:sz w:val="24"/>
          <w:szCs w:val="24"/>
        </w:rPr>
        <w:t xml:space="preserve">an </w:t>
      </w:r>
      <w:r w:rsidRPr="00B55598">
        <w:rPr>
          <w:rFonts w:ascii="Times New Roman" w:hAnsi="Times New Roman" w:cs="Times New Roman"/>
          <w:spacing w:val="4"/>
          <w:sz w:val="24"/>
          <w:szCs w:val="24"/>
        </w:rPr>
        <w:t>yapıl</w:t>
      </w:r>
      <w:r w:rsidR="00560228" w:rsidRPr="00B55598">
        <w:rPr>
          <w:rFonts w:ascii="Times New Roman" w:hAnsi="Times New Roman" w:cs="Times New Roman"/>
          <w:spacing w:val="4"/>
          <w:sz w:val="24"/>
          <w:szCs w:val="24"/>
        </w:rPr>
        <w:t xml:space="preserve">arak </w:t>
      </w:r>
      <w:r w:rsidR="00545FB8" w:rsidRPr="00B55598">
        <w:rPr>
          <w:rFonts w:ascii="Times New Roman" w:hAnsi="Times New Roman" w:cs="Times New Roman"/>
          <w:sz w:val="24"/>
          <w:szCs w:val="24"/>
        </w:rPr>
        <w:t xml:space="preserve">bu çalışmanın </w:t>
      </w:r>
      <w:r w:rsidRPr="00B55598">
        <w:rPr>
          <w:rFonts w:ascii="Times New Roman" w:hAnsi="Times New Roman" w:cs="Times New Roman"/>
          <w:color w:val="000000"/>
          <w:spacing w:val="5"/>
          <w:sz w:val="24"/>
          <w:szCs w:val="24"/>
        </w:rPr>
        <w:t>sonuçlarına</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5"/>
          <w:sz w:val="24"/>
          <w:szCs w:val="24"/>
        </w:rPr>
        <w:t>göre</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5"/>
          <w:sz w:val="24"/>
          <w:szCs w:val="24"/>
        </w:rPr>
        <w:t>stratejik</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5"/>
          <w:sz w:val="24"/>
          <w:szCs w:val="24"/>
        </w:rPr>
        <w:t>planlama</w:t>
      </w:r>
      <w:r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pacing w:val="5"/>
          <w:sz w:val="24"/>
          <w:szCs w:val="24"/>
        </w:rPr>
        <w:t>aşamasına</w:t>
      </w:r>
      <w:r w:rsidRPr="00B55598">
        <w:rPr>
          <w:rFonts w:ascii="Times New Roman" w:hAnsi="Times New Roman" w:cs="Times New Roman"/>
          <w:color w:val="000000"/>
          <w:sz w:val="24"/>
          <w:szCs w:val="24"/>
        </w:rPr>
        <w:t xml:space="preserve"> geçil</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iştir.</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Bu</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süreçte</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okulun</w:t>
      </w:r>
      <w:r w:rsidRPr="00B55598">
        <w:rPr>
          <w:rFonts w:ascii="Times New Roman" w:hAnsi="Times New Roman" w:cs="Times New Roman"/>
          <w:color w:val="000000"/>
          <w:spacing w:val="27"/>
          <w:sz w:val="24"/>
          <w:szCs w:val="24"/>
        </w:rPr>
        <w:t xml:space="preserve"> </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açla</w:t>
      </w:r>
      <w:r w:rsidRPr="00B55598">
        <w:rPr>
          <w:rFonts w:ascii="Times New Roman" w:hAnsi="Times New Roman" w:cs="Times New Roman"/>
          <w:color w:val="000000"/>
          <w:spacing w:val="-2"/>
          <w:sz w:val="24"/>
          <w:szCs w:val="24"/>
        </w:rPr>
        <w:t>r</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hedefleri,</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hedeflere</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ul</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ş</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ak</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için</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g</w:t>
      </w:r>
      <w:r w:rsidRPr="00B55598">
        <w:rPr>
          <w:rFonts w:ascii="Times New Roman" w:hAnsi="Times New Roman" w:cs="Times New Roman"/>
          <w:color w:val="000000"/>
          <w:spacing w:val="-1"/>
          <w:sz w:val="24"/>
          <w:szCs w:val="24"/>
        </w:rPr>
        <w:t>e</w:t>
      </w:r>
      <w:r w:rsidRPr="00B55598">
        <w:rPr>
          <w:rFonts w:ascii="Times New Roman" w:hAnsi="Times New Roman" w:cs="Times New Roman"/>
          <w:color w:val="000000"/>
          <w:sz w:val="24"/>
          <w:szCs w:val="24"/>
        </w:rPr>
        <w:t>rekli</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pacing w:val="-1"/>
          <w:sz w:val="24"/>
          <w:szCs w:val="24"/>
        </w:rPr>
        <w:t>s</w:t>
      </w:r>
      <w:r w:rsidRPr="00B55598">
        <w:rPr>
          <w:rFonts w:ascii="Times New Roman" w:hAnsi="Times New Roman" w:cs="Times New Roman"/>
          <w:color w:val="000000"/>
          <w:spacing w:val="1"/>
          <w:sz w:val="24"/>
          <w:szCs w:val="24"/>
        </w:rPr>
        <w:t>t</w:t>
      </w:r>
      <w:r w:rsidRPr="00B55598">
        <w:rPr>
          <w:rFonts w:ascii="Times New Roman" w:hAnsi="Times New Roman" w:cs="Times New Roman"/>
          <w:color w:val="000000"/>
          <w:sz w:val="24"/>
          <w:szCs w:val="24"/>
        </w:rPr>
        <w:t>r</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tejil</w:t>
      </w:r>
      <w:r w:rsidRPr="00B55598">
        <w:rPr>
          <w:rFonts w:ascii="Times New Roman" w:hAnsi="Times New Roman" w:cs="Times New Roman"/>
          <w:color w:val="000000"/>
          <w:spacing w:val="-1"/>
          <w:sz w:val="24"/>
          <w:szCs w:val="24"/>
        </w:rPr>
        <w:t>e</w:t>
      </w:r>
      <w:r w:rsidRPr="00B55598">
        <w:rPr>
          <w:rFonts w:ascii="Times New Roman" w:hAnsi="Times New Roman" w:cs="Times New Roman"/>
          <w:color w:val="000000"/>
          <w:sz w:val="24"/>
          <w:szCs w:val="24"/>
        </w:rPr>
        <w:t>r, eylem</w:t>
      </w:r>
      <w:r w:rsidRPr="00B55598">
        <w:rPr>
          <w:rFonts w:ascii="Times New Roman" w:hAnsi="Times New Roman" w:cs="Times New Roman"/>
          <w:color w:val="000000"/>
          <w:spacing w:val="8"/>
          <w:sz w:val="24"/>
          <w:szCs w:val="24"/>
        </w:rPr>
        <w:t xml:space="preserve"> </w:t>
      </w:r>
      <w:r w:rsidRPr="00B55598">
        <w:rPr>
          <w:rFonts w:ascii="Times New Roman" w:hAnsi="Times New Roman" w:cs="Times New Roman"/>
          <w:color w:val="000000"/>
          <w:sz w:val="24"/>
          <w:szCs w:val="24"/>
        </w:rPr>
        <w:t>planı</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ve</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sonuçta</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b</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şarı</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pacing w:val="-1"/>
          <w:sz w:val="24"/>
          <w:szCs w:val="24"/>
        </w:rPr>
        <w:t>vey</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pacing w:val="-1"/>
          <w:sz w:val="24"/>
          <w:szCs w:val="24"/>
        </w:rPr>
        <w:t>b</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şar</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s</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pacing w:val="-1"/>
          <w:sz w:val="24"/>
          <w:szCs w:val="24"/>
        </w:rPr>
        <w:t>z</w:t>
      </w:r>
      <w:r w:rsidRPr="00B55598">
        <w:rPr>
          <w:rFonts w:ascii="Times New Roman" w:hAnsi="Times New Roman" w:cs="Times New Roman"/>
          <w:color w:val="000000"/>
          <w:spacing w:val="1"/>
          <w:sz w:val="24"/>
          <w:szCs w:val="24"/>
        </w:rPr>
        <w:t>lı</w:t>
      </w:r>
      <w:r w:rsidRPr="00B55598">
        <w:rPr>
          <w:rFonts w:ascii="Times New Roman" w:hAnsi="Times New Roman" w:cs="Times New Roman"/>
          <w:color w:val="000000"/>
          <w:spacing w:val="-1"/>
          <w:sz w:val="24"/>
          <w:szCs w:val="24"/>
        </w:rPr>
        <w:t>ğ</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n</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göstergeleri</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ortaya</w:t>
      </w:r>
      <w:r w:rsidRPr="00B55598">
        <w:rPr>
          <w:rFonts w:ascii="Times New Roman" w:hAnsi="Times New Roman" w:cs="Times New Roman"/>
          <w:color w:val="000000"/>
          <w:spacing w:val="10"/>
          <w:sz w:val="24"/>
          <w:szCs w:val="24"/>
        </w:rPr>
        <w:t xml:space="preserve"> </w:t>
      </w:r>
      <w:r w:rsidRPr="00B55598">
        <w:rPr>
          <w:rFonts w:ascii="Times New Roman" w:hAnsi="Times New Roman" w:cs="Times New Roman"/>
          <w:color w:val="000000"/>
          <w:sz w:val="24"/>
          <w:szCs w:val="24"/>
        </w:rPr>
        <w:t>konul</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uştur. Str</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t</w:t>
      </w:r>
      <w:r w:rsidRPr="00B55598">
        <w:rPr>
          <w:rFonts w:ascii="Times New Roman" w:hAnsi="Times New Roman" w:cs="Times New Roman"/>
          <w:color w:val="000000"/>
          <w:spacing w:val="-1"/>
          <w:sz w:val="24"/>
          <w:szCs w:val="24"/>
        </w:rPr>
        <w:t>e</w:t>
      </w:r>
      <w:r w:rsidRPr="00B55598">
        <w:rPr>
          <w:rFonts w:ascii="Times New Roman" w:hAnsi="Times New Roman" w:cs="Times New Roman"/>
          <w:color w:val="000000"/>
          <w:sz w:val="24"/>
          <w:szCs w:val="24"/>
        </w:rPr>
        <w:t>jik</w:t>
      </w:r>
      <w:r w:rsidRPr="00B55598">
        <w:rPr>
          <w:rFonts w:ascii="Times New Roman" w:hAnsi="Times New Roman" w:cs="Times New Roman"/>
          <w:color w:val="000000"/>
          <w:spacing w:val="25"/>
          <w:sz w:val="24"/>
          <w:szCs w:val="24"/>
        </w:rPr>
        <w:t xml:space="preserve"> </w:t>
      </w:r>
      <w:r w:rsidRPr="00B55598">
        <w:rPr>
          <w:rFonts w:ascii="Times New Roman" w:hAnsi="Times New Roman" w:cs="Times New Roman"/>
          <w:color w:val="000000"/>
          <w:sz w:val="24"/>
          <w:szCs w:val="24"/>
        </w:rPr>
        <w:t>Plan'da belirlenen</w:t>
      </w:r>
      <w:r w:rsidRPr="00B55598">
        <w:rPr>
          <w:rFonts w:ascii="Times New Roman" w:hAnsi="Times New Roman" w:cs="Times New Roman"/>
          <w:color w:val="000000"/>
          <w:spacing w:val="26"/>
          <w:sz w:val="24"/>
          <w:szCs w:val="24"/>
        </w:rPr>
        <w:t xml:space="preserve"> </w:t>
      </w:r>
      <w:r w:rsidRPr="00B55598">
        <w:rPr>
          <w:rFonts w:ascii="Times New Roman" w:hAnsi="Times New Roman" w:cs="Times New Roman"/>
          <w:color w:val="000000"/>
          <w:spacing w:val="-1"/>
          <w:sz w:val="24"/>
          <w:szCs w:val="24"/>
        </w:rPr>
        <w:t>h</w:t>
      </w:r>
      <w:r w:rsidRPr="00B55598">
        <w:rPr>
          <w:rFonts w:ascii="Times New Roman" w:hAnsi="Times New Roman" w:cs="Times New Roman"/>
          <w:color w:val="000000"/>
          <w:sz w:val="24"/>
          <w:szCs w:val="24"/>
        </w:rPr>
        <w:t>edefleri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izi</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ne</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ölçü</w:t>
      </w:r>
      <w:r w:rsidRPr="00B55598">
        <w:rPr>
          <w:rFonts w:ascii="Times New Roman" w:hAnsi="Times New Roman" w:cs="Times New Roman"/>
          <w:color w:val="000000"/>
          <w:spacing w:val="-1"/>
          <w:sz w:val="24"/>
          <w:szCs w:val="24"/>
        </w:rPr>
        <w:t>d</w:t>
      </w:r>
      <w:r w:rsidRPr="00B55598">
        <w:rPr>
          <w:rFonts w:ascii="Times New Roman" w:hAnsi="Times New Roman" w:cs="Times New Roman"/>
          <w:color w:val="000000"/>
          <w:sz w:val="24"/>
          <w:szCs w:val="24"/>
        </w:rPr>
        <w:t>e</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gerçe</w:t>
      </w:r>
      <w:r w:rsidRPr="00B55598">
        <w:rPr>
          <w:rFonts w:ascii="Times New Roman" w:hAnsi="Times New Roman" w:cs="Times New Roman"/>
          <w:color w:val="000000"/>
          <w:spacing w:val="-1"/>
          <w:sz w:val="24"/>
          <w:szCs w:val="24"/>
        </w:rPr>
        <w:t>k</w:t>
      </w:r>
      <w:r w:rsidRPr="00B55598">
        <w:rPr>
          <w:rFonts w:ascii="Times New Roman" w:hAnsi="Times New Roman" w:cs="Times New Roman"/>
          <w:color w:val="000000"/>
          <w:sz w:val="24"/>
          <w:szCs w:val="24"/>
        </w:rPr>
        <w:t>leştird</w:t>
      </w:r>
      <w:r w:rsidRPr="00B55598">
        <w:rPr>
          <w:rFonts w:ascii="Times New Roman" w:hAnsi="Times New Roman" w:cs="Times New Roman"/>
          <w:color w:val="000000"/>
          <w:spacing w:val="1"/>
          <w:sz w:val="24"/>
          <w:szCs w:val="24"/>
        </w:rPr>
        <w:t>i</w:t>
      </w:r>
      <w:r w:rsidRPr="00B55598">
        <w:rPr>
          <w:rFonts w:ascii="Times New Roman" w:hAnsi="Times New Roman" w:cs="Times New Roman"/>
          <w:color w:val="000000"/>
          <w:sz w:val="24"/>
          <w:szCs w:val="24"/>
        </w:rPr>
        <w:t>ği</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iz,</w:t>
      </w:r>
      <w:r w:rsidR="00545FB8" w:rsidRPr="00B55598">
        <w:rPr>
          <w:rFonts w:ascii="Times New Roman" w:hAnsi="Times New Roman" w:cs="Times New Roman"/>
          <w:color w:val="000000"/>
          <w:sz w:val="24"/>
          <w:szCs w:val="24"/>
        </w:rPr>
        <w:t xml:space="preserve"> </w:t>
      </w:r>
      <w:r w:rsidRPr="00B55598">
        <w:rPr>
          <w:rFonts w:ascii="Times New Roman" w:hAnsi="Times New Roman" w:cs="Times New Roman"/>
          <w:color w:val="000000"/>
          <w:sz w:val="24"/>
          <w:szCs w:val="24"/>
        </w:rPr>
        <w:t>plan</w:t>
      </w:r>
      <w:r w:rsidR="00545FB8"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döne</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i</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içindeki</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z w:val="24"/>
          <w:szCs w:val="24"/>
        </w:rPr>
        <w:t>her</w:t>
      </w:r>
      <w:r w:rsidRPr="00B55598">
        <w:rPr>
          <w:rFonts w:ascii="Times New Roman" w:hAnsi="Times New Roman" w:cs="Times New Roman"/>
          <w:color w:val="000000"/>
          <w:spacing w:val="28"/>
          <w:sz w:val="24"/>
          <w:szCs w:val="24"/>
        </w:rPr>
        <w:t xml:space="preserve"> </w:t>
      </w:r>
      <w:r w:rsidRPr="00B55598">
        <w:rPr>
          <w:rFonts w:ascii="Times New Roman" w:hAnsi="Times New Roman" w:cs="Times New Roman"/>
          <w:color w:val="000000"/>
          <w:spacing w:val="-2"/>
          <w:sz w:val="24"/>
          <w:szCs w:val="24"/>
        </w:rPr>
        <w:t>y</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lsonunda gözden geçirilecek ve gereken reviz</w:t>
      </w:r>
      <w:r w:rsidRPr="00B55598">
        <w:rPr>
          <w:rFonts w:ascii="Times New Roman" w:hAnsi="Times New Roman" w:cs="Times New Roman"/>
          <w:color w:val="000000"/>
          <w:spacing w:val="-1"/>
          <w:sz w:val="24"/>
          <w:szCs w:val="24"/>
        </w:rPr>
        <w:t>y</w:t>
      </w:r>
      <w:r w:rsidRPr="00B55598">
        <w:rPr>
          <w:rFonts w:ascii="Times New Roman" w:hAnsi="Times New Roman" w:cs="Times New Roman"/>
          <w:color w:val="000000"/>
          <w:sz w:val="24"/>
          <w:szCs w:val="24"/>
        </w:rPr>
        <w:t>onlar ya</w:t>
      </w:r>
      <w:r w:rsidRPr="00B55598">
        <w:rPr>
          <w:rFonts w:ascii="Times New Roman" w:hAnsi="Times New Roman" w:cs="Times New Roman"/>
          <w:color w:val="000000"/>
          <w:spacing w:val="-2"/>
          <w:sz w:val="24"/>
          <w:szCs w:val="24"/>
        </w:rPr>
        <w:t>p</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lacakt</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r.</w:t>
      </w:r>
    </w:p>
    <w:p w:rsidR="00965F37" w:rsidRPr="00B55598" w:rsidRDefault="00965F37" w:rsidP="00965F37">
      <w:pPr>
        <w:widowControl w:val="0"/>
        <w:autoSpaceDE w:val="0"/>
        <w:autoSpaceDN w:val="0"/>
        <w:adjustRightInd w:val="0"/>
        <w:spacing w:before="16" w:after="0" w:line="260" w:lineRule="exact"/>
        <w:rPr>
          <w:rFonts w:ascii="Times New Roman" w:hAnsi="Times New Roman" w:cs="Times New Roman"/>
          <w:color w:val="000000"/>
          <w:sz w:val="24"/>
          <w:szCs w:val="24"/>
        </w:rPr>
      </w:pPr>
    </w:p>
    <w:p w:rsidR="00965F37" w:rsidRPr="00B55598" w:rsidRDefault="00965F37" w:rsidP="00965F37">
      <w:pPr>
        <w:widowControl w:val="0"/>
        <w:autoSpaceDE w:val="0"/>
        <w:autoSpaceDN w:val="0"/>
        <w:adjustRightInd w:val="0"/>
        <w:spacing w:after="0" w:line="240" w:lineRule="auto"/>
        <w:ind w:left="118" w:right="74" w:firstLine="708"/>
        <w:jc w:val="both"/>
        <w:rPr>
          <w:rFonts w:ascii="Times New Roman" w:hAnsi="Times New Roman" w:cs="Times New Roman"/>
          <w:sz w:val="24"/>
          <w:szCs w:val="24"/>
        </w:rPr>
      </w:pPr>
      <w:r w:rsidRPr="00B55598">
        <w:rPr>
          <w:rFonts w:ascii="Times New Roman" w:hAnsi="Times New Roman" w:cs="Times New Roman"/>
          <w:b/>
          <w:bCs/>
          <w:color w:val="000000"/>
          <w:sz w:val="24"/>
          <w:szCs w:val="24"/>
        </w:rPr>
        <w:t>Çavuşlu Ortaokulu Stratejik</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Pla</w:t>
      </w:r>
      <w:r w:rsidRPr="00B55598">
        <w:rPr>
          <w:rFonts w:ascii="Times New Roman" w:hAnsi="Times New Roman" w:cs="Times New Roman"/>
          <w:color w:val="000000"/>
          <w:spacing w:val="-1"/>
          <w:sz w:val="24"/>
          <w:szCs w:val="24"/>
        </w:rPr>
        <w:t>n</w:t>
      </w:r>
      <w:r w:rsidRPr="00B55598">
        <w:rPr>
          <w:rFonts w:ascii="Times New Roman" w:hAnsi="Times New Roman" w:cs="Times New Roman"/>
          <w:color w:val="000000"/>
          <w:sz w:val="24"/>
          <w:szCs w:val="24"/>
        </w:rPr>
        <w:t>ı</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(2024–202</w:t>
      </w:r>
      <w:r w:rsidR="007B1BE5">
        <w:rPr>
          <w:rFonts w:ascii="Times New Roman" w:hAnsi="Times New Roman" w:cs="Times New Roman"/>
          <w:color w:val="000000"/>
          <w:sz w:val="24"/>
          <w:szCs w:val="24"/>
        </w:rPr>
        <w:t>8)</w:t>
      </w:r>
      <w:r w:rsidRPr="00B55598">
        <w:rPr>
          <w:rFonts w:ascii="Times New Roman" w:hAnsi="Times New Roman" w:cs="Times New Roman"/>
          <w:color w:val="000000"/>
          <w:sz w:val="24"/>
          <w:szCs w:val="24"/>
        </w:rPr>
        <w:t>’de</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belirtilen</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aç</w:t>
      </w:r>
      <w:r w:rsidRPr="00B55598">
        <w:rPr>
          <w:rFonts w:ascii="Times New Roman" w:hAnsi="Times New Roman" w:cs="Times New Roman"/>
          <w:color w:val="000000"/>
          <w:spacing w:val="9"/>
          <w:sz w:val="24"/>
          <w:szCs w:val="24"/>
        </w:rPr>
        <w:t xml:space="preserve"> </w:t>
      </w:r>
      <w:r w:rsidRPr="00B55598">
        <w:rPr>
          <w:rFonts w:ascii="Times New Roman" w:hAnsi="Times New Roman" w:cs="Times New Roman"/>
          <w:color w:val="000000"/>
          <w:sz w:val="24"/>
          <w:szCs w:val="24"/>
        </w:rPr>
        <w:t xml:space="preserve">ve hedeflere </w:t>
      </w:r>
      <w:r w:rsidRPr="00B55598">
        <w:rPr>
          <w:rFonts w:ascii="Times New Roman" w:hAnsi="Times New Roman" w:cs="Times New Roman"/>
          <w:color w:val="000000"/>
          <w:spacing w:val="-18"/>
          <w:sz w:val="24"/>
          <w:szCs w:val="24"/>
        </w:rPr>
        <w:t>ulaşmamızın</w:t>
      </w:r>
      <w:r w:rsidRPr="00B55598">
        <w:rPr>
          <w:rFonts w:ascii="Times New Roman" w:hAnsi="Times New Roman" w:cs="Times New Roman"/>
          <w:color w:val="000000"/>
          <w:spacing w:val="33"/>
          <w:sz w:val="24"/>
          <w:szCs w:val="24"/>
        </w:rPr>
        <w:t xml:space="preserve"> </w:t>
      </w:r>
      <w:r w:rsidRPr="00B55598">
        <w:rPr>
          <w:rFonts w:ascii="Times New Roman" w:hAnsi="Times New Roman" w:cs="Times New Roman"/>
          <w:color w:val="000000"/>
          <w:sz w:val="24"/>
          <w:szCs w:val="24"/>
        </w:rPr>
        <w:t>Okulu</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uzun</w:t>
      </w:r>
      <w:r w:rsidRPr="00B55598">
        <w:rPr>
          <w:rFonts w:ascii="Times New Roman" w:hAnsi="Times New Roman" w:cs="Times New Roman"/>
          <w:color w:val="000000"/>
          <w:spacing w:val="33"/>
          <w:sz w:val="24"/>
          <w:szCs w:val="24"/>
        </w:rPr>
        <w:t xml:space="preserve"> </w:t>
      </w:r>
      <w:r w:rsidRPr="00B55598">
        <w:rPr>
          <w:rFonts w:ascii="Times New Roman" w:hAnsi="Times New Roman" w:cs="Times New Roman"/>
          <w:color w:val="000000"/>
          <w:sz w:val="24"/>
          <w:szCs w:val="24"/>
        </w:rPr>
        <w:t>geliş</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e</w:t>
      </w:r>
      <w:r w:rsidRPr="00B55598">
        <w:rPr>
          <w:rFonts w:ascii="Times New Roman" w:hAnsi="Times New Roman" w:cs="Times New Roman"/>
          <w:color w:val="000000"/>
          <w:spacing w:val="32"/>
          <w:sz w:val="24"/>
          <w:szCs w:val="24"/>
        </w:rPr>
        <w:t xml:space="preserve"> </w:t>
      </w:r>
      <w:r w:rsidRPr="00B55598">
        <w:rPr>
          <w:rFonts w:ascii="Times New Roman" w:hAnsi="Times New Roman" w:cs="Times New Roman"/>
          <w:color w:val="000000"/>
          <w:sz w:val="24"/>
          <w:szCs w:val="24"/>
        </w:rPr>
        <w:t>ve</w:t>
      </w:r>
      <w:r w:rsidRPr="00B55598">
        <w:rPr>
          <w:rFonts w:ascii="Times New Roman" w:hAnsi="Times New Roman" w:cs="Times New Roman"/>
          <w:color w:val="000000"/>
          <w:spacing w:val="32"/>
          <w:sz w:val="24"/>
          <w:szCs w:val="24"/>
        </w:rPr>
        <w:t xml:space="preserve"> </w:t>
      </w:r>
      <w:r w:rsidRPr="00B55598">
        <w:rPr>
          <w:rFonts w:ascii="Times New Roman" w:hAnsi="Times New Roman" w:cs="Times New Roman"/>
          <w:color w:val="000000"/>
          <w:sz w:val="24"/>
          <w:szCs w:val="24"/>
        </w:rPr>
        <w:t>kuru</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sallaş</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w:t>
      </w:r>
      <w:r w:rsidRPr="00B55598">
        <w:rPr>
          <w:rFonts w:ascii="Times New Roman" w:hAnsi="Times New Roman" w:cs="Times New Roman"/>
          <w:color w:val="000000"/>
          <w:spacing w:val="32"/>
          <w:sz w:val="24"/>
          <w:szCs w:val="24"/>
        </w:rPr>
        <w:t xml:space="preserve"> </w:t>
      </w:r>
      <w:r w:rsidRPr="00B55598">
        <w:rPr>
          <w:rFonts w:ascii="Times New Roman" w:hAnsi="Times New Roman" w:cs="Times New Roman"/>
          <w:color w:val="000000"/>
          <w:sz w:val="24"/>
          <w:szCs w:val="24"/>
        </w:rPr>
        <w:t>süreçlerine</w:t>
      </w:r>
      <w:r w:rsidRPr="00B55598">
        <w:rPr>
          <w:rFonts w:ascii="Times New Roman" w:hAnsi="Times New Roman" w:cs="Times New Roman"/>
          <w:color w:val="000000"/>
          <w:spacing w:val="32"/>
          <w:sz w:val="24"/>
          <w:szCs w:val="24"/>
        </w:rPr>
        <w:t xml:space="preserve"> </w:t>
      </w:r>
      <w:r w:rsidRPr="00B55598">
        <w:rPr>
          <w:rFonts w:ascii="Times New Roman" w:hAnsi="Times New Roman" w:cs="Times New Roman"/>
          <w:color w:val="000000"/>
          <w:sz w:val="24"/>
          <w:szCs w:val="24"/>
        </w:rPr>
        <w:t>öne</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li</w:t>
      </w:r>
      <w:r w:rsidRPr="00B55598">
        <w:rPr>
          <w:rFonts w:ascii="Times New Roman" w:hAnsi="Times New Roman" w:cs="Times New Roman"/>
          <w:color w:val="000000"/>
          <w:spacing w:val="32"/>
          <w:sz w:val="24"/>
          <w:szCs w:val="24"/>
        </w:rPr>
        <w:t xml:space="preserve"> </w:t>
      </w:r>
      <w:r w:rsidRPr="00B55598">
        <w:rPr>
          <w:rFonts w:ascii="Times New Roman" w:hAnsi="Times New Roman" w:cs="Times New Roman"/>
          <w:color w:val="000000"/>
          <w:sz w:val="24"/>
          <w:szCs w:val="24"/>
        </w:rPr>
        <w:t>kat</w:t>
      </w:r>
      <w:r w:rsidRPr="00B55598">
        <w:rPr>
          <w:rFonts w:ascii="Times New Roman" w:hAnsi="Times New Roman" w:cs="Times New Roman"/>
          <w:color w:val="000000"/>
          <w:spacing w:val="-1"/>
          <w:sz w:val="24"/>
          <w:szCs w:val="24"/>
        </w:rPr>
        <w:t>kı</w:t>
      </w:r>
      <w:r w:rsidRPr="00B55598">
        <w:rPr>
          <w:rFonts w:ascii="Times New Roman" w:hAnsi="Times New Roman" w:cs="Times New Roman"/>
          <w:color w:val="000000"/>
          <w:spacing w:val="1"/>
          <w:sz w:val="24"/>
          <w:szCs w:val="24"/>
        </w:rPr>
        <w:t>l</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r sağlay</w:t>
      </w:r>
      <w:r w:rsidRPr="00B55598">
        <w:rPr>
          <w:rFonts w:ascii="Times New Roman" w:hAnsi="Times New Roman" w:cs="Times New Roman"/>
          <w:color w:val="000000"/>
          <w:spacing w:val="-1"/>
          <w:sz w:val="24"/>
          <w:szCs w:val="24"/>
        </w:rPr>
        <w:t>a</w:t>
      </w:r>
      <w:r w:rsidRPr="00B55598">
        <w:rPr>
          <w:rFonts w:ascii="Times New Roman" w:hAnsi="Times New Roman" w:cs="Times New Roman"/>
          <w:color w:val="000000"/>
          <w:sz w:val="24"/>
          <w:szCs w:val="24"/>
        </w:rPr>
        <w:t>cağ</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na inan</w:t>
      </w:r>
      <w:r w:rsidRPr="00B55598">
        <w:rPr>
          <w:rFonts w:ascii="Times New Roman" w:hAnsi="Times New Roman" w:cs="Times New Roman"/>
          <w:color w:val="000000"/>
          <w:spacing w:val="-2"/>
          <w:sz w:val="24"/>
          <w:szCs w:val="24"/>
        </w:rPr>
        <w:t>m</w:t>
      </w:r>
      <w:r w:rsidRPr="00B55598">
        <w:rPr>
          <w:rFonts w:ascii="Times New Roman" w:hAnsi="Times New Roman" w:cs="Times New Roman"/>
          <w:color w:val="000000"/>
          <w:sz w:val="24"/>
          <w:szCs w:val="24"/>
        </w:rPr>
        <w:t>aktay</w:t>
      </w:r>
      <w:r w:rsidRPr="00B55598">
        <w:rPr>
          <w:rFonts w:ascii="Times New Roman" w:hAnsi="Times New Roman" w:cs="Times New Roman"/>
          <w:color w:val="000000"/>
          <w:spacing w:val="1"/>
          <w:sz w:val="24"/>
          <w:szCs w:val="24"/>
        </w:rPr>
        <w:t>ı</w:t>
      </w:r>
      <w:r w:rsidRPr="00B55598">
        <w:rPr>
          <w:rFonts w:ascii="Times New Roman" w:hAnsi="Times New Roman" w:cs="Times New Roman"/>
          <w:color w:val="000000"/>
          <w:sz w:val="24"/>
          <w:szCs w:val="24"/>
        </w:rPr>
        <w:t>z.</w:t>
      </w:r>
      <w:r w:rsidR="00545FB8" w:rsidRPr="00B55598">
        <w:rPr>
          <w:rFonts w:ascii="Times New Roman" w:hAnsi="Times New Roman" w:cs="Times New Roman"/>
          <w:color w:val="000000"/>
          <w:sz w:val="24"/>
          <w:szCs w:val="24"/>
        </w:rPr>
        <w:t xml:space="preserve"> </w:t>
      </w:r>
      <w:r w:rsidR="00545FB8" w:rsidRPr="00B55598">
        <w:rPr>
          <w:rFonts w:ascii="Times New Roman" w:hAnsi="Times New Roman" w:cs="Times New Roman"/>
          <w:sz w:val="24"/>
          <w:szCs w:val="24"/>
        </w:rPr>
        <w:t>Bu planın hazırlanma aşamasında çalışma yürüten idareci ve öğretmen arkadaşlarımıza teşekkür eder çalışmalarında başarılar dilerim.</w:t>
      </w:r>
    </w:p>
    <w:p w:rsidR="009F47A1" w:rsidRPr="00B55598" w:rsidRDefault="009F47A1" w:rsidP="00545FB8">
      <w:pPr>
        <w:widowControl w:val="0"/>
        <w:autoSpaceDE w:val="0"/>
        <w:autoSpaceDN w:val="0"/>
        <w:adjustRightInd w:val="0"/>
        <w:spacing w:after="0" w:line="240" w:lineRule="auto"/>
        <w:ind w:left="118" w:right="74" w:firstLine="708"/>
        <w:jc w:val="right"/>
        <w:rPr>
          <w:rFonts w:ascii="Times New Roman" w:hAnsi="Times New Roman" w:cs="Times New Roman"/>
          <w:sz w:val="24"/>
          <w:szCs w:val="24"/>
        </w:rPr>
      </w:pPr>
    </w:p>
    <w:p w:rsidR="00965F37" w:rsidRPr="00B55598" w:rsidRDefault="00965F37" w:rsidP="009F47A1">
      <w:pPr>
        <w:spacing w:after="0" w:line="240" w:lineRule="auto"/>
        <w:rPr>
          <w:rFonts w:ascii="Times New Roman" w:eastAsia="Adobe Garamond Pro Bold" w:hAnsi="Times New Roman" w:cs="Times New Roman"/>
          <w:sz w:val="24"/>
          <w:szCs w:val="24"/>
        </w:rPr>
      </w:pPr>
      <w:r w:rsidRPr="00B55598">
        <w:rPr>
          <w:rFonts w:ascii="Times New Roman" w:eastAsia="Adobe Garamond Pro Bold" w:hAnsi="Times New Roman" w:cs="Times New Roman"/>
          <w:sz w:val="24"/>
          <w:szCs w:val="24"/>
        </w:rPr>
        <w:t xml:space="preserve">                                                                                                                     </w:t>
      </w:r>
      <w:r w:rsidR="00596D1E" w:rsidRPr="00B55598">
        <w:rPr>
          <w:rFonts w:ascii="Times New Roman" w:eastAsia="Adobe Garamond Pro Bold" w:hAnsi="Times New Roman" w:cs="Times New Roman"/>
          <w:sz w:val="24"/>
          <w:szCs w:val="24"/>
        </w:rPr>
        <w:t xml:space="preserve">  </w:t>
      </w:r>
      <w:r w:rsidRPr="00B55598">
        <w:rPr>
          <w:rFonts w:ascii="Times New Roman" w:eastAsia="Adobe Garamond Pro Bold" w:hAnsi="Times New Roman" w:cs="Times New Roman"/>
          <w:sz w:val="24"/>
          <w:szCs w:val="24"/>
        </w:rPr>
        <w:t xml:space="preserve">   Hakkı ÖZYURT</w:t>
      </w:r>
    </w:p>
    <w:p w:rsidR="009F47A1" w:rsidRPr="00B55598" w:rsidRDefault="009F47A1" w:rsidP="009F47A1">
      <w:pPr>
        <w:spacing w:after="0" w:line="240" w:lineRule="auto"/>
        <w:rPr>
          <w:rFonts w:ascii="Times New Roman" w:eastAsia="Adobe Garamond Pro Bold" w:hAnsi="Times New Roman" w:cs="Times New Roman"/>
          <w:sz w:val="24"/>
          <w:szCs w:val="24"/>
        </w:rPr>
      </w:pPr>
      <w:r w:rsidRPr="00B55598">
        <w:rPr>
          <w:rFonts w:ascii="Times New Roman" w:eastAsia="Adobe Garamond Pro Bold" w:hAnsi="Times New Roman" w:cs="Times New Roman"/>
          <w:sz w:val="24"/>
          <w:szCs w:val="24"/>
        </w:rPr>
        <w:tab/>
      </w:r>
      <w:r w:rsidRPr="00B55598">
        <w:rPr>
          <w:rFonts w:ascii="Times New Roman" w:eastAsia="Adobe Garamond Pro Bold" w:hAnsi="Times New Roman" w:cs="Times New Roman"/>
          <w:sz w:val="24"/>
          <w:szCs w:val="24"/>
        </w:rPr>
        <w:tab/>
        <w:t xml:space="preserve">                                                                                              </w:t>
      </w:r>
      <w:r w:rsidR="00052E15">
        <w:rPr>
          <w:rFonts w:ascii="Times New Roman" w:eastAsia="Adobe Garamond Pro Bold" w:hAnsi="Times New Roman" w:cs="Times New Roman"/>
          <w:sz w:val="24"/>
          <w:szCs w:val="24"/>
        </w:rPr>
        <w:t xml:space="preserve">    </w:t>
      </w:r>
      <w:r w:rsidRPr="00B55598">
        <w:rPr>
          <w:rFonts w:ascii="Times New Roman" w:eastAsia="Adobe Garamond Pro Bold" w:hAnsi="Times New Roman" w:cs="Times New Roman"/>
          <w:sz w:val="24"/>
          <w:szCs w:val="24"/>
        </w:rPr>
        <w:t xml:space="preserve">  Okul Müdürü</w:t>
      </w:r>
    </w:p>
    <w:p w:rsidR="00545FB8" w:rsidRPr="00B55598" w:rsidRDefault="00545FB8" w:rsidP="00965F37">
      <w:pPr>
        <w:pStyle w:val="Balk2"/>
        <w:spacing w:before="99"/>
        <w:ind w:right="4444"/>
        <w:rPr>
          <w:rFonts w:ascii="Times New Roman" w:hAnsi="Times New Roman" w:cs="Times New Roman"/>
          <w:sz w:val="24"/>
          <w:szCs w:val="24"/>
        </w:rPr>
      </w:pPr>
    </w:p>
    <w:p w:rsidR="00545FB8" w:rsidRDefault="00545FB8" w:rsidP="00545FB8">
      <w:pPr>
        <w:rPr>
          <w:rFonts w:ascii="Times New Roman" w:hAnsi="Times New Roman" w:cs="Times New Roman"/>
          <w:sz w:val="24"/>
          <w:szCs w:val="24"/>
        </w:rPr>
      </w:pPr>
    </w:p>
    <w:p w:rsidR="00052E15" w:rsidRPr="00B55598" w:rsidRDefault="00052E15" w:rsidP="00545FB8">
      <w:pPr>
        <w:rPr>
          <w:rFonts w:ascii="Times New Roman" w:hAnsi="Times New Roman" w:cs="Times New Roman"/>
          <w:sz w:val="24"/>
          <w:szCs w:val="24"/>
        </w:rPr>
      </w:pPr>
    </w:p>
    <w:p w:rsidR="003F5AB6" w:rsidRPr="00B55598" w:rsidRDefault="003F5AB6" w:rsidP="00965F37">
      <w:pPr>
        <w:pStyle w:val="Balk2"/>
        <w:spacing w:before="99"/>
        <w:ind w:right="4444"/>
        <w:rPr>
          <w:rFonts w:ascii="Times New Roman" w:hAnsi="Times New Roman" w:cs="Times New Roman"/>
          <w:sz w:val="24"/>
          <w:szCs w:val="24"/>
        </w:rPr>
      </w:pPr>
      <w:r w:rsidRPr="00B55598">
        <w:rPr>
          <w:rFonts w:ascii="Times New Roman" w:hAnsi="Times New Roman" w:cs="Times New Roman"/>
          <w:sz w:val="24"/>
          <w:szCs w:val="24"/>
        </w:rPr>
        <w:lastRenderedPageBreak/>
        <w:t>İÇİNDEKİLER</w:t>
      </w:r>
    </w:p>
    <w:p w:rsidR="003F5AB6" w:rsidRPr="00B55598" w:rsidRDefault="003F5AB6" w:rsidP="003F5AB6">
      <w:pPr>
        <w:pStyle w:val="GvdeMetni"/>
        <w:spacing w:before="1"/>
        <w:rPr>
          <w:rFonts w:ascii="Times New Roman" w:hAnsi="Times New Roman" w:cs="Times New Roman"/>
          <w:i/>
          <w:lang w:val="tr-TR"/>
        </w:rPr>
      </w:pPr>
    </w:p>
    <w:p w:rsidR="003F5AB6" w:rsidRPr="00B55598" w:rsidRDefault="003F5AB6" w:rsidP="003F5AB6">
      <w:pPr>
        <w:pStyle w:val="Balk5"/>
        <w:numPr>
          <w:ilvl w:val="0"/>
          <w:numId w:val="7"/>
        </w:numPr>
        <w:tabs>
          <w:tab w:val="left" w:pos="479"/>
        </w:tabs>
        <w:ind w:hanging="686"/>
        <w:jc w:val="left"/>
        <w:rPr>
          <w:rFonts w:ascii="Times New Roman" w:hAnsi="Times New Roman" w:cs="Times New Roman"/>
          <w:lang w:val="tr-TR"/>
        </w:rPr>
      </w:pPr>
      <w:r w:rsidRPr="00B55598">
        <w:rPr>
          <w:rFonts w:ascii="Times New Roman" w:hAnsi="Times New Roman" w:cs="Times New Roman"/>
          <w:lang w:val="tr-TR"/>
        </w:rPr>
        <w:t>GİRİŞ VE STRATEJİK PLANIN HAZIRLIK</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SÜRECİ</w:t>
      </w:r>
    </w:p>
    <w:p w:rsidR="003F5AB6" w:rsidRPr="00B55598" w:rsidRDefault="003F5AB6" w:rsidP="003F5AB6">
      <w:pPr>
        <w:pStyle w:val="ListeParagraf"/>
        <w:numPr>
          <w:ilvl w:val="1"/>
          <w:numId w:val="7"/>
        </w:numPr>
        <w:tabs>
          <w:tab w:val="left" w:pos="1426"/>
          <w:tab w:val="left" w:pos="1829"/>
        </w:tabs>
        <w:spacing w:before="119"/>
        <w:ind w:right="3446"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Strateji Geliştirme Kurulu ve Stratejik</w:t>
      </w:r>
      <w:r w:rsidRPr="00B55598">
        <w:rPr>
          <w:rFonts w:ascii="Times New Roman" w:hAnsi="Times New Roman" w:cs="Times New Roman"/>
          <w:spacing w:val="-19"/>
          <w:sz w:val="24"/>
          <w:szCs w:val="24"/>
          <w:lang w:val="tr-TR"/>
        </w:rPr>
        <w:t xml:space="preserve"> </w:t>
      </w:r>
      <w:r w:rsidRPr="00B55598">
        <w:rPr>
          <w:rFonts w:ascii="Times New Roman" w:hAnsi="Times New Roman" w:cs="Times New Roman"/>
          <w:sz w:val="24"/>
          <w:szCs w:val="24"/>
          <w:lang w:val="tr-TR"/>
        </w:rPr>
        <w:t>Plan</w:t>
      </w:r>
      <w:r w:rsidRPr="00B55598">
        <w:rPr>
          <w:rFonts w:ascii="Times New Roman" w:hAnsi="Times New Roman" w:cs="Times New Roman"/>
          <w:spacing w:val="-4"/>
          <w:sz w:val="24"/>
          <w:szCs w:val="24"/>
          <w:lang w:val="tr-TR"/>
        </w:rPr>
        <w:t xml:space="preserve"> </w:t>
      </w:r>
      <w:r w:rsidRPr="00B55598">
        <w:rPr>
          <w:rFonts w:ascii="Times New Roman" w:hAnsi="Times New Roman" w:cs="Times New Roman"/>
          <w:sz w:val="24"/>
          <w:szCs w:val="24"/>
          <w:lang w:val="tr-TR"/>
        </w:rPr>
        <w:t>Ekibi 1.2.</w:t>
      </w:r>
      <w:r w:rsidRPr="00B55598">
        <w:rPr>
          <w:rFonts w:ascii="Times New Roman" w:hAnsi="Times New Roman" w:cs="Times New Roman"/>
          <w:sz w:val="24"/>
          <w:szCs w:val="24"/>
          <w:lang w:val="tr-TR"/>
        </w:rPr>
        <w:tab/>
        <w:t>Planlama</w:t>
      </w:r>
      <w:r w:rsidRPr="00B55598">
        <w:rPr>
          <w:rFonts w:ascii="Times New Roman" w:hAnsi="Times New Roman" w:cs="Times New Roman"/>
          <w:spacing w:val="-6"/>
          <w:sz w:val="24"/>
          <w:szCs w:val="24"/>
          <w:lang w:val="tr-TR"/>
        </w:rPr>
        <w:t xml:space="preserve"> </w:t>
      </w:r>
      <w:r w:rsidRPr="00B55598">
        <w:rPr>
          <w:rFonts w:ascii="Times New Roman" w:hAnsi="Times New Roman" w:cs="Times New Roman"/>
          <w:sz w:val="24"/>
          <w:szCs w:val="24"/>
          <w:lang w:val="tr-TR"/>
        </w:rPr>
        <w:t>Süreci</w:t>
      </w:r>
    </w:p>
    <w:p w:rsidR="003F5AB6" w:rsidRPr="00B55598" w:rsidRDefault="003F5AB6" w:rsidP="003F5AB6">
      <w:pPr>
        <w:pStyle w:val="Balk5"/>
        <w:numPr>
          <w:ilvl w:val="0"/>
          <w:numId w:val="7"/>
        </w:numPr>
        <w:tabs>
          <w:tab w:val="left" w:pos="479"/>
        </w:tabs>
        <w:spacing w:before="2" w:line="281" w:lineRule="exact"/>
        <w:ind w:hanging="686"/>
        <w:jc w:val="left"/>
        <w:rPr>
          <w:rFonts w:ascii="Times New Roman" w:hAnsi="Times New Roman" w:cs="Times New Roman"/>
          <w:lang w:val="tr-TR"/>
        </w:rPr>
      </w:pPr>
      <w:r w:rsidRPr="00B55598">
        <w:rPr>
          <w:rFonts w:ascii="Times New Roman" w:hAnsi="Times New Roman" w:cs="Times New Roman"/>
          <w:lang w:val="tr-TR"/>
        </w:rPr>
        <w:t>DURUM</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ANALİZİ</w:t>
      </w:r>
    </w:p>
    <w:p w:rsidR="003F5AB6" w:rsidRPr="00B55598" w:rsidRDefault="003F5AB6" w:rsidP="003F5AB6">
      <w:pPr>
        <w:pStyle w:val="ListeParagraf"/>
        <w:numPr>
          <w:ilvl w:val="1"/>
          <w:numId w:val="7"/>
        </w:numPr>
        <w:tabs>
          <w:tab w:val="left" w:pos="1426"/>
          <w:tab w:val="left" w:pos="1829"/>
        </w:tabs>
        <w:spacing w:line="281" w:lineRule="exact"/>
        <w:ind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Kurumsal</w:t>
      </w:r>
      <w:r w:rsidRPr="00B55598">
        <w:rPr>
          <w:rFonts w:ascii="Times New Roman" w:hAnsi="Times New Roman" w:cs="Times New Roman"/>
          <w:spacing w:val="-11"/>
          <w:sz w:val="24"/>
          <w:szCs w:val="24"/>
          <w:lang w:val="tr-TR"/>
        </w:rPr>
        <w:t xml:space="preserve"> </w:t>
      </w:r>
      <w:r w:rsidRPr="00B55598">
        <w:rPr>
          <w:rFonts w:ascii="Times New Roman" w:hAnsi="Times New Roman" w:cs="Times New Roman"/>
          <w:sz w:val="24"/>
          <w:szCs w:val="24"/>
          <w:lang w:val="tr-TR"/>
        </w:rPr>
        <w:t>Tarihçe</w:t>
      </w:r>
    </w:p>
    <w:p w:rsidR="003F5AB6" w:rsidRPr="00B55598" w:rsidRDefault="003F5AB6" w:rsidP="003F5AB6">
      <w:pPr>
        <w:pStyle w:val="ListeParagraf"/>
        <w:numPr>
          <w:ilvl w:val="1"/>
          <w:numId w:val="7"/>
        </w:numPr>
        <w:tabs>
          <w:tab w:val="left" w:pos="1426"/>
          <w:tab w:val="left" w:pos="1829"/>
        </w:tabs>
        <w:ind w:right="3760"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Uygulanmakta Olan</w:t>
      </w:r>
      <w:r w:rsidRPr="00B55598">
        <w:rPr>
          <w:rFonts w:ascii="Times New Roman" w:hAnsi="Times New Roman" w:cs="Times New Roman"/>
          <w:spacing w:val="-12"/>
          <w:sz w:val="24"/>
          <w:szCs w:val="24"/>
          <w:lang w:val="tr-TR"/>
        </w:rPr>
        <w:t xml:space="preserve"> </w:t>
      </w:r>
      <w:r w:rsidRPr="00B55598">
        <w:rPr>
          <w:rFonts w:ascii="Times New Roman" w:hAnsi="Times New Roman" w:cs="Times New Roman"/>
          <w:sz w:val="24"/>
          <w:szCs w:val="24"/>
          <w:lang w:val="tr-TR"/>
        </w:rPr>
        <w:t>Planın</w:t>
      </w:r>
      <w:r w:rsidRPr="00B55598">
        <w:rPr>
          <w:rFonts w:ascii="Times New Roman" w:hAnsi="Times New Roman" w:cs="Times New Roman"/>
          <w:spacing w:val="-6"/>
          <w:sz w:val="24"/>
          <w:szCs w:val="24"/>
          <w:lang w:val="tr-TR"/>
        </w:rPr>
        <w:t xml:space="preserve"> </w:t>
      </w:r>
      <w:r w:rsidRPr="00B55598">
        <w:rPr>
          <w:rFonts w:ascii="Times New Roman" w:hAnsi="Times New Roman" w:cs="Times New Roman"/>
          <w:sz w:val="24"/>
          <w:szCs w:val="24"/>
          <w:lang w:val="tr-TR"/>
        </w:rPr>
        <w:t>Değerlendirilmesi 2.3.</w:t>
      </w:r>
      <w:r w:rsidRPr="00B55598">
        <w:rPr>
          <w:rFonts w:ascii="Times New Roman" w:hAnsi="Times New Roman" w:cs="Times New Roman"/>
          <w:sz w:val="24"/>
          <w:szCs w:val="24"/>
          <w:lang w:val="tr-TR"/>
        </w:rPr>
        <w:tab/>
        <w:t>Mevzuat</w:t>
      </w:r>
      <w:r w:rsidRPr="00B55598">
        <w:rPr>
          <w:rFonts w:ascii="Times New Roman" w:hAnsi="Times New Roman" w:cs="Times New Roman"/>
          <w:spacing w:val="-7"/>
          <w:sz w:val="24"/>
          <w:szCs w:val="24"/>
          <w:lang w:val="tr-TR"/>
        </w:rPr>
        <w:t xml:space="preserve"> </w:t>
      </w:r>
      <w:r w:rsidRPr="00B55598">
        <w:rPr>
          <w:rFonts w:ascii="Times New Roman" w:hAnsi="Times New Roman" w:cs="Times New Roman"/>
          <w:sz w:val="24"/>
          <w:szCs w:val="24"/>
          <w:lang w:val="tr-TR"/>
        </w:rPr>
        <w:t>Analizi</w:t>
      </w:r>
    </w:p>
    <w:p w:rsidR="003F5AB6" w:rsidRPr="00B55598" w:rsidRDefault="003F5AB6" w:rsidP="003F5AB6">
      <w:pPr>
        <w:pStyle w:val="ListeParagraf"/>
        <w:numPr>
          <w:ilvl w:val="1"/>
          <w:numId w:val="6"/>
        </w:numPr>
        <w:tabs>
          <w:tab w:val="left" w:pos="1426"/>
          <w:tab w:val="left" w:pos="1829"/>
        </w:tabs>
        <w:spacing w:before="2" w:line="281" w:lineRule="exact"/>
        <w:ind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Üst Politika Belgelerinin</w:t>
      </w:r>
      <w:r w:rsidRPr="00B55598">
        <w:rPr>
          <w:rFonts w:ascii="Times New Roman" w:hAnsi="Times New Roman" w:cs="Times New Roman"/>
          <w:spacing w:val="-14"/>
          <w:sz w:val="24"/>
          <w:szCs w:val="24"/>
          <w:lang w:val="tr-TR"/>
        </w:rPr>
        <w:t xml:space="preserve"> </w:t>
      </w:r>
      <w:r w:rsidRPr="00B55598">
        <w:rPr>
          <w:rFonts w:ascii="Times New Roman" w:hAnsi="Times New Roman" w:cs="Times New Roman"/>
          <w:sz w:val="24"/>
          <w:szCs w:val="24"/>
          <w:lang w:val="tr-TR"/>
        </w:rPr>
        <w:t>Analizi</w:t>
      </w:r>
    </w:p>
    <w:p w:rsidR="003F5AB6" w:rsidRPr="00B55598" w:rsidRDefault="003F5AB6" w:rsidP="003F5AB6">
      <w:pPr>
        <w:pStyle w:val="ListeParagraf"/>
        <w:numPr>
          <w:ilvl w:val="1"/>
          <w:numId w:val="6"/>
        </w:numPr>
        <w:tabs>
          <w:tab w:val="left" w:pos="1426"/>
          <w:tab w:val="left" w:pos="1829"/>
        </w:tabs>
        <w:ind w:right="2900"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Faaliyet Alanları ile Ürün ve</w:t>
      </w:r>
      <w:r w:rsidRPr="00B55598">
        <w:rPr>
          <w:rFonts w:ascii="Times New Roman" w:hAnsi="Times New Roman" w:cs="Times New Roman"/>
          <w:spacing w:val="-18"/>
          <w:sz w:val="24"/>
          <w:szCs w:val="24"/>
          <w:lang w:val="tr-TR"/>
        </w:rPr>
        <w:t xml:space="preserve"> </w:t>
      </w:r>
      <w:r w:rsidRPr="00B55598">
        <w:rPr>
          <w:rFonts w:ascii="Times New Roman" w:hAnsi="Times New Roman" w:cs="Times New Roman"/>
          <w:sz w:val="24"/>
          <w:szCs w:val="24"/>
          <w:lang w:val="tr-TR"/>
        </w:rPr>
        <w:t>Hizmetlerin</w:t>
      </w:r>
      <w:r w:rsidRPr="00B55598">
        <w:rPr>
          <w:rFonts w:ascii="Times New Roman" w:hAnsi="Times New Roman" w:cs="Times New Roman"/>
          <w:spacing w:val="-4"/>
          <w:sz w:val="24"/>
          <w:szCs w:val="24"/>
          <w:lang w:val="tr-TR"/>
        </w:rPr>
        <w:t xml:space="preserve"> </w:t>
      </w:r>
      <w:r w:rsidRPr="00B55598">
        <w:rPr>
          <w:rFonts w:ascii="Times New Roman" w:hAnsi="Times New Roman" w:cs="Times New Roman"/>
          <w:sz w:val="24"/>
          <w:szCs w:val="24"/>
          <w:lang w:val="tr-TR"/>
        </w:rPr>
        <w:t>Belirlenmesi 2.6.</w:t>
      </w:r>
      <w:r w:rsidRPr="00B55598">
        <w:rPr>
          <w:rFonts w:ascii="Times New Roman" w:hAnsi="Times New Roman" w:cs="Times New Roman"/>
          <w:sz w:val="24"/>
          <w:szCs w:val="24"/>
          <w:lang w:val="tr-TR"/>
        </w:rPr>
        <w:tab/>
        <w:t>Paydaş</w:t>
      </w:r>
      <w:r w:rsidRPr="00B55598">
        <w:rPr>
          <w:rFonts w:ascii="Times New Roman" w:hAnsi="Times New Roman" w:cs="Times New Roman"/>
          <w:spacing w:val="-8"/>
          <w:sz w:val="24"/>
          <w:szCs w:val="24"/>
          <w:lang w:val="tr-TR"/>
        </w:rPr>
        <w:t xml:space="preserve"> </w:t>
      </w:r>
      <w:r w:rsidRPr="00B55598">
        <w:rPr>
          <w:rFonts w:ascii="Times New Roman" w:hAnsi="Times New Roman" w:cs="Times New Roman"/>
          <w:sz w:val="24"/>
          <w:szCs w:val="24"/>
          <w:lang w:val="tr-TR"/>
        </w:rPr>
        <w:t>Analizi</w:t>
      </w:r>
    </w:p>
    <w:p w:rsidR="003F5AB6" w:rsidRPr="00B55598" w:rsidRDefault="003F5AB6" w:rsidP="003F5AB6">
      <w:pPr>
        <w:pStyle w:val="ListeParagraf"/>
        <w:numPr>
          <w:ilvl w:val="1"/>
          <w:numId w:val="5"/>
        </w:numPr>
        <w:tabs>
          <w:tab w:val="left" w:pos="1426"/>
          <w:tab w:val="left" w:pos="1829"/>
        </w:tabs>
        <w:spacing w:line="281" w:lineRule="exact"/>
        <w:ind w:hanging="316"/>
        <w:rPr>
          <w:rFonts w:ascii="Times New Roman" w:hAnsi="Times New Roman" w:cs="Times New Roman"/>
          <w:sz w:val="24"/>
          <w:szCs w:val="24"/>
          <w:lang w:val="tr-TR"/>
        </w:rPr>
      </w:pP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ab/>
        <w:t>Kuruluş İçi</w:t>
      </w:r>
      <w:r w:rsidRPr="00B55598">
        <w:rPr>
          <w:rFonts w:ascii="Times New Roman" w:hAnsi="Times New Roman" w:cs="Times New Roman"/>
          <w:spacing w:val="-8"/>
          <w:sz w:val="24"/>
          <w:szCs w:val="24"/>
          <w:lang w:val="tr-TR"/>
        </w:rPr>
        <w:t xml:space="preserve"> </w:t>
      </w:r>
      <w:r w:rsidRPr="00B55598">
        <w:rPr>
          <w:rFonts w:ascii="Times New Roman" w:hAnsi="Times New Roman" w:cs="Times New Roman"/>
          <w:sz w:val="24"/>
          <w:szCs w:val="24"/>
          <w:lang w:val="tr-TR"/>
        </w:rPr>
        <w:t>Analiz</w:t>
      </w:r>
    </w:p>
    <w:p w:rsidR="003F5AB6" w:rsidRPr="00B55598" w:rsidRDefault="003F5AB6" w:rsidP="003F5AB6">
      <w:pPr>
        <w:pStyle w:val="ListeParagraf"/>
        <w:numPr>
          <w:ilvl w:val="2"/>
          <w:numId w:val="5"/>
        </w:numPr>
        <w:tabs>
          <w:tab w:val="left" w:pos="2082"/>
        </w:tabs>
        <w:spacing w:before="119"/>
        <w:ind w:right="6338"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Teşkilat Yapısı 2.7.2.İnsan Kaynakları 2.7.3.Teknolojik Düzey 2.7.4.Mali Kaynaklar 2.7.5.İstatistiki</w:t>
      </w:r>
      <w:r w:rsidRPr="00B55598">
        <w:rPr>
          <w:rFonts w:ascii="Times New Roman" w:hAnsi="Times New Roman" w:cs="Times New Roman"/>
          <w:spacing w:val="-8"/>
          <w:sz w:val="24"/>
          <w:szCs w:val="24"/>
          <w:lang w:val="tr-TR"/>
        </w:rPr>
        <w:t xml:space="preserve"> </w:t>
      </w:r>
      <w:r w:rsidRPr="00B55598">
        <w:rPr>
          <w:rFonts w:ascii="Times New Roman" w:hAnsi="Times New Roman" w:cs="Times New Roman"/>
          <w:sz w:val="24"/>
          <w:szCs w:val="24"/>
          <w:lang w:val="tr-TR"/>
        </w:rPr>
        <w:t>Veriler</w:t>
      </w:r>
    </w:p>
    <w:p w:rsidR="003F5AB6" w:rsidRPr="00B55598" w:rsidRDefault="003F5AB6" w:rsidP="003F5AB6">
      <w:pPr>
        <w:pStyle w:val="ListeParagraf"/>
        <w:numPr>
          <w:ilvl w:val="1"/>
          <w:numId w:val="4"/>
        </w:numPr>
        <w:tabs>
          <w:tab w:val="left" w:pos="1268"/>
        </w:tabs>
        <w:spacing w:before="2"/>
        <w:ind w:right="1015" w:firstLine="686"/>
        <w:rPr>
          <w:rFonts w:ascii="Times New Roman" w:hAnsi="Times New Roman" w:cs="Times New Roman"/>
          <w:sz w:val="24"/>
          <w:szCs w:val="24"/>
          <w:lang w:val="tr-TR"/>
        </w:rPr>
      </w:pPr>
      <w:r w:rsidRPr="00B55598">
        <w:rPr>
          <w:rFonts w:ascii="Times New Roman" w:hAnsi="Times New Roman" w:cs="Times New Roman"/>
          <w:sz w:val="24"/>
          <w:szCs w:val="24"/>
          <w:lang w:val="tr-TR"/>
        </w:rPr>
        <w:t>Dış Çevre Analizi (Politik, Ekonomik, Sosyal, Teknolojik, Yasal ve Çevresel Çevre Analizi</w:t>
      </w:r>
      <w:r w:rsidRPr="00B55598">
        <w:rPr>
          <w:rFonts w:ascii="Times New Roman" w:hAnsi="Times New Roman" w:cs="Times New Roman"/>
          <w:spacing w:val="-6"/>
          <w:sz w:val="24"/>
          <w:szCs w:val="24"/>
          <w:lang w:val="tr-TR"/>
        </w:rPr>
        <w:t xml:space="preserve"> </w:t>
      </w:r>
      <w:r w:rsidRPr="00B55598">
        <w:rPr>
          <w:rFonts w:ascii="Times New Roman" w:hAnsi="Times New Roman" w:cs="Times New Roman"/>
          <w:sz w:val="24"/>
          <w:szCs w:val="24"/>
          <w:lang w:val="tr-TR"/>
        </w:rPr>
        <w:t>-PESTLE)</w:t>
      </w:r>
    </w:p>
    <w:p w:rsidR="003F5AB6" w:rsidRPr="00B55598" w:rsidRDefault="003F5AB6" w:rsidP="003F5AB6">
      <w:pPr>
        <w:pStyle w:val="ListeParagraf"/>
        <w:numPr>
          <w:ilvl w:val="1"/>
          <w:numId w:val="4"/>
        </w:numPr>
        <w:tabs>
          <w:tab w:val="left" w:pos="1223"/>
        </w:tabs>
        <w:spacing w:before="119" w:line="340" w:lineRule="auto"/>
        <w:ind w:left="804" w:right="2742" w:firstLine="0"/>
        <w:rPr>
          <w:rFonts w:ascii="Times New Roman" w:hAnsi="Times New Roman" w:cs="Times New Roman"/>
          <w:sz w:val="24"/>
          <w:szCs w:val="24"/>
          <w:lang w:val="tr-TR"/>
        </w:rPr>
      </w:pPr>
      <w:r w:rsidRPr="00B55598">
        <w:rPr>
          <w:rFonts w:ascii="Times New Roman" w:hAnsi="Times New Roman" w:cs="Times New Roman"/>
          <w:sz w:val="24"/>
          <w:szCs w:val="24"/>
          <w:lang w:val="tr-TR"/>
        </w:rPr>
        <w:t>Güçlü ve Zayıf Yönler ile Fırsatlar ve Tehditler (GZFT) Analizi 2.10.Tespit ve İhtiyaçların</w:t>
      </w:r>
      <w:r w:rsidRPr="00B55598">
        <w:rPr>
          <w:rFonts w:ascii="Times New Roman" w:hAnsi="Times New Roman" w:cs="Times New Roman"/>
          <w:spacing w:val="-15"/>
          <w:sz w:val="24"/>
          <w:szCs w:val="24"/>
          <w:lang w:val="tr-TR"/>
        </w:rPr>
        <w:t xml:space="preserve"> </w:t>
      </w:r>
      <w:r w:rsidRPr="00B55598">
        <w:rPr>
          <w:rFonts w:ascii="Times New Roman" w:hAnsi="Times New Roman" w:cs="Times New Roman"/>
          <w:sz w:val="24"/>
          <w:szCs w:val="24"/>
          <w:lang w:val="tr-TR"/>
        </w:rPr>
        <w:t>Belirlenmesi</w:t>
      </w:r>
    </w:p>
    <w:p w:rsidR="003F5AB6" w:rsidRPr="00B55598" w:rsidRDefault="003F5AB6" w:rsidP="003F5AB6">
      <w:pPr>
        <w:pStyle w:val="ListeParagraf"/>
        <w:numPr>
          <w:ilvl w:val="0"/>
          <w:numId w:val="7"/>
        </w:numPr>
        <w:tabs>
          <w:tab w:val="left" w:pos="685"/>
        </w:tabs>
        <w:spacing w:before="3" w:line="340" w:lineRule="auto"/>
        <w:ind w:right="7446" w:hanging="369"/>
        <w:jc w:val="left"/>
        <w:rPr>
          <w:rFonts w:ascii="Times New Roman" w:hAnsi="Times New Roman" w:cs="Times New Roman"/>
          <w:sz w:val="24"/>
          <w:szCs w:val="24"/>
          <w:lang w:val="tr-TR"/>
        </w:rPr>
      </w:pPr>
      <w:r w:rsidRPr="00B55598">
        <w:rPr>
          <w:rFonts w:ascii="Times New Roman" w:hAnsi="Times New Roman" w:cs="Times New Roman"/>
          <w:b/>
          <w:sz w:val="24"/>
          <w:szCs w:val="24"/>
          <w:lang w:val="tr-TR"/>
        </w:rPr>
        <w:t xml:space="preserve">GELECEĞE BAKIŞ </w:t>
      </w:r>
      <w:r w:rsidRPr="00B55598">
        <w:rPr>
          <w:rFonts w:ascii="Times New Roman" w:hAnsi="Times New Roman" w:cs="Times New Roman"/>
          <w:sz w:val="24"/>
          <w:szCs w:val="24"/>
          <w:lang w:val="tr-TR"/>
        </w:rPr>
        <w:t>3.1.Misyon 3.2.Vizyon 3.3.Temel</w:t>
      </w:r>
      <w:r w:rsidRPr="00B55598">
        <w:rPr>
          <w:rFonts w:ascii="Times New Roman" w:hAnsi="Times New Roman" w:cs="Times New Roman"/>
          <w:spacing w:val="-4"/>
          <w:sz w:val="24"/>
          <w:szCs w:val="24"/>
          <w:lang w:val="tr-TR"/>
        </w:rPr>
        <w:t xml:space="preserve"> </w:t>
      </w:r>
      <w:r w:rsidRPr="00B55598">
        <w:rPr>
          <w:rFonts w:ascii="Times New Roman" w:hAnsi="Times New Roman" w:cs="Times New Roman"/>
          <w:sz w:val="24"/>
          <w:szCs w:val="24"/>
          <w:lang w:val="tr-TR"/>
        </w:rPr>
        <w:t>Değerler</w:t>
      </w:r>
    </w:p>
    <w:p w:rsidR="003F5AB6" w:rsidRPr="00B55598" w:rsidRDefault="003F5AB6" w:rsidP="003F5AB6">
      <w:pPr>
        <w:pStyle w:val="Balk5"/>
        <w:numPr>
          <w:ilvl w:val="0"/>
          <w:numId w:val="7"/>
        </w:numPr>
        <w:tabs>
          <w:tab w:val="left" w:pos="844"/>
        </w:tabs>
        <w:spacing w:before="3"/>
        <w:ind w:left="843" w:hanging="303"/>
        <w:jc w:val="left"/>
        <w:rPr>
          <w:rFonts w:ascii="Times New Roman" w:hAnsi="Times New Roman" w:cs="Times New Roman"/>
          <w:lang w:val="tr-TR"/>
        </w:rPr>
      </w:pPr>
      <w:r w:rsidRPr="00B55598">
        <w:rPr>
          <w:rFonts w:ascii="Times New Roman" w:hAnsi="Times New Roman" w:cs="Times New Roman"/>
          <w:lang w:val="tr-TR"/>
        </w:rPr>
        <w:t>AMAÇ, HEDEF VE STRATEJİLERİN</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BELİRLENMESİ</w:t>
      </w:r>
    </w:p>
    <w:p w:rsidR="003F5AB6" w:rsidRPr="00B55598" w:rsidRDefault="003F5AB6" w:rsidP="003F5AB6">
      <w:pPr>
        <w:pStyle w:val="ListeParagraf"/>
        <w:numPr>
          <w:ilvl w:val="1"/>
          <w:numId w:val="3"/>
        </w:numPr>
        <w:tabs>
          <w:tab w:val="left" w:pos="1276"/>
        </w:tabs>
        <w:spacing w:before="119" w:line="281" w:lineRule="exact"/>
        <w:rPr>
          <w:rFonts w:ascii="Times New Roman" w:hAnsi="Times New Roman" w:cs="Times New Roman"/>
          <w:sz w:val="24"/>
          <w:szCs w:val="24"/>
          <w:lang w:val="tr-TR"/>
        </w:rPr>
      </w:pPr>
      <w:r w:rsidRPr="00B55598">
        <w:rPr>
          <w:rFonts w:ascii="Times New Roman" w:hAnsi="Times New Roman" w:cs="Times New Roman"/>
          <w:sz w:val="24"/>
          <w:szCs w:val="24"/>
          <w:lang w:val="tr-TR"/>
        </w:rPr>
        <w:t>Amaçlar</w:t>
      </w:r>
    </w:p>
    <w:p w:rsidR="003F5AB6" w:rsidRPr="00B55598"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B55598">
        <w:rPr>
          <w:rFonts w:ascii="Times New Roman" w:hAnsi="Times New Roman" w:cs="Times New Roman"/>
          <w:sz w:val="24"/>
          <w:szCs w:val="24"/>
          <w:lang w:val="tr-TR"/>
        </w:rPr>
        <w:t>Hedefler</w:t>
      </w:r>
    </w:p>
    <w:p w:rsidR="003F5AB6" w:rsidRPr="00B55598"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B55598">
        <w:rPr>
          <w:rFonts w:ascii="Times New Roman" w:hAnsi="Times New Roman" w:cs="Times New Roman"/>
          <w:sz w:val="24"/>
          <w:szCs w:val="24"/>
          <w:lang w:val="tr-TR"/>
        </w:rPr>
        <w:t>Performans</w:t>
      </w:r>
      <w:r w:rsidRPr="00B55598">
        <w:rPr>
          <w:rFonts w:ascii="Times New Roman" w:hAnsi="Times New Roman" w:cs="Times New Roman"/>
          <w:spacing w:val="-10"/>
          <w:sz w:val="24"/>
          <w:szCs w:val="24"/>
          <w:lang w:val="tr-TR"/>
        </w:rPr>
        <w:t xml:space="preserve"> </w:t>
      </w:r>
      <w:r w:rsidRPr="00B55598">
        <w:rPr>
          <w:rFonts w:ascii="Times New Roman" w:hAnsi="Times New Roman" w:cs="Times New Roman"/>
          <w:sz w:val="24"/>
          <w:szCs w:val="24"/>
          <w:lang w:val="tr-TR"/>
        </w:rPr>
        <w:t>Göstergeleri</w:t>
      </w:r>
    </w:p>
    <w:p w:rsidR="003F5AB6" w:rsidRPr="00B55598" w:rsidRDefault="003F5AB6" w:rsidP="003F5AB6">
      <w:pPr>
        <w:pStyle w:val="ListeParagraf"/>
        <w:numPr>
          <w:ilvl w:val="1"/>
          <w:numId w:val="3"/>
        </w:numPr>
        <w:tabs>
          <w:tab w:val="left" w:pos="1276"/>
        </w:tabs>
        <w:spacing w:line="281" w:lineRule="exact"/>
        <w:rPr>
          <w:rFonts w:ascii="Times New Roman" w:hAnsi="Times New Roman" w:cs="Times New Roman"/>
          <w:sz w:val="24"/>
          <w:szCs w:val="24"/>
          <w:lang w:val="tr-TR"/>
        </w:rPr>
      </w:pPr>
      <w:r w:rsidRPr="00B55598">
        <w:rPr>
          <w:rFonts w:ascii="Times New Roman" w:hAnsi="Times New Roman" w:cs="Times New Roman"/>
          <w:sz w:val="24"/>
          <w:szCs w:val="24"/>
          <w:lang w:val="tr-TR"/>
        </w:rPr>
        <w:t>Stratejilerin</w:t>
      </w:r>
      <w:r w:rsidRPr="00B55598">
        <w:rPr>
          <w:rFonts w:ascii="Times New Roman" w:hAnsi="Times New Roman" w:cs="Times New Roman"/>
          <w:spacing w:val="-11"/>
          <w:sz w:val="24"/>
          <w:szCs w:val="24"/>
          <w:lang w:val="tr-TR"/>
        </w:rPr>
        <w:t xml:space="preserve"> </w:t>
      </w:r>
      <w:r w:rsidRPr="00B55598">
        <w:rPr>
          <w:rFonts w:ascii="Times New Roman" w:hAnsi="Times New Roman" w:cs="Times New Roman"/>
          <w:sz w:val="24"/>
          <w:szCs w:val="24"/>
          <w:lang w:val="tr-TR"/>
        </w:rPr>
        <w:t>Belirlenmesi</w:t>
      </w:r>
    </w:p>
    <w:p w:rsidR="003F5AB6" w:rsidRPr="00B55598" w:rsidRDefault="003F5AB6" w:rsidP="003F5AB6">
      <w:pPr>
        <w:pStyle w:val="ListeParagraf"/>
        <w:numPr>
          <w:ilvl w:val="1"/>
          <w:numId w:val="3"/>
        </w:numPr>
        <w:tabs>
          <w:tab w:val="left" w:pos="1276"/>
        </w:tabs>
        <w:spacing w:before="2"/>
        <w:rPr>
          <w:rFonts w:ascii="Times New Roman" w:hAnsi="Times New Roman" w:cs="Times New Roman"/>
          <w:sz w:val="24"/>
          <w:szCs w:val="24"/>
          <w:lang w:val="tr-TR"/>
        </w:rPr>
      </w:pPr>
      <w:r w:rsidRPr="00B55598">
        <w:rPr>
          <w:rFonts w:ascii="Times New Roman" w:hAnsi="Times New Roman" w:cs="Times New Roman"/>
          <w:sz w:val="24"/>
          <w:szCs w:val="24"/>
          <w:lang w:val="tr-TR"/>
        </w:rPr>
        <w:t>Maliyetlendirme</w:t>
      </w:r>
    </w:p>
    <w:p w:rsidR="003F5AB6" w:rsidRPr="00B55598" w:rsidRDefault="003F5AB6" w:rsidP="003F5AB6">
      <w:pPr>
        <w:pStyle w:val="GvdeMetni"/>
        <w:spacing w:before="10"/>
        <w:rPr>
          <w:rFonts w:ascii="Times New Roman" w:hAnsi="Times New Roman" w:cs="Times New Roman"/>
          <w:lang w:val="tr-TR"/>
        </w:rPr>
      </w:pPr>
    </w:p>
    <w:p w:rsidR="003F5AB6" w:rsidRPr="00B55598" w:rsidRDefault="003F5AB6" w:rsidP="003F5AB6">
      <w:pPr>
        <w:pStyle w:val="Balk5"/>
        <w:numPr>
          <w:ilvl w:val="0"/>
          <w:numId w:val="7"/>
        </w:numPr>
        <w:tabs>
          <w:tab w:val="left" w:pos="896"/>
        </w:tabs>
        <w:ind w:left="896" w:hanging="250"/>
        <w:jc w:val="left"/>
        <w:rPr>
          <w:rFonts w:ascii="Times New Roman" w:hAnsi="Times New Roman" w:cs="Times New Roman"/>
          <w:lang w:val="tr-TR"/>
        </w:rPr>
      </w:pPr>
      <w:r w:rsidRPr="00B55598">
        <w:rPr>
          <w:rFonts w:ascii="Times New Roman" w:hAnsi="Times New Roman" w:cs="Times New Roman"/>
          <w:lang w:val="tr-TR"/>
        </w:rPr>
        <w:t>İZLEME VE</w:t>
      </w:r>
      <w:r w:rsidRPr="00B55598">
        <w:rPr>
          <w:rFonts w:ascii="Times New Roman" w:hAnsi="Times New Roman" w:cs="Times New Roman"/>
          <w:spacing w:val="-8"/>
          <w:lang w:val="tr-TR"/>
        </w:rPr>
        <w:t xml:space="preserve"> </w:t>
      </w:r>
      <w:r w:rsidRPr="00B55598">
        <w:rPr>
          <w:rFonts w:ascii="Times New Roman" w:hAnsi="Times New Roman" w:cs="Times New Roman"/>
          <w:lang w:val="tr-TR"/>
        </w:rPr>
        <w:t>DEĞERLENDİRME</w:t>
      </w:r>
    </w:p>
    <w:p w:rsidR="003F5AB6" w:rsidRPr="00B55598" w:rsidRDefault="003F5AB6" w:rsidP="003F5AB6">
      <w:pPr>
        <w:pStyle w:val="ListeParagraf"/>
        <w:numPr>
          <w:ilvl w:val="0"/>
          <w:numId w:val="7"/>
        </w:numPr>
        <w:tabs>
          <w:tab w:val="left" w:pos="896"/>
        </w:tabs>
        <w:spacing w:before="118"/>
        <w:ind w:left="896" w:hanging="250"/>
        <w:jc w:val="left"/>
        <w:rPr>
          <w:rFonts w:ascii="Times New Roman" w:hAnsi="Times New Roman" w:cs="Times New Roman"/>
          <w:b/>
          <w:sz w:val="24"/>
          <w:szCs w:val="24"/>
          <w:lang w:val="tr-TR"/>
        </w:rPr>
      </w:pPr>
      <w:r w:rsidRPr="00B55598">
        <w:rPr>
          <w:rFonts w:ascii="Times New Roman" w:hAnsi="Times New Roman" w:cs="Times New Roman"/>
          <w:b/>
          <w:sz w:val="24"/>
          <w:szCs w:val="24"/>
          <w:lang w:val="tr-TR"/>
        </w:rPr>
        <w:t>Tablo/Şekil/Grafikler/Ekler</w:t>
      </w:r>
    </w:p>
    <w:p w:rsidR="003F5AB6" w:rsidRPr="00B55598" w:rsidRDefault="003F5AB6" w:rsidP="003F5AB6">
      <w:pPr>
        <w:rPr>
          <w:rFonts w:ascii="Times New Roman" w:hAnsi="Times New Roman" w:cs="Times New Roman"/>
          <w:sz w:val="24"/>
          <w:szCs w:val="24"/>
        </w:rPr>
        <w:sectPr w:rsidR="003F5AB6" w:rsidRPr="00B55598" w:rsidSect="006730F6">
          <w:pgSz w:w="11910" w:h="16840"/>
          <w:pgMar w:top="851" w:right="428" w:bottom="426" w:left="709" w:header="0" w:footer="1037" w:gutter="0"/>
          <w:cols w:space="708"/>
        </w:sectPr>
      </w:pPr>
    </w:p>
    <w:p w:rsidR="003F5AB6" w:rsidRPr="00B55598" w:rsidRDefault="003F5AB6" w:rsidP="00EE62F8">
      <w:pPr>
        <w:pStyle w:val="ListeParagraf"/>
        <w:numPr>
          <w:ilvl w:val="0"/>
          <w:numId w:val="9"/>
        </w:numPr>
        <w:tabs>
          <w:tab w:val="left" w:pos="1007"/>
        </w:tabs>
        <w:spacing w:before="78"/>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GİRİŞ VE STRATEJİK PLANIN HAZIRLIK</w:t>
      </w:r>
      <w:r w:rsidRPr="00B55598">
        <w:rPr>
          <w:rFonts w:ascii="Times New Roman" w:hAnsi="Times New Roman" w:cs="Times New Roman"/>
          <w:b/>
          <w:spacing w:val="-24"/>
          <w:sz w:val="24"/>
          <w:szCs w:val="24"/>
          <w:lang w:val="tr-TR"/>
        </w:rPr>
        <w:t xml:space="preserve"> </w:t>
      </w:r>
      <w:r w:rsidRPr="00B55598">
        <w:rPr>
          <w:rFonts w:ascii="Times New Roman" w:hAnsi="Times New Roman" w:cs="Times New Roman"/>
          <w:b/>
          <w:sz w:val="24"/>
          <w:szCs w:val="24"/>
          <w:lang w:val="tr-TR"/>
        </w:rPr>
        <w:t>SÜRECİ</w:t>
      </w:r>
    </w:p>
    <w:p w:rsidR="003F5AB6" w:rsidRPr="00B55598"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 Geliştirme Kurulu ve Stratejik Plan</w:t>
      </w:r>
      <w:r w:rsidRPr="00B55598">
        <w:rPr>
          <w:rFonts w:ascii="Times New Roman" w:hAnsi="Times New Roman" w:cs="Times New Roman"/>
          <w:b/>
          <w:spacing w:val="-21"/>
          <w:sz w:val="24"/>
          <w:szCs w:val="24"/>
          <w:lang w:val="tr-TR"/>
        </w:rPr>
        <w:t xml:space="preserve"> </w:t>
      </w:r>
      <w:r w:rsidRPr="00B55598">
        <w:rPr>
          <w:rFonts w:ascii="Times New Roman" w:hAnsi="Times New Roman" w:cs="Times New Roman"/>
          <w:b/>
          <w:sz w:val="24"/>
          <w:szCs w:val="24"/>
          <w:lang w:val="tr-TR"/>
        </w:rPr>
        <w:t>Ekibi</w:t>
      </w:r>
    </w:p>
    <w:p w:rsidR="003F5AB6" w:rsidRPr="00B55598" w:rsidRDefault="003F5AB6" w:rsidP="003F5AB6">
      <w:pPr>
        <w:pStyle w:val="GvdeMetni"/>
        <w:rPr>
          <w:rFonts w:ascii="Times New Roman" w:hAnsi="Times New Roman" w:cs="Times New Roman"/>
          <w:b/>
          <w:lang w:val="tr-TR"/>
        </w:rPr>
      </w:pPr>
    </w:p>
    <w:p w:rsidR="003F5AB6" w:rsidRPr="00B55598" w:rsidRDefault="003F5AB6" w:rsidP="003F5AB6">
      <w:pPr>
        <w:pStyle w:val="GvdeMetni"/>
        <w:spacing w:line="360" w:lineRule="auto"/>
        <w:ind w:left="118" w:right="275"/>
        <w:jc w:val="both"/>
        <w:rPr>
          <w:rFonts w:ascii="Times New Roman" w:hAnsi="Times New Roman" w:cs="Times New Roman"/>
          <w:lang w:val="tr-TR"/>
        </w:rPr>
      </w:pPr>
      <w:r w:rsidRPr="00B55598">
        <w:rPr>
          <w:rFonts w:ascii="Times New Roman" w:hAnsi="Times New Roman" w:cs="Times New Roman"/>
          <w:b/>
          <w:lang w:val="tr-TR"/>
        </w:rPr>
        <w:t xml:space="preserve">Strateji Geliştirme Kurulu: </w:t>
      </w:r>
      <w:r w:rsidRPr="00B55598">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B55598" w:rsidRDefault="003F5AB6" w:rsidP="003F5AB6">
      <w:pPr>
        <w:pStyle w:val="GvdeMetni"/>
        <w:spacing w:line="360" w:lineRule="auto"/>
        <w:ind w:left="118" w:right="279"/>
        <w:jc w:val="both"/>
        <w:rPr>
          <w:rFonts w:ascii="Times New Roman" w:hAnsi="Times New Roman" w:cs="Times New Roman"/>
          <w:lang w:val="tr-TR"/>
        </w:rPr>
      </w:pPr>
      <w:r w:rsidRPr="00B55598">
        <w:rPr>
          <w:rFonts w:ascii="Times New Roman" w:hAnsi="Times New Roman" w:cs="Times New Roman"/>
          <w:b/>
          <w:lang w:val="tr-TR"/>
        </w:rPr>
        <w:t>Stratejik</w:t>
      </w:r>
      <w:r w:rsidRPr="00B55598">
        <w:rPr>
          <w:rFonts w:ascii="Times New Roman" w:hAnsi="Times New Roman" w:cs="Times New Roman"/>
          <w:b/>
          <w:spacing w:val="-14"/>
          <w:lang w:val="tr-TR"/>
        </w:rPr>
        <w:t xml:space="preserve"> </w:t>
      </w:r>
      <w:r w:rsidRPr="00B55598">
        <w:rPr>
          <w:rFonts w:ascii="Times New Roman" w:hAnsi="Times New Roman" w:cs="Times New Roman"/>
          <w:b/>
          <w:lang w:val="tr-TR"/>
        </w:rPr>
        <w:t>Plan</w:t>
      </w:r>
      <w:r w:rsidRPr="00B55598">
        <w:rPr>
          <w:rFonts w:ascii="Times New Roman" w:hAnsi="Times New Roman" w:cs="Times New Roman"/>
          <w:b/>
          <w:spacing w:val="-14"/>
          <w:lang w:val="tr-TR"/>
        </w:rPr>
        <w:t xml:space="preserve"> </w:t>
      </w:r>
      <w:r w:rsidRPr="00B55598">
        <w:rPr>
          <w:rFonts w:ascii="Times New Roman" w:hAnsi="Times New Roman" w:cs="Times New Roman"/>
          <w:b/>
          <w:lang w:val="tr-TR"/>
        </w:rPr>
        <w:t>Ekibi:</w:t>
      </w:r>
      <w:r w:rsidRPr="00B55598">
        <w:rPr>
          <w:rFonts w:ascii="Times New Roman" w:hAnsi="Times New Roman" w:cs="Times New Roman"/>
          <w:b/>
          <w:spacing w:val="-13"/>
          <w:lang w:val="tr-TR"/>
        </w:rPr>
        <w:t xml:space="preserve"> </w:t>
      </w:r>
      <w:r w:rsidRPr="00B55598">
        <w:rPr>
          <w:rFonts w:ascii="Times New Roman" w:hAnsi="Times New Roman" w:cs="Times New Roman"/>
          <w:lang w:val="tr-TR"/>
        </w:rPr>
        <w:t>Okul</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müdürü</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tarafından</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görevlendirilen</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üst</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kurul</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üyesi</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olmayan müdür</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yardımcısı</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başkanlığında,</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belirlenen</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öğretmenler</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gönüllü</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velilerden</w:t>
      </w:r>
      <w:r w:rsidRPr="00B55598">
        <w:rPr>
          <w:rFonts w:ascii="Times New Roman" w:hAnsi="Times New Roman" w:cs="Times New Roman"/>
          <w:spacing w:val="-5"/>
          <w:lang w:val="tr-TR"/>
        </w:rPr>
        <w:t xml:space="preserve"> </w:t>
      </w:r>
      <w:r w:rsidRPr="00B55598">
        <w:rPr>
          <w:rFonts w:ascii="Times New Roman" w:hAnsi="Times New Roman" w:cs="Times New Roman"/>
          <w:lang w:val="tr-TR"/>
        </w:rPr>
        <w:t>oluşur.</w:t>
      </w:r>
    </w:p>
    <w:p w:rsidR="003F5AB6" w:rsidRPr="00B55598" w:rsidRDefault="003F5AB6" w:rsidP="003F5AB6">
      <w:pPr>
        <w:pStyle w:val="GvdeMetni"/>
        <w:spacing w:before="2"/>
        <w:rPr>
          <w:rFonts w:ascii="Times New Roman" w:hAnsi="Times New Roman" w:cs="Times New Roman"/>
          <w:lang w:val="tr-TR"/>
        </w:rPr>
      </w:pPr>
    </w:p>
    <w:p w:rsidR="003F5AB6" w:rsidRPr="00B55598" w:rsidRDefault="003F5AB6" w:rsidP="003F5AB6">
      <w:pPr>
        <w:ind w:left="118"/>
        <w:jc w:val="both"/>
        <w:rPr>
          <w:rFonts w:ascii="Times New Roman" w:hAnsi="Times New Roman" w:cs="Times New Roman"/>
          <w:b/>
          <w:sz w:val="24"/>
          <w:szCs w:val="24"/>
        </w:rPr>
      </w:pPr>
      <w:r w:rsidRPr="00B55598">
        <w:rPr>
          <w:rFonts w:ascii="Times New Roman" w:hAnsi="Times New Roman" w:cs="Times New Roman"/>
          <w:b/>
          <w:sz w:val="24"/>
          <w:szCs w:val="24"/>
        </w:rPr>
        <w:t>Tablo 1. Strateji Geliştirme Kurulu ve Stratejik Plan Ekibi Tablosu</w:t>
      </w:r>
      <w:r w:rsidR="00EE62F8" w:rsidRPr="00B55598">
        <w:rPr>
          <w:rFonts w:ascii="Times New Roman" w:hAnsi="Times New Roman" w:cs="Times New Roman"/>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6"/>
        <w:gridCol w:w="1711"/>
      </w:tblGrid>
      <w:tr w:rsidR="003F5AB6" w:rsidRPr="00B55598">
        <w:trPr>
          <w:trHeight w:val="740"/>
        </w:trPr>
        <w:tc>
          <w:tcPr>
            <w:tcW w:w="4526" w:type="dxa"/>
            <w:gridSpan w:val="2"/>
            <w:shd w:val="clear" w:color="auto" w:fill="00B0F0"/>
          </w:tcPr>
          <w:p w:rsidR="003F5AB6" w:rsidRPr="00B55598" w:rsidRDefault="003F5AB6">
            <w:pPr>
              <w:pStyle w:val="TableParagraph"/>
              <w:spacing w:before="1"/>
              <w:rPr>
                <w:rFonts w:ascii="Times New Roman" w:hAnsi="Times New Roman" w:cs="Times New Roman"/>
                <w:b/>
                <w:sz w:val="24"/>
                <w:szCs w:val="24"/>
                <w:lang w:val="tr-TR"/>
              </w:rPr>
            </w:pPr>
          </w:p>
          <w:p w:rsidR="003F5AB6" w:rsidRPr="00B55598" w:rsidRDefault="003F5AB6">
            <w:pPr>
              <w:pStyle w:val="TableParagraph"/>
              <w:spacing w:before="1"/>
              <w:ind w:left="674"/>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 Geliştirme Kurulu Bilgileri</w:t>
            </w:r>
          </w:p>
        </w:tc>
        <w:tc>
          <w:tcPr>
            <w:tcW w:w="4697" w:type="dxa"/>
            <w:gridSpan w:val="2"/>
            <w:shd w:val="clear" w:color="auto" w:fill="00B0F0"/>
          </w:tcPr>
          <w:p w:rsidR="003F5AB6" w:rsidRPr="00B55598" w:rsidRDefault="003F5AB6">
            <w:pPr>
              <w:pStyle w:val="TableParagraph"/>
              <w:spacing w:before="1"/>
              <w:rPr>
                <w:rFonts w:ascii="Times New Roman" w:hAnsi="Times New Roman" w:cs="Times New Roman"/>
                <w:b/>
                <w:sz w:val="24"/>
                <w:szCs w:val="24"/>
                <w:lang w:val="tr-TR"/>
              </w:rPr>
            </w:pPr>
          </w:p>
          <w:p w:rsidR="003F5AB6" w:rsidRPr="00B55598" w:rsidRDefault="003F5AB6">
            <w:pPr>
              <w:pStyle w:val="TableParagraph"/>
              <w:spacing w:before="1"/>
              <w:ind w:left="106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Stratejik Plan Ekibi Bilgileri</w:t>
            </w:r>
          </w:p>
        </w:tc>
      </w:tr>
      <w:tr w:rsidR="003F5AB6" w:rsidRPr="00B55598">
        <w:trPr>
          <w:trHeight w:val="580"/>
        </w:trPr>
        <w:tc>
          <w:tcPr>
            <w:tcW w:w="2928" w:type="dxa"/>
          </w:tcPr>
          <w:p w:rsidR="003F5AB6" w:rsidRPr="00B55598" w:rsidRDefault="003F5AB6">
            <w:pPr>
              <w:pStyle w:val="TableParagraph"/>
              <w:rPr>
                <w:rFonts w:ascii="Times New Roman" w:hAnsi="Times New Roman" w:cs="Times New Roman"/>
                <w:b/>
                <w:sz w:val="24"/>
                <w:szCs w:val="24"/>
                <w:lang w:val="tr-TR"/>
              </w:rPr>
            </w:pPr>
          </w:p>
          <w:p w:rsidR="003F5AB6" w:rsidRPr="00B55598" w:rsidRDefault="003F5AB6">
            <w:pPr>
              <w:pStyle w:val="TableParagraph"/>
              <w:ind w:left="954" w:right="955"/>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Adı Soyadı</w:t>
            </w:r>
          </w:p>
        </w:tc>
        <w:tc>
          <w:tcPr>
            <w:tcW w:w="1598" w:type="dxa"/>
          </w:tcPr>
          <w:p w:rsidR="003F5AB6" w:rsidRPr="00B55598" w:rsidRDefault="003F5AB6">
            <w:pPr>
              <w:pStyle w:val="TableParagraph"/>
              <w:rPr>
                <w:rFonts w:ascii="Times New Roman" w:hAnsi="Times New Roman" w:cs="Times New Roman"/>
                <w:b/>
                <w:sz w:val="24"/>
                <w:szCs w:val="24"/>
                <w:lang w:val="tr-TR"/>
              </w:rPr>
            </w:pPr>
          </w:p>
          <w:p w:rsidR="003F5AB6" w:rsidRPr="00B55598" w:rsidRDefault="003F5AB6">
            <w:pPr>
              <w:pStyle w:val="TableParagraph"/>
              <w:ind w:left="467"/>
              <w:rPr>
                <w:rFonts w:ascii="Times New Roman" w:hAnsi="Times New Roman" w:cs="Times New Roman"/>
                <w:b/>
                <w:sz w:val="24"/>
                <w:szCs w:val="24"/>
                <w:lang w:val="tr-TR"/>
              </w:rPr>
            </w:pPr>
            <w:r w:rsidRPr="00B55598">
              <w:rPr>
                <w:rFonts w:ascii="Times New Roman" w:hAnsi="Times New Roman" w:cs="Times New Roman"/>
                <w:b/>
                <w:sz w:val="24"/>
                <w:szCs w:val="24"/>
                <w:lang w:val="tr-TR"/>
              </w:rPr>
              <w:t>Ünvanı</w:t>
            </w:r>
          </w:p>
        </w:tc>
        <w:tc>
          <w:tcPr>
            <w:tcW w:w="2986" w:type="dxa"/>
          </w:tcPr>
          <w:p w:rsidR="003F5AB6" w:rsidRPr="00B55598" w:rsidRDefault="003F5AB6">
            <w:pPr>
              <w:pStyle w:val="TableParagraph"/>
              <w:rPr>
                <w:rFonts w:ascii="Times New Roman" w:hAnsi="Times New Roman" w:cs="Times New Roman"/>
                <w:b/>
                <w:sz w:val="24"/>
                <w:szCs w:val="24"/>
                <w:lang w:val="tr-TR"/>
              </w:rPr>
            </w:pPr>
          </w:p>
          <w:p w:rsidR="003F5AB6" w:rsidRPr="00B55598" w:rsidRDefault="003F5AB6">
            <w:pPr>
              <w:pStyle w:val="TableParagraph"/>
              <w:ind w:left="982" w:right="98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Adı Soyadı</w:t>
            </w:r>
          </w:p>
        </w:tc>
        <w:tc>
          <w:tcPr>
            <w:tcW w:w="1711" w:type="dxa"/>
          </w:tcPr>
          <w:p w:rsidR="003F5AB6" w:rsidRPr="00B55598" w:rsidRDefault="003F5AB6">
            <w:pPr>
              <w:pStyle w:val="TableParagraph"/>
              <w:rPr>
                <w:rFonts w:ascii="Times New Roman" w:hAnsi="Times New Roman" w:cs="Times New Roman"/>
                <w:b/>
                <w:sz w:val="24"/>
                <w:szCs w:val="24"/>
                <w:lang w:val="tr-TR"/>
              </w:rPr>
            </w:pPr>
          </w:p>
          <w:p w:rsidR="003F5AB6" w:rsidRPr="00B55598" w:rsidRDefault="003F5AB6">
            <w:pPr>
              <w:pStyle w:val="TableParagraph"/>
              <w:ind w:left="522"/>
              <w:rPr>
                <w:rFonts w:ascii="Times New Roman" w:hAnsi="Times New Roman" w:cs="Times New Roman"/>
                <w:b/>
                <w:sz w:val="24"/>
                <w:szCs w:val="24"/>
                <w:lang w:val="tr-TR"/>
              </w:rPr>
            </w:pPr>
            <w:r w:rsidRPr="00B55598">
              <w:rPr>
                <w:rFonts w:ascii="Times New Roman" w:hAnsi="Times New Roman" w:cs="Times New Roman"/>
                <w:b/>
                <w:sz w:val="24"/>
                <w:szCs w:val="24"/>
                <w:lang w:val="tr-TR"/>
              </w:rPr>
              <w:t>Ünvanı</w:t>
            </w:r>
          </w:p>
        </w:tc>
      </w:tr>
      <w:tr w:rsidR="000B3690" w:rsidRPr="00B55598" w:rsidTr="000B3690">
        <w:trPr>
          <w:trHeight w:val="280"/>
        </w:trPr>
        <w:tc>
          <w:tcPr>
            <w:tcW w:w="2928" w:type="dxa"/>
            <w:vAlign w:val="center"/>
          </w:tcPr>
          <w:p w:rsidR="000B3690" w:rsidRPr="00B55598" w:rsidRDefault="000B3690">
            <w:pPr>
              <w:rPr>
                <w:rFonts w:ascii="Times New Roman" w:hAnsi="Times New Roman" w:cs="Times New Roman"/>
                <w:b/>
                <w:bCs/>
                <w:sz w:val="24"/>
                <w:szCs w:val="24"/>
              </w:rPr>
            </w:pPr>
            <w:r w:rsidRPr="00B55598">
              <w:rPr>
                <w:rFonts w:ascii="Times New Roman" w:hAnsi="Times New Roman" w:cs="Times New Roman"/>
                <w:b/>
                <w:bCs/>
                <w:sz w:val="24"/>
                <w:szCs w:val="24"/>
              </w:rPr>
              <w:t>HAKKI ÖZYURT</w:t>
            </w:r>
          </w:p>
        </w:tc>
        <w:tc>
          <w:tcPr>
            <w:tcW w:w="1598" w:type="dxa"/>
          </w:tcPr>
          <w:p w:rsidR="000B3690" w:rsidRPr="00B55598" w:rsidRDefault="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 Müdürü</w:t>
            </w:r>
          </w:p>
        </w:tc>
        <w:tc>
          <w:tcPr>
            <w:tcW w:w="2986" w:type="dxa"/>
            <w:vAlign w:val="center"/>
          </w:tcPr>
          <w:p w:rsidR="000B3690" w:rsidRPr="00B55598" w:rsidRDefault="000B3690" w:rsidP="000B3690">
            <w:pPr>
              <w:rPr>
                <w:rFonts w:ascii="Times New Roman" w:hAnsi="Times New Roman" w:cs="Times New Roman"/>
                <w:b/>
                <w:bCs/>
                <w:sz w:val="24"/>
                <w:szCs w:val="24"/>
              </w:rPr>
            </w:pPr>
            <w:r w:rsidRPr="00B55598">
              <w:rPr>
                <w:rFonts w:ascii="Times New Roman" w:hAnsi="Times New Roman" w:cs="Times New Roman"/>
                <w:b/>
                <w:bCs/>
                <w:sz w:val="24"/>
                <w:szCs w:val="24"/>
              </w:rPr>
              <w:t>HÜSEYİN YILDIZ</w:t>
            </w:r>
          </w:p>
        </w:tc>
        <w:tc>
          <w:tcPr>
            <w:tcW w:w="1711" w:type="dxa"/>
          </w:tcPr>
          <w:p w:rsidR="000B3690" w:rsidRPr="00B55598" w:rsidRDefault="000B3690"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Müdür Yardımcısı</w:t>
            </w:r>
          </w:p>
        </w:tc>
      </w:tr>
      <w:tr w:rsidR="000B3690" w:rsidRPr="00B55598" w:rsidTr="000B3690">
        <w:trPr>
          <w:trHeight w:val="280"/>
        </w:trPr>
        <w:tc>
          <w:tcPr>
            <w:tcW w:w="2928" w:type="dxa"/>
            <w:vAlign w:val="center"/>
          </w:tcPr>
          <w:p w:rsidR="000B3690" w:rsidRPr="00B55598" w:rsidRDefault="000B3690">
            <w:pPr>
              <w:rPr>
                <w:rFonts w:ascii="Times New Roman" w:hAnsi="Times New Roman" w:cs="Times New Roman"/>
                <w:b/>
                <w:bCs/>
                <w:color w:val="000000"/>
                <w:sz w:val="24"/>
                <w:szCs w:val="24"/>
              </w:rPr>
            </w:pPr>
            <w:r w:rsidRPr="00B55598">
              <w:rPr>
                <w:rFonts w:ascii="Times New Roman" w:hAnsi="Times New Roman" w:cs="Times New Roman"/>
                <w:b/>
                <w:bCs/>
                <w:sz w:val="24"/>
                <w:szCs w:val="24"/>
              </w:rPr>
              <w:t>HÜSEYİN YILDIZ</w:t>
            </w:r>
          </w:p>
        </w:tc>
        <w:tc>
          <w:tcPr>
            <w:tcW w:w="1598" w:type="dxa"/>
          </w:tcPr>
          <w:p w:rsidR="000B3690" w:rsidRPr="00B55598" w:rsidRDefault="000B3690">
            <w:pPr>
              <w:rPr>
                <w:rFonts w:ascii="Times New Roman" w:hAnsi="Times New Roman" w:cs="Times New Roman"/>
                <w:sz w:val="24"/>
                <w:szCs w:val="24"/>
              </w:rPr>
            </w:pPr>
            <w:r w:rsidRPr="00B55598">
              <w:rPr>
                <w:rFonts w:ascii="Times New Roman" w:hAnsi="Times New Roman" w:cs="Times New Roman"/>
                <w:sz w:val="24"/>
                <w:szCs w:val="24"/>
                <w:lang w:val="tr-TR"/>
              </w:rPr>
              <w:t>Müdür Yardımcısı</w:t>
            </w:r>
          </w:p>
        </w:tc>
        <w:tc>
          <w:tcPr>
            <w:tcW w:w="2986" w:type="dxa"/>
            <w:vAlign w:val="center"/>
          </w:tcPr>
          <w:p w:rsidR="000B3690" w:rsidRPr="00B55598" w:rsidRDefault="000B3690"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ERGİN DIRAVACI</w:t>
            </w:r>
          </w:p>
        </w:tc>
        <w:tc>
          <w:tcPr>
            <w:tcW w:w="1711" w:type="dxa"/>
          </w:tcPr>
          <w:p w:rsidR="000B3690" w:rsidRPr="00B55598" w:rsidRDefault="000B3690" w:rsidP="000B3690">
            <w:pPr>
              <w:rPr>
                <w:rFonts w:ascii="Times New Roman" w:hAnsi="Times New Roman" w:cs="Times New Roman"/>
                <w:sz w:val="24"/>
                <w:szCs w:val="24"/>
              </w:rPr>
            </w:pPr>
            <w:r w:rsidRPr="00B55598">
              <w:rPr>
                <w:rFonts w:ascii="Times New Roman" w:hAnsi="Times New Roman" w:cs="Times New Roman"/>
                <w:sz w:val="24"/>
                <w:szCs w:val="24"/>
                <w:lang w:val="tr-TR"/>
              </w:rPr>
              <w:t>Öğretmen</w:t>
            </w:r>
          </w:p>
        </w:tc>
      </w:tr>
      <w:tr w:rsidR="000B3690" w:rsidRPr="00B55598" w:rsidTr="000B3690">
        <w:trPr>
          <w:trHeight w:val="280"/>
        </w:trPr>
        <w:tc>
          <w:tcPr>
            <w:tcW w:w="2928" w:type="dxa"/>
            <w:vAlign w:val="center"/>
          </w:tcPr>
          <w:p w:rsidR="000B3690" w:rsidRPr="00B55598" w:rsidRDefault="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SÜLEYMAN OSMAN</w:t>
            </w:r>
          </w:p>
        </w:tc>
        <w:tc>
          <w:tcPr>
            <w:tcW w:w="1598" w:type="dxa"/>
          </w:tcPr>
          <w:p w:rsidR="000B3690" w:rsidRPr="00B55598" w:rsidRDefault="000B3690">
            <w:pPr>
              <w:rPr>
                <w:rFonts w:ascii="Times New Roman" w:hAnsi="Times New Roman" w:cs="Times New Roman"/>
                <w:sz w:val="24"/>
                <w:szCs w:val="24"/>
              </w:rPr>
            </w:pPr>
            <w:r w:rsidRPr="00B55598">
              <w:rPr>
                <w:rFonts w:ascii="Times New Roman" w:hAnsi="Times New Roman" w:cs="Times New Roman"/>
                <w:sz w:val="24"/>
                <w:szCs w:val="24"/>
                <w:lang w:val="tr-TR"/>
              </w:rPr>
              <w:t>Öğretmen</w:t>
            </w:r>
          </w:p>
        </w:tc>
        <w:tc>
          <w:tcPr>
            <w:tcW w:w="2986" w:type="dxa"/>
            <w:vAlign w:val="center"/>
          </w:tcPr>
          <w:p w:rsidR="000B3690" w:rsidRPr="00B55598" w:rsidRDefault="000B3690"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FİLİZ HACIHASANOĞLU</w:t>
            </w:r>
          </w:p>
        </w:tc>
        <w:tc>
          <w:tcPr>
            <w:tcW w:w="1711" w:type="dxa"/>
          </w:tcPr>
          <w:p w:rsidR="000B3690" w:rsidRPr="00B55598" w:rsidRDefault="000B3690" w:rsidP="000B3690">
            <w:pPr>
              <w:rPr>
                <w:rFonts w:ascii="Times New Roman" w:hAnsi="Times New Roman" w:cs="Times New Roman"/>
                <w:sz w:val="24"/>
                <w:szCs w:val="24"/>
              </w:rPr>
            </w:pPr>
            <w:r w:rsidRPr="00B55598">
              <w:rPr>
                <w:rFonts w:ascii="Times New Roman" w:hAnsi="Times New Roman" w:cs="Times New Roman"/>
                <w:sz w:val="24"/>
                <w:szCs w:val="24"/>
                <w:lang w:val="tr-TR"/>
              </w:rPr>
              <w:t>Öğretmen</w:t>
            </w:r>
          </w:p>
        </w:tc>
      </w:tr>
      <w:tr w:rsidR="000B3690" w:rsidRPr="00B55598" w:rsidTr="000B3690">
        <w:trPr>
          <w:trHeight w:val="300"/>
        </w:trPr>
        <w:tc>
          <w:tcPr>
            <w:tcW w:w="2928" w:type="dxa"/>
            <w:vAlign w:val="center"/>
          </w:tcPr>
          <w:p w:rsidR="000B3690" w:rsidRPr="00B55598" w:rsidRDefault="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FATİH DEMİR</w:t>
            </w:r>
          </w:p>
        </w:tc>
        <w:tc>
          <w:tcPr>
            <w:tcW w:w="1598" w:type="dxa"/>
          </w:tcPr>
          <w:p w:rsidR="000B3690" w:rsidRPr="00B55598" w:rsidRDefault="000B3690">
            <w:pPr>
              <w:rPr>
                <w:rFonts w:ascii="Times New Roman" w:hAnsi="Times New Roman" w:cs="Times New Roman"/>
                <w:sz w:val="24"/>
                <w:szCs w:val="24"/>
              </w:rPr>
            </w:pPr>
            <w:r w:rsidRPr="00B55598">
              <w:rPr>
                <w:rFonts w:ascii="Times New Roman" w:hAnsi="Times New Roman" w:cs="Times New Roman"/>
                <w:sz w:val="24"/>
                <w:szCs w:val="24"/>
                <w:lang w:val="tr-TR"/>
              </w:rPr>
              <w:t>Okul Aile Birliği Başkanı</w:t>
            </w:r>
          </w:p>
        </w:tc>
        <w:tc>
          <w:tcPr>
            <w:tcW w:w="2986" w:type="dxa"/>
            <w:vAlign w:val="center"/>
          </w:tcPr>
          <w:p w:rsidR="000B3690" w:rsidRPr="00B55598" w:rsidRDefault="000B3690"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SÜLEYMAN OSMAN</w:t>
            </w:r>
          </w:p>
        </w:tc>
        <w:tc>
          <w:tcPr>
            <w:tcW w:w="1711" w:type="dxa"/>
          </w:tcPr>
          <w:p w:rsidR="000B3690" w:rsidRPr="00B55598" w:rsidRDefault="000B3690" w:rsidP="000B3690">
            <w:pPr>
              <w:rPr>
                <w:rFonts w:ascii="Times New Roman" w:hAnsi="Times New Roman" w:cs="Times New Roman"/>
                <w:sz w:val="24"/>
                <w:szCs w:val="24"/>
              </w:rPr>
            </w:pPr>
            <w:r w:rsidRPr="00B55598">
              <w:rPr>
                <w:rFonts w:ascii="Times New Roman" w:hAnsi="Times New Roman" w:cs="Times New Roman"/>
                <w:sz w:val="24"/>
                <w:szCs w:val="24"/>
                <w:lang w:val="tr-TR"/>
              </w:rPr>
              <w:t>Öğretmen</w:t>
            </w:r>
          </w:p>
        </w:tc>
      </w:tr>
      <w:tr w:rsidR="000B3690" w:rsidRPr="00B55598" w:rsidTr="000B3690">
        <w:trPr>
          <w:trHeight w:val="280"/>
        </w:trPr>
        <w:tc>
          <w:tcPr>
            <w:tcW w:w="2928" w:type="dxa"/>
            <w:vAlign w:val="bottom"/>
          </w:tcPr>
          <w:p w:rsidR="000B3690" w:rsidRPr="00B55598" w:rsidRDefault="0026416E"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MURAT EMRE ÖZDEMİR</w:t>
            </w:r>
          </w:p>
        </w:tc>
        <w:tc>
          <w:tcPr>
            <w:tcW w:w="1598" w:type="dxa"/>
          </w:tcPr>
          <w:p w:rsidR="000B3690" w:rsidRPr="00B55598" w:rsidRDefault="0026416E"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Yönetim Kurulu Üyesi</w:t>
            </w:r>
          </w:p>
        </w:tc>
        <w:tc>
          <w:tcPr>
            <w:tcW w:w="2986" w:type="dxa"/>
            <w:vAlign w:val="center"/>
          </w:tcPr>
          <w:p w:rsidR="000B3690" w:rsidRPr="00B55598" w:rsidRDefault="000B3690"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KÜBRA ALİOĞLU</w:t>
            </w:r>
          </w:p>
        </w:tc>
        <w:tc>
          <w:tcPr>
            <w:tcW w:w="1711" w:type="dxa"/>
          </w:tcPr>
          <w:p w:rsidR="000B3690" w:rsidRPr="00B55598" w:rsidRDefault="000B3690" w:rsidP="000B3690">
            <w:pPr>
              <w:rPr>
                <w:rFonts w:ascii="Times New Roman" w:hAnsi="Times New Roman" w:cs="Times New Roman"/>
                <w:sz w:val="24"/>
                <w:szCs w:val="24"/>
              </w:rPr>
            </w:pPr>
            <w:r w:rsidRPr="00B55598">
              <w:rPr>
                <w:rFonts w:ascii="Times New Roman" w:hAnsi="Times New Roman" w:cs="Times New Roman"/>
                <w:sz w:val="24"/>
                <w:szCs w:val="24"/>
                <w:lang w:val="tr-TR"/>
              </w:rPr>
              <w:t>Öğretmen</w:t>
            </w:r>
          </w:p>
        </w:tc>
      </w:tr>
      <w:tr w:rsidR="000B3690" w:rsidRPr="00B55598" w:rsidTr="000B3690">
        <w:trPr>
          <w:trHeight w:val="280"/>
        </w:trPr>
        <w:tc>
          <w:tcPr>
            <w:tcW w:w="2928" w:type="dxa"/>
            <w:vAlign w:val="bottom"/>
          </w:tcPr>
          <w:p w:rsidR="000B3690" w:rsidRPr="00B55598" w:rsidRDefault="000B3690">
            <w:pPr>
              <w:rPr>
                <w:rFonts w:ascii="Times New Roman" w:hAnsi="Times New Roman" w:cs="Times New Roman"/>
                <w:b/>
                <w:bCs/>
                <w:color w:val="000000"/>
                <w:sz w:val="24"/>
                <w:szCs w:val="24"/>
              </w:rPr>
            </w:pPr>
          </w:p>
        </w:tc>
        <w:tc>
          <w:tcPr>
            <w:tcW w:w="1598" w:type="dxa"/>
          </w:tcPr>
          <w:p w:rsidR="000B3690" w:rsidRPr="00B55598" w:rsidRDefault="000B3690">
            <w:pPr>
              <w:pStyle w:val="TableParagraph"/>
              <w:rPr>
                <w:rFonts w:ascii="Times New Roman" w:hAnsi="Times New Roman" w:cs="Times New Roman"/>
                <w:sz w:val="24"/>
                <w:szCs w:val="24"/>
                <w:lang w:val="tr-TR"/>
              </w:rPr>
            </w:pPr>
          </w:p>
        </w:tc>
        <w:tc>
          <w:tcPr>
            <w:tcW w:w="2986" w:type="dxa"/>
            <w:vAlign w:val="bottom"/>
          </w:tcPr>
          <w:p w:rsidR="000B3690" w:rsidRPr="00B55598" w:rsidRDefault="000B3690" w:rsidP="000B3690">
            <w:pP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FATİH DEMİR</w:t>
            </w:r>
          </w:p>
        </w:tc>
        <w:tc>
          <w:tcPr>
            <w:tcW w:w="1711" w:type="dxa"/>
          </w:tcPr>
          <w:p w:rsidR="000B3690" w:rsidRPr="00B55598" w:rsidRDefault="000B3690"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 Aile Birliği Başkanı</w:t>
            </w:r>
          </w:p>
        </w:tc>
      </w:tr>
    </w:tbl>
    <w:p w:rsidR="003F5AB6" w:rsidRPr="00B55598" w:rsidRDefault="003F5AB6" w:rsidP="003F5AB6">
      <w:pPr>
        <w:pStyle w:val="GvdeMetni"/>
        <w:rPr>
          <w:rFonts w:ascii="Times New Roman" w:hAnsi="Times New Roman" w:cs="Times New Roman"/>
          <w:b/>
          <w:lang w:val="tr-TR"/>
        </w:rPr>
      </w:pPr>
    </w:p>
    <w:p w:rsidR="003F5AB6" w:rsidRPr="00B55598" w:rsidRDefault="003F5AB6" w:rsidP="003F5AB6">
      <w:pPr>
        <w:pStyle w:val="GvdeMetni"/>
        <w:spacing w:before="8"/>
        <w:rPr>
          <w:rFonts w:ascii="Times New Roman" w:hAnsi="Times New Roman" w:cs="Times New Roman"/>
          <w:b/>
          <w:lang w:val="tr-TR"/>
        </w:rPr>
      </w:pPr>
    </w:p>
    <w:p w:rsidR="003F5AB6" w:rsidRPr="00B55598"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Planlama</w:t>
      </w:r>
      <w:r w:rsidRPr="00B55598">
        <w:rPr>
          <w:rFonts w:ascii="Times New Roman" w:hAnsi="Times New Roman" w:cs="Times New Roman"/>
          <w:b/>
          <w:spacing w:val="-8"/>
          <w:sz w:val="24"/>
          <w:szCs w:val="24"/>
          <w:lang w:val="tr-TR"/>
        </w:rPr>
        <w:t xml:space="preserve"> </w:t>
      </w:r>
      <w:r w:rsidRPr="00B55598">
        <w:rPr>
          <w:rFonts w:ascii="Times New Roman" w:hAnsi="Times New Roman" w:cs="Times New Roman"/>
          <w:b/>
          <w:sz w:val="24"/>
          <w:szCs w:val="24"/>
          <w:lang w:val="tr-TR"/>
        </w:rPr>
        <w:t>Süreci:</w:t>
      </w:r>
    </w:p>
    <w:p w:rsidR="003F5AB6" w:rsidRPr="00B55598" w:rsidRDefault="003F5AB6" w:rsidP="003F5AB6">
      <w:pPr>
        <w:pStyle w:val="GvdeMetni"/>
        <w:spacing w:before="11"/>
        <w:rPr>
          <w:rFonts w:ascii="Times New Roman" w:hAnsi="Times New Roman" w:cs="Times New Roman"/>
          <w:b/>
          <w:lang w:val="tr-TR"/>
        </w:rPr>
      </w:pPr>
    </w:p>
    <w:p w:rsidR="003B7BE4" w:rsidRPr="00B55598" w:rsidRDefault="003F5AB6" w:rsidP="009B4083">
      <w:pPr>
        <w:spacing w:line="360" w:lineRule="auto"/>
        <w:ind w:left="118" w:right="273"/>
        <w:jc w:val="both"/>
        <w:rPr>
          <w:rFonts w:ascii="Times New Roman" w:hAnsi="Times New Roman" w:cs="Times New Roman"/>
          <w:sz w:val="24"/>
          <w:szCs w:val="24"/>
        </w:rPr>
      </w:pPr>
      <w:r w:rsidRPr="00B55598">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w:t>
      </w:r>
      <w:r w:rsidR="00B76449" w:rsidRPr="00B55598">
        <w:rPr>
          <w:rFonts w:ascii="Times New Roman" w:hAnsi="Times New Roman" w:cs="Times New Roman"/>
          <w:sz w:val="24"/>
          <w:szCs w:val="24"/>
        </w:rPr>
        <w:t>m bölümüne geçilerek okulumuzun</w:t>
      </w:r>
      <w:r w:rsidRPr="00B55598">
        <w:rPr>
          <w:rFonts w:ascii="Times New Roman" w:hAnsi="Times New Roman" w:cs="Times New Roman"/>
          <w:sz w:val="24"/>
          <w:szCs w:val="24"/>
        </w:rPr>
        <w:t xml:space="preserve"> amaç, hedef, gösterge ve stratejileri belirlenmiştir.</w:t>
      </w:r>
    </w:p>
    <w:p w:rsidR="00C4166C" w:rsidRPr="00B55598" w:rsidRDefault="00C4166C" w:rsidP="00C4166C">
      <w:pPr>
        <w:pStyle w:val="ListeParagraf"/>
        <w:numPr>
          <w:ilvl w:val="0"/>
          <w:numId w:val="9"/>
        </w:numPr>
        <w:tabs>
          <w:tab w:val="left" w:pos="1007"/>
        </w:tabs>
        <w:spacing w:before="78"/>
        <w:rPr>
          <w:rFonts w:ascii="Times New Roman" w:hAnsi="Times New Roman" w:cs="Times New Roman"/>
          <w:b/>
          <w:sz w:val="24"/>
          <w:szCs w:val="24"/>
          <w:lang w:val="tr-TR"/>
        </w:rPr>
      </w:pPr>
      <w:r w:rsidRPr="00B55598">
        <w:rPr>
          <w:rFonts w:ascii="Times New Roman" w:hAnsi="Times New Roman" w:cs="Times New Roman"/>
          <w:b/>
          <w:sz w:val="24"/>
          <w:szCs w:val="24"/>
          <w:lang w:val="tr-TR"/>
        </w:rPr>
        <w:t>DURUM ANALİZİ</w:t>
      </w:r>
    </w:p>
    <w:p w:rsidR="00C4166C" w:rsidRPr="00B55598" w:rsidRDefault="00C4166C" w:rsidP="00C4166C">
      <w:pPr>
        <w:spacing w:before="279" w:line="360" w:lineRule="auto"/>
        <w:ind w:left="118" w:right="113"/>
        <w:jc w:val="both"/>
        <w:rPr>
          <w:rFonts w:ascii="Times New Roman" w:hAnsi="Times New Roman" w:cs="Times New Roman"/>
          <w:sz w:val="24"/>
          <w:szCs w:val="24"/>
        </w:rPr>
      </w:pPr>
      <w:r w:rsidRPr="00B55598">
        <w:rPr>
          <w:rFonts w:ascii="Times New Roman" w:hAnsi="Times New Roman" w:cs="Times New Roman"/>
          <w:sz w:val="24"/>
          <w:szCs w:val="24"/>
        </w:rPr>
        <w:t xml:space="preserve">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w:t>
      </w:r>
      <w:r w:rsidRPr="00B55598">
        <w:rPr>
          <w:rFonts w:ascii="Times New Roman" w:hAnsi="Times New Roman" w:cs="Times New Roman"/>
          <w:sz w:val="24"/>
          <w:szCs w:val="24"/>
        </w:rPr>
        <w:lastRenderedPageBreak/>
        <w:t>Dolayısıyla bu analiz, okulumuzun kendisini ve çevresini daha iyi tanımasına yardımcı olacak ve stratejik planın sonraki aşamalarından daha sağlıklı sonuçlar elde edilmesini sağlayacaktır.</w:t>
      </w:r>
    </w:p>
    <w:p w:rsidR="00C4166C" w:rsidRPr="00B55598" w:rsidRDefault="00C4166C" w:rsidP="00C4166C">
      <w:pPr>
        <w:spacing w:line="360" w:lineRule="auto"/>
        <w:ind w:left="118" w:right="114"/>
        <w:jc w:val="both"/>
        <w:rPr>
          <w:rFonts w:ascii="Times New Roman" w:hAnsi="Times New Roman" w:cs="Times New Roman"/>
          <w:i/>
          <w:sz w:val="24"/>
          <w:szCs w:val="24"/>
        </w:rPr>
      </w:pPr>
      <w:r w:rsidRPr="00B55598">
        <w:rPr>
          <w:rFonts w:ascii="Times New Roman" w:hAnsi="Times New Roman" w:cs="Times New Roman"/>
          <w:i/>
          <w:sz w:val="24"/>
          <w:szCs w:val="24"/>
        </w:rPr>
        <w:t>Durum analizi bölümünde, aşağıdaki hususlarla ilgili analiz ve değerlendirmeler yapılmıştır;</w:t>
      </w:r>
    </w:p>
    <w:p w:rsidR="00C4166C" w:rsidRPr="00B55598" w:rsidRDefault="00C4166C" w:rsidP="00C4166C">
      <w:pPr>
        <w:spacing w:line="294" w:lineRule="exact"/>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Kurumsal tarihçe</w:t>
      </w:r>
    </w:p>
    <w:p w:rsidR="00C4166C" w:rsidRPr="00B55598" w:rsidRDefault="00C4166C" w:rsidP="00C4166C">
      <w:pPr>
        <w:spacing w:before="142"/>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Uygulanmakta olan planın değerlendirilmesi</w:t>
      </w:r>
    </w:p>
    <w:p w:rsidR="00C4166C" w:rsidRPr="00B55598" w:rsidRDefault="00C4166C" w:rsidP="00C4166C">
      <w:pPr>
        <w:spacing w:before="139"/>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Mevzuat analizi</w:t>
      </w:r>
    </w:p>
    <w:p w:rsidR="00C4166C" w:rsidRPr="00B55598" w:rsidRDefault="00C4166C" w:rsidP="00C4166C">
      <w:pPr>
        <w:spacing w:before="141"/>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Üst politika belgelerinin analizi</w:t>
      </w:r>
    </w:p>
    <w:p w:rsidR="00C4166C" w:rsidRPr="00B55598" w:rsidRDefault="00C4166C" w:rsidP="00C4166C">
      <w:pPr>
        <w:spacing w:before="139"/>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Faaliyet alanları ile ürün ve hizmetlerin belirlenmesi</w:t>
      </w:r>
    </w:p>
    <w:p w:rsidR="00C4166C" w:rsidRPr="00B55598" w:rsidRDefault="00C4166C" w:rsidP="00C4166C">
      <w:pPr>
        <w:spacing w:before="139"/>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Paydaş analizi</w:t>
      </w:r>
    </w:p>
    <w:p w:rsidR="00C4166C" w:rsidRPr="00B55598" w:rsidRDefault="00C4166C" w:rsidP="00C4166C">
      <w:pPr>
        <w:spacing w:before="141"/>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Kuruluş içi analiz</w:t>
      </w:r>
    </w:p>
    <w:p w:rsidR="00C4166C" w:rsidRPr="00B55598" w:rsidRDefault="00C4166C" w:rsidP="00C4166C">
      <w:pPr>
        <w:spacing w:before="139"/>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Dış çevre analizi (Politik, ekonomik, sosyal, teknolojik, yasal ve çevresel analiz)</w:t>
      </w:r>
    </w:p>
    <w:p w:rsidR="00C4166C" w:rsidRPr="00B55598" w:rsidRDefault="00C4166C" w:rsidP="00C4166C">
      <w:pPr>
        <w:spacing w:before="139"/>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Güçlü ve zayıf yönler ile fırsatlar ve tehditler (GZFT) analizi</w:t>
      </w:r>
    </w:p>
    <w:p w:rsidR="003F5AB6" w:rsidRPr="00B55598" w:rsidRDefault="00C4166C" w:rsidP="009B4083">
      <w:pPr>
        <w:spacing w:before="141"/>
        <w:ind w:left="478"/>
        <w:rPr>
          <w:rFonts w:ascii="Times New Roman" w:hAnsi="Times New Roman" w:cs="Times New Roman"/>
          <w:i/>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i/>
          <w:sz w:val="24"/>
          <w:szCs w:val="24"/>
        </w:rPr>
        <w:t>Tespit ve ihtiyaçların belirlenmesi</w:t>
      </w:r>
    </w:p>
    <w:p w:rsidR="00EF0E96" w:rsidRPr="00B55598" w:rsidRDefault="00EF0E96" w:rsidP="00272413">
      <w:pPr>
        <w:pStyle w:val="ListeParagraf"/>
        <w:numPr>
          <w:ilvl w:val="1"/>
          <w:numId w:val="24"/>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Kurumsal Tarihçe</w:t>
      </w:r>
      <w:r w:rsidR="009950C6" w:rsidRPr="00B55598">
        <w:rPr>
          <w:rFonts w:ascii="Times New Roman" w:hAnsi="Times New Roman" w:cs="Times New Roman"/>
          <w:b/>
          <w:sz w:val="24"/>
          <w:szCs w:val="24"/>
          <w:lang w:val="tr-TR"/>
        </w:rPr>
        <w:t xml:space="preserve"> </w:t>
      </w:r>
    </w:p>
    <w:p w:rsidR="003B7BE4" w:rsidRPr="00B55598" w:rsidRDefault="003B7BE4" w:rsidP="003B7BE4">
      <w:pPr>
        <w:pStyle w:val="ListeParagraf"/>
        <w:adjustRightInd w:val="0"/>
        <w:spacing w:line="360" w:lineRule="auto"/>
        <w:ind w:left="504" w:right="-20"/>
        <w:jc w:val="both"/>
        <w:rPr>
          <w:rFonts w:ascii="Times New Roman" w:hAnsi="Times New Roman" w:cs="Times New Roman"/>
          <w:bCs/>
          <w:sz w:val="24"/>
          <w:szCs w:val="24"/>
        </w:rPr>
      </w:pPr>
    </w:p>
    <w:p w:rsidR="003B7BE4" w:rsidRPr="00B55598" w:rsidRDefault="003B7BE4" w:rsidP="003B7BE4">
      <w:pPr>
        <w:adjustRightInd w:val="0"/>
        <w:spacing w:line="360" w:lineRule="auto"/>
        <w:ind w:right="-20" w:firstLine="708"/>
        <w:jc w:val="both"/>
        <w:rPr>
          <w:rFonts w:ascii="Times New Roman" w:hAnsi="Times New Roman" w:cs="Times New Roman"/>
          <w:bCs/>
          <w:sz w:val="24"/>
          <w:szCs w:val="24"/>
        </w:rPr>
      </w:pPr>
      <w:r w:rsidRPr="00B55598">
        <w:rPr>
          <w:rFonts w:ascii="Times New Roman" w:hAnsi="Times New Roman" w:cs="Times New Roman"/>
          <w:bCs/>
          <w:sz w:val="24"/>
          <w:szCs w:val="24"/>
        </w:rPr>
        <w:t>Okulumuz  Trabzon ilinin Sürmene ilçesine yaklaşık 3</w:t>
      </w:r>
      <w:r w:rsidR="00F56AE0" w:rsidRPr="00B55598">
        <w:rPr>
          <w:rFonts w:ascii="Times New Roman" w:hAnsi="Times New Roman" w:cs="Times New Roman"/>
          <w:bCs/>
          <w:sz w:val="24"/>
          <w:szCs w:val="24"/>
        </w:rPr>
        <w:t xml:space="preserve"> </w:t>
      </w:r>
      <w:r w:rsidRPr="00B55598">
        <w:rPr>
          <w:rFonts w:ascii="Times New Roman" w:hAnsi="Times New Roman" w:cs="Times New Roman"/>
          <w:bCs/>
          <w:sz w:val="24"/>
          <w:szCs w:val="24"/>
        </w:rPr>
        <w:t xml:space="preserve">km uzaklıkta Sürmene Araklı arasında Çavuşlu Mahallesinde sahil yolu üzerinde bulunmakta </w:t>
      </w:r>
      <w:r w:rsidR="00F56AE0" w:rsidRPr="00B55598">
        <w:rPr>
          <w:rFonts w:ascii="Times New Roman" w:hAnsi="Times New Roman" w:cs="Times New Roman"/>
          <w:bCs/>
          <w:sz w:val="24"/>
          <w:szCs w:val="24"/>
        </w:rPr>
        <w:t xml:space="preserve">olup </w:t>
      </w:r>
      <w:r w:rsidRPr="00B55598">
        <w:rPr>
          <w:rFonts w:ascii="Times New Roman" w:hAnsi="Times New Roman" w:cs="Times New Roman"/>
          <w:bCs/>
          <w:sz w:val="24"/>
          <w:szCs w:val="24"/>
        </w:rPr>
        <w:t xml:space="preserve">Trabzon'a uzaklığı 40 km </w:t>
      </w:r>
      <w:r w:rsidR="00F56AE0" w:rsidRPr="00B55598">
        <w:rPr>
          <w:rFonts w:ascii="Times New Roman" w:hAnsi="Times New Roman" w:cs="Times New Roman"/>
          <w:bCs/>
          <w:sz w:val="24"/>
          <w:szCs w:val="24"/>
        </w:rPr>
        <w:t>dir</w:t>
      </w:r>
      <w:r w:rsidRPr="00B55598">
        <w:rPr>
          <w:rFonts w:ascii="Times New Roman" w:hAnsi="Times New Roman" w:cs="Times New Roman"/>
          <w:bCs/>
          <w:sz w:val="24"/>
          <w:szCs w:val="24"/>
        </w:rPr>
        <w:t>.</w:t>
      </w:r>
    </w:p>
    <w:p w:rsidR="003B7BE4" w:rsidRPr="00B55598" w:rsidRDefault="003B7BE4" w:rsidP="003B7BE4">
      <w:pPr>
        <w:adjustRightInd w:val="0"/>
        <w:spacing w:line="360" w:lineRule="auto"/>
        <w:ind w:right="-20" w:firstLine="708"/>
        <w:jc w:val="both"/>
        <w:rPr>
          <w:rFonts w:ascii="Times New Roman" w:hAnsi="Times New Roman" w:cs="Times New Roman"/>
          <w:bCs/>
          <w:sz w:val="24"/>
          <w:szCs w:val="24"/>
        </w:rPr>
      </w:pPr>
      <w:r w:rsidRPr="00B55598">
        <w:rPr>
          <w:rFonts w:ascii="Times New Roman" w:hAnsi="Times New Roman" w:cs="Times New Roman"/>
          <w:bCs/>
          <w:sz w:val="24"/>
          <w:szCs w:val="24"/>
        </w:rPr>
        <w:t xml:space="preserve">Okulumuzda Çavuşlu, Petekli, Üzümlü, Gültepe, Zeytinli ve Yukarı Çavuşlu Mahallesinin  öğrencileri taşımalı olarak eğitim görmektedir. Okulumuz  1968  yılında  Aşağı çavuşlu  İlkokulu  olarak iki derslik,   bir müdür odası, bir öğretmen lojmanı ,  iki kabinli tuvalet  ve bir odun deposu </w:t>
      </w:r>
      <w:r w:rsidR="00F56AE0" w:rsidRPr="00B55598">
        <w:rPr>
          <w:rFonts w:ascii="Times New Roman" w:hAnsi="Times New Roman" w:cs="Times New Roman"/>
          <w:bCs/>
          <w:sz w:val="24"/>
          <w:szCs w:val="24"/>
        </w:rPr>
        <w:t xml:space="preserve">bulunan </w:t>
      </w:r>
      <w:r w:rsidRPr="00B55598">
        <w:rPr>
          <w:rFonts w:ascii="Times New Roman" w:hAnsi="Times New Roman" w:cs="Times New Roman"/>
          <w:bCs/>
          <w:sz w:val="24"/>
          <w:szCs w:val="24"/>
        </w:rPr>
        <w:t>toplam 120 öğrenci ile  2580 metre kare alanda  eğitim öğretime başlamıştır.</w:t>
      </w:r>
    </w:p>
    <w:p w:rsidR="003B7BE4" w:rsidRPr="00B55598" w:rsidRDefault="003B7BE4" w:rsidP="003B7BE4">
      <w:pPr>
        <w:adjustRightInd w:val="0"/>
        <w:spacing w:line="360" w:lineRule="auto"/>
        <w:ind w:right="-20"/>
        <w:jc w:val="both"/>
        <w:rPr>
          <w:rFonts w:ascii="Times New Roman" w:hAnsi="Times New Roman" w:cs="Times New Roman"/>
          <w:bCs/>
          <w:sz w:val="24"/>
          <w:szCs w:val="24"/>
        </w:rPr>
      </w:pPr>
      <w:r w:rsidRPr="00B55598">
        <w:rPr>
          <w:rFonts w:ascii="Times New Roman" w:hAnsi="Times New Roman" w:cs="Times New Roman"/>
          <w:bCs/>
          <w:sz w:val="24"/>
          <w:szCs w:val="24"/>
        </w:rPr>
        <w:tab/>
        <w:t>1997-1998 Eğitim öğretim yılı bitiminde  İlçemiz  işadamlarından  Özcan KIRALİ   tarafından eski okul binası restore edilerek ( çok amaçlı bir  sınıf, bir  kantin  ve  öğrenci öğretmen tuvaletleri ),  öğretmen lojmanı restore edilerek (iki idare odası ve bir öğretmen odası  ) ayrıca  iki katlı  sekiz derslikli  okul binası  yapımına başlanmıştır.   İki buçuk ay gibi kısa bir sürede  inşaat  çalışmaları  tamamlanarak  1998-1999 öğretim yılına yetiştirilmiştir.</w:t>
      </w:r>
    </w:p>
    <w:p w:rsidR="003B7BE4" w:rsidRPr="00B55598" w:rsidRDefault="003B7BE4" w:rsidP="003B7BE4">
      <w:pPr>
        <w:adjustRightInd w:val="0"/>
        <w:spacing w:line="360" w:lineRule="auto"/>
        <w:ind w:right="-20"/>
        <w:jc w:val="both"/>
        <w:rPr>
          <w:rFonts w:ascii="Times New Roman" w:hAnsi="Times New Roman" w:cs="Times New Roman"/>
          <w:bCs/>
          <w:sz w:val="24"/>
          <w:szCs w:val="24"/>
        </w:rPr>
      </w:pPr>
      <w:r w:rsidRPr="00B55598">
        <w:rPr>
          <w:rFonts w:ascii="Times New Roman" w:hAnsi="Times New Roman" w:cs="Times New Roman"/>
          <w:bCs/>
          <w:sz w:val="24"/>
          <w:szCs w:val="24"/>
        </w:rPr>
        <w:tab/>
        <w:t xml:space="preserve">Okulumuzun  adı , işadamı Özcan KIRALİ’ nin oğlu Ali’ nin  adını vermesi ile  14.09.1998  tarihinde  Aşağı </w:t>
      </w:r>
      <w:r w:rsidR="00F56AE0" w:rsidRPr="00B55598">
        <w:rPr>
          <w:rFonts w:ascii="Times New Roman" w:hAnsi="Times New Roman" w:cs="Times New Roman"/>
          <w:bCs/>
          <w:sz w:val="24"/>
          <w:szCs w:val="24"/>
        </w:rPr>
        <w:t>Ç</w:t>
      </w:r>
      <w:r w:rsidRPr="00B55598">
        <w:rPr>
          <w:rFonts w:ascii="Times New Roman" w:hAnsi="Times New Roman" w:cs="Times New Roman"/>
          <w:bCs/>
          <w:sz w:val="24"/>
          <w:szCs w:val="24"/>
        </w:rPr>
        <w:t xml:space="preserve">avuşlu Ali Kırali İlköğretim Okulu  </w:t>
      </w:r>
      <w:r w:rsidR="00F56AE0" w:rsidRPr="00B55598">
        <w:rPr>
          <w:rFonts w:ascii="Times New Roman" w:hAnsi="Times New Roman" w:cs="Times New Roman"/>
          <w:bCs/>
          <w:sz w:val="24"/>
          <w:szCs w:val="24"/>
        </w:rPr>
        <w:t>olarak değ</w:t>
      </w:r>
      <w:r w:rsidR="00961D30" w:rsidRPr="00B55598">
        <w:rPr>
          <w:rFonts w:ascii="Times New Roman" w:hAnsi="Times New Roman" w:cs="Times New Roman"/>
          <w:bCs/>
          <w:sz w:val="24"/>
          <w:szCs w:val="24"/>
        </w:rPr>
        <w:t>i</w:t>
      </w:r>
      <w:r w:rsidR="00F56AE0" w:rsidRPr="00B55598">
        <w:rPr>
          <w:rFonts w:ascii="Times New Roman" w:hAnsi="Times New Roman" w:cs="Times New Roman"/>
          <w:bCs/>
          <w:sz w:val="24"/>
          <w:szCs w:val="24"/>
        </w:rPr>
        <w:t>ştirilerek</w:t>
      </w:r>
      <w:r w:rsidRPr="00B55598">
        <w:rPr>
          <w:rFonts w:ascii="Times New Roman" w:hAnsi="Times New Roman" w:cs="Times New Roman"/>
          <w:bCs/>
          <w:sz w:val="24"/>
          <w:szCs w:val="24"/>
        </w:rPr>
        <w:t xml:space="preserve"> 8 yıllık ilköğretim okulu olarak hizmete başlamıştır. </w:t>
      </w:r>
    </w:p>
    <w:p w:rsidR="00272413" w:rsidRPr="00B55598" w:rsidRDefault="003B7BE4" w:rsidP="00D92724">
      <w:pPr>
        <w:adjustRightInd w:val="0"/>
        <w:spacing w:line="360" w:lineRule="auto"/>
        <w:ind w:right="-20"/>
        <w:jc w:val="both"/>
        <w:rPr>
          <w:rFonts w:ascii="Times New Roman" w:hAnsi="Times New Roman" w:cs="Times New Roman"/>
          <w:bCs/>
          <w:sz w:val="24"/>
          <w:szCs w:val="24"/>
        </w:rPr>
      </w:pPr>
      <w:r w:rsidRPr="00B55598">
        <w:rPr>
          <w:rFonts w:ascii="Times New Roman" w:hAnsi="Times New Roman" w:cs="Times New Roman"/>
          <w:bCs/>
          <w:sz w:val="24"/>
          <w:szCs w:val="24"/>
        </w:rPr>
        <w:tab/>
        <w:t>2012 yılında</w:t>
      </w:r>
      <w:r w:rsidR="00961D30" w:rsidRPr="00B55598">
        <w:rPr>
          <w:rFonts w:ascii="Times New Roman" w:hAnsi="Times New Roman" w:cs="Times New Roman"/>
          <w:bCs/>
          <w:sz w:val="24"/>
          <w:szCs w:val="24"/>
        </w:rPr>
        <w:t xml:space="preserve"> devlet tarafından</w:t>
      </w:r>
      <w:r w:rsidRPr="00B55598">
        <w:rPr>
          <w:rFonts w:ascii="Times New Roman" w:hAnsi="Times New Roman" w:cs="Times New Roman"/>
          <w:bCs/>
          <w:sz w:val="24"/>
          <w:szCs w:val="24"/>
        </w:rPr>
        <w:t xml:space="preserve"> 8 derslikli ek bina yapımına başlanmış </w:t>
      </w:r>
      <w:r w:rsidR="00961D30" w:rsidRPr="00B55598">
        <w:rPr>
          <w:rFonts w:ascii="Times New Roman" w:hAnsi="Times New Roman" w:cs="Times New Roman"/>
          <w:bCs/>
          <w:sz w:val="24"/>
          <w:szCs w:val="24"/>
        </w:rPr>
        <w:t xml:space="preserve">olup </w:t>
      </w:r>
      <w:r w:rsidRPr="00B55598">
        <w:rPr>
          <w:rFonts w:ascii="Times New Roman" w:hAnsi="Times New Roman" w:cs="Times New Roman"/>
          <w:bCs/>
          <w:sz w:val="24"/>
          <w:szCs w:val="24"/>
        </w:rPr>
        <w:t xml:space="preserve">2013 yılında </w:t>
      </w:r>
      <w:r w:rsidR="00B848D0" w:rsidRPr="00B55598">
        <w:rPr>
          <w:rFonts w:ascii="Times New Roman" w:hAnsi="Times New Roman" w:cs="Times New Roman"/>
          <w:bCs/>
          <w:sz w:val="24"/>
          <w:szCs w:val="24"/>
        </w:rPr>
        <w:t xml:space="preserve">Aşağı </w:t>
      </w:r>
      <w:r w:rsidRPr="00B55598">
        <w:rPr>
          <w:rFonts w:ascii="Times New Roman" w:hAnsi="Times New Roman" w:cs="Times New Roman"/>
          <w:bCs/>
          <w:sz w:val="24"/>
          <w:szCs w:val="24"/>
        </w:rPr>
        <w:t>Çavuşlu Ali Kırali Ortaokulu olarak ek binada eğitime başlanmıştır. 2015 yılında adı Çavuşlu Ortaokulu olarak değiştirilmiştir ve ilkokul ile aynı bahçede eğitim vermektedir.</w:t>
      </w:r>
      <w:r w:rsidR="00272413" w:rsidRPr="00B55598">
        <w:rPr>
          <w:rFonts w:ascii="Times New Roman" w:hAnsi="Times New Roman" w:cs="Times New Roman"/>
          <w:b/>
          <w:sz w:val="24"/>
          <w:szCs w:val="24"/>
        </w:rPr>
        <w:br w:type="page"/>
      </w:r>
    </w:p>
    <w:p w:rsidR="00A760AB" w:rsidRPr="00B55598" w:rsidRDefault="00272413" w:rsidP="00734EF3">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Uygulanmakta Olan Stratejik Planın Değerlendirilmesi</w:t>
      </w:r>
      <w:r w:rsidR="00734EF3" w:rsidRPr="00B55598">
        <w:rPr>
          <w:rFonts w:ascii="Times New Roman" w:hAnsi="Times New Roman" w:cs="Times New Roman"/>
          <w:b/>
          <w:sz w:val="24"/>
          <w:szCs w:val="24"/>
          <w:lang w:val="tr-TR"/>
        </w:rPr>
        <w:br/>
      </w:r>
    </w:p>
    <w:p w:rsidR="00A760AB" w:rsidRPr="00B55598" w:rsidRDefault="00734EF3" w:rsidP="00A340F0">
      <w:pPr>
        <w:jc w:val="both"/>
        <w:rPr>
          <w:rFonts w:ascii="Times New Roman" w:hAnsi="Times New Roman" w:cs="Times New Roman"/>
          <w:sz w:val="24"/>
          <w:szCs w:val="24"/>
        </w:rPr>
      </w:pPr>
      <w:r w:rsidRPr="00B55598">
        <w:rPr>
          <w:rFonts w:ascii="Times New Roman" w:hAnsi="Times New Roman" w:cs="Times New Roman"/>
          <w:sz w:val="24"/>
          <w:szCs w:val="24"/>
        </w:rPr>
        <w:t xml:space="preserve">      </w:t>
      </w:r>
      <w:r w:rsidR="00A760AB" w:rsidRPr="00B55598">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A760AB" w:rsidRPr="00B55598" w:rsidRDefault="00734EF3" w:rsidP="00A340F0">
      <w:pPr>
        <w:jc w:val="both"/>
        <w:rPr>
          <w:rFonts w:ascii="Times New Roman" w:hAnsi="Times New Roman" w:cs="Times New Roman"/>
          <w:sz w:val="24"/>
          <w:szCs w:val="24"/>
        </w:rPr>
      </w:pPr>
      <w:r w:rsidRPr="00B55598">
        <w:rPr>
          <w:rFonts w:ascii="Times New Roman" w:hAnsi="Times New Roman" w:cs="Times New Roman"/>
          <w:sz w:val="24"/>
          <w:szCs w:val="24"/>
        </w:rPr>
        <w:t xml:space="preserve">      </w:t>
      </w:r>
      <w:r w:rsidR="00A760AB" w:rsidRPr="00B55598">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272413" w:rsidRPr="00B55598" w:rsidRDefault="00734EF3" w:rsidP="00734EF3">
      <w:pPr>
        <w:jc w:val="both"/>
        <w:rPr>
          <w:rFonts w:ascii="Times New Roman" w:hAnsi="Times New Roman" w:cs="Times New Roman"/>
          <w:sz w:val="24"/>
          <w:szCs w:val="24"/>
        </w:rPr>
      </w:pPr>
      <w:r w:rsidRPr="00B55598">
        <w:rPr>
          <w:rFonts w:ascii="Times New Roman" w:hAnsi="Times New Roman" w:cs="Times New Roman"/>
          <w:sz w:val="24"/>
          <w:szCs w:val="24"/>
        </w:rPr>
        <w:t xml:space="preserve">      </w:t>
      </w:r>
      <w:r w:rsidR="00A760AB" w:rsidRPr="00B55598">
        <w:rPr>
          <w:rFonts w:ascii="Times New Roman" w:hAnsi="Times New Roman" w:cs="Times New Roman"/>
          <w:sz w:val="24"/>
          <w:szCs w:val="24"/>
        </w:rPr>
        <w:t>Yıllık planın uygulanmasında yürütme ekipleri ve eylem sorumlula</w:t>
      </w:r>
      <w:r w:rsidR="00A340F0" w:rsidRPr="00B55598">
        <w:rPr>
          <w:rFonts w:ascii="Times New Roman" w:hAnsi="Times New Roman" w:cs="Times New Roman"/>
          <w:sz w:val="24"/>
          <w:szCs w:val="24"/>
        </w:rPr>
        <w:t xml:space="preserve">rıyla toplantılar yapılacaktır. </w:t>
      </w:r>
      <w:r w:rsidR="00A760AB" w:rsidRPr="00B55598">
        <w:rPr>
          <w:rFonts w:ascii="Times New Roman" w:hAnsi="Times New Roman" w:cs="Times New Roman"/>
          <w:sz w:val="24"/>
          <w:szCs w:val="24"/>
        </w:rPr>
        <w:t xml:space="preserve">Toplantıda yapılanlar ve sonraki aylarda yapılacaklar görüşülüp karara bağlanacaktır. </w:t>
      </w:r>
    </w:p>
    <w:p w:rsidR="00272413" w:rsidRPr="00B55598"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Yasal Yükümlülükler ve Mevzuat Analizi</w:t>
      </w:r>
    </w:p>
    <w:p w:rsidR="00272413" w:rsidRPr="00B55598" w:rsidRDefault="00734EF3" w:rsidP="00A340F0">
      <w:pPr>
        <w:pStyle w:val="GvdeMetni"/>
        <w:jc w:val="both"/>
        <w:rPr>
          <w:rFonts w:ascii="Times New Roman" w:hAnsi="Times New Roman" w:cs="Times New Roman"/>
        </w:rPr>
      </w:pPr>
      <w:r w:rsidRPr="00B55598">
        <w:rPr>
          <w:rFonts w:ascii="Times New Roman" w:hAnsi="Times New Roman" w:cs="Times New Roman"/>
        </w:rPr>
        <w:t xml:space="preserve">        </w:t>
      </w:r>
      <w:r w:rsidR="00A340F0" w:rsidRPr="00B55598">
        <w:rPr>
          <w:rFonts w:ascii="Times New Roman" w:hAnsi="Times New Roman" w:cs="Times New Roman"/>
        </w:rPr>
        <w:t>Mevzuat analizi aşamasında, 14/6/1973 tarihli ve 1739 sayılı Millî Eğitim Temel Kanunu ve 25/8/2011 tarihli ve 652 sayılı Millî Eğitim Bakanlığının Teşkilât ve Görevleri Hakkında Kanun Hükmünde Kararname hükümlerine dayanılarak hazırlanan, 18/11/2012 tarih ve 28471 sayılı Resmi gazetede yayınlanan“Millî Eğitim Bakanlığı İl ve İlçe Millî Eğitim Müdürlükleri Yönetmeliği” (Değişiklik 20 Eylül 2015 tarih ve 29481) incelenmiştir. İncelenen mevzuat çerçevesinde, Müdürlüğümüz faaliyet alanı kapsamında olan ve önümüzdeki 5 yıllık sürede ulaşılması öngörülen stratejik amaç ve hedeflere dayanak oluşturan mevzuat hükümlerine bu kısımda yer verilmiştir.</w:t>
      </w:r>
    </w:p>
    <w:p w:rsidR="00A340F0" w:rsidRPr="00B55598" w:rsidRDefault="00A340F0" w:rsidP="00A340F0">
      <w:pPr>
        <w:pStyle w:val="GvdeMetni"/>
        <w:jc w:val="both"/>
        <w:rPr>
          <w:rFonts w:ascii="Times New Roman" w:hAnsi="Times New Roman" w:cs="Times New Roman"/>
        </w:rPr>
      </w:pP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18/11/2012 tarih ve 28471 sayılı Resmi gazetede yayınlanan“Millî Eğitim Bakanlığı İl ve İlçe Millî Eğitim Müdürlükleri Yönetmeliği” (Değişiklik 20 Eylül 2015 tarih ve 29481)’ ne göre Müdürlüğün görevleri şunlardır.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Eğitim öğretim hizmetlerinde ortak görevler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 Temel eğitim, ortaöğretim, mesleki ve teknik eğitim, din öğretimi, özel eğitim ve rehberlik ile hayat </w:t>
      </w:r>
    </w:p>
    <w:p w:rsidR="00B125F9"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boyu öğrenmeye yönelik ortak hizmetler aşağıda belirtilmiştir. </w:t>
      </w:r>
    </w:p>
    <w:p w:rsidR="00B125F9" w:rsidRPr="00B55598" w:rsidRDefault="00B125F9" w:rsidP="00A340F0">
      <w:pPr>
        <w:pStyle w:val="Default"/>
        <w:jc w:val="both"/>
        <w:rPr>
          <w:rFonts w:ascii="Times New Roman" w:hAnsi="Times New Roman" w:cs="Times New Roman"/>
        </w:rPr>
      </w:pPr>
    </w:p>
    <w:p w:rsidR="00A340F0" w:rsidRPr="00B55598" w:rsidRDefault="00A340F0" w:rsidP="00A340F0">
      <w:pPr>
        <w:pStyle w:val="Default"/>
        <w:jc w:val="both"/>
        <w:rPr>
          <w:rFonts w:ascii="Times New Roman" w:hAnsi="Times New Roman" w:cs="Times New Roman"/>
          <w:b/>
        </w:rPr>
      </w:pPr>
      <w:r w:rsidRPr="00B55598">
        <w:rPr>
          <w:rFonts w:ascii="Times New Roman" w:hAnsi="Times New Roman" w:cs="Times New Roman"/>
          <w:b/>
        </w:rPr>
        <w:t xml:space="preserve">a) Eğitimi geliştirmeye yönelik görevler: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 Eğitim öğretim programlarının uygulanmasını sağlamak, uygulama rehberleri hazırlamak,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2) Ders kitapları, öğretim materyalleri ve eğitim araç-gereçlerine ilişkin işlemleri yürütmek, etkin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kullanımlarını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3) Eğitimde fırsat eşitliğini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4) Eğitime erişimi teşvik edecek ve artıracak çalışmalar yapmak,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5) Eğitim hizmetlerinin yürütülmesinde verimliliği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6) Eğitim kurumları ve öğrencilere yönelik araştırma geliştirme ve saha çalışmaları yapmak,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7) Eğitim moral ortamını, okul ve kurum kültürünü ve öğrenme süreçlerini geliştirmek,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8) Eğitime ilişkin projeler geliştirmek, uygulamak ve sonuçlarından yararlanmak,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9) Ulusal ve uluslararası araştırma ve projeleri takip etmek, sonuçlarından yararlanmak,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10) Kamu ve özel sektör eğitim paydaşlarıyla işbirliği içinde gerekli iş ve işlemleri 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11) Eğitim hizmetlerinin geliştirilmesi amacıyla Bakanlığa tekliflerde bulunmak,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12) Etkili ve öğrenci merkezli eğitimi geliştirmek ve iyi uygulamaları teşvik etmek. </w:t>
      </w:r>
    </w:p>
    <w:p w:rsidR="00B125F9" w:rsidRPr="00B55598" w:rsidRDefault="00B125F9" w:rsidP="00A340F0">
      <w:pPr>
        <w:pStyle w:val="Default"/>
        <w:jc w:val="both"/>
        <w:rPr>
          <w:rFonts w:ascii="Times New Roman" w:hAnsi="Times New Roman" w:cs="Times New Roman"/>
        </w:rPr>
      </w:pPr>
    </w:p>
    <w:p w:rsidR="00A340F0" w:rsidRPr="00B55598" w:rsidRDefault="00A340F0" w:rsidP="00A340F0">
      <w:pPr>
        <w:pStyle w:val="Default"/>
        <w:jc w:val="both"/>
        <w:rPr>
          <w:rFonts w:ascii="Times New Roman" w:hAnsi="Times New Roman" w:cs="Times New Roman"/>
          <w:b/>
        </w:rPr>
      </w:pPr>
      <w:r w:rsidRPr="00B55598">
        <w:rPr>
          <w:rFonts w:ascii="Times New Roman" w:hAnsi="Times New Roman" w:cs="Times New Roman"/>
          <w:b/>
        </w:rPr>
        <w:t xml:space="preserve">b) Eğitim kurumlarına yönelik görevler: </w:t>
      </w:r>
    </w:p>
    <w:p w:rsidR="00A340F0" w:rsidRPr="00B55598" w:rsidRDefault="00A340F0" w:rsidP="00A340F0">
      <w:pPr>
        <w:pStyle w:val="GvdeMetni"/>
        <w:jc w:val="both"/>
        <w:rPr>
          <w:rFonts w:ascii="Times New Roman" w:hAnsi="Times New Roman" w:cs="Times New Roman"/>
        </w:rPr>
      </w:pPr>
      <w:r w:rsidRPr="00B55598">
        <w:rPr>
          <w:rFonts w:ascii="Times New Roman" w:hAnsi="Times New Roman" w:cs="Times New Roman"/>
        </w:rPr>
        <w:t>1) Eğitim ortamlarının fiziki imkânlarını geliştirmek,</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2) Resmi eğitim kurumlarının açılması, kapatılması ve dönüştürülmesi işlemlerini 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3) Öğrencilere barınma hizmeti sunulan eğitim kurumlarında bu hizmeti 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4) Eğitim kurumları arasında işbirliğini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5) Eğitim kurumlarının idari kapasite ve yönetim kalitesinin geliştirilmesini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6) Eğitim kurumlarının hizmet, verimlilik ve donatım standartlarını uygulamak, yerel ihtiyaçlara göre belirlenen çerçevede standartlar geliştirmek ve uygulamak,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7) Eğitim kurumlarındaki iyi uygulama örneklerini teşvik etmek, yaygınlaşmasını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8) Eğitim kurumları arasındaki kalite ve sayısal farklılıkları giderecek tedbirler almak,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9) Kutlama veya anma gün ve haftalarının programlarını hazırlamak, uygulatmak,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lastRenderedPageBreak/>
        <w:t xml:space="preserve">10) Öğrenci velileri ve diğer tarafların eğitime desteklerini sağlayıcı faaliyetler yapmak. </w:t>
      </w:r>
    </w:p>
    <w:p w:rsidR="00B125F9" w:rsidRPr="00B55598" w:rsidRDefault="00B125F9" w:rsidP="00A340F0">
      <w:pPr>
        <w:pStyle w:val="Default"/>
        <w:jc w:val="both"/>
        <w:rPr>
          <w:rFonts w:ascii="Times New Roman" w:hAnsi="Times New Roman" w:cs="Times New Roman"/>
        </w:rPr>
      </w:pPr>
    </w:p>
    <w:p w:rsidR="00A340F0" w:rsidRPr="00B55598" w:rsidRDefault="00A340F0" w:rsidP="00A340F0">
      <w:pPr>
        <w:pStyle w:val="Default"/>
        <w:jc w:val="both"/>
        <w:rPr>
          <w:rFonts w:ascii="Times New Roman" w:hAnsi="Times New Roman" w:cs="Times New Roman"/>
          <w:b/>
        </w:rPr>
      </w:pPr>
      <w:r w:rsidRPr="00B55598">
        <w:rPr>
          <w:rFonts w:ascii="Times New Roman" w:hAnsi="Times New Roman" w:cs="Times New Roman"/>
          <w:b/>
        </w:rPr>
        <w:t xml:space="preserve">c) Öğrencilere yönelik görevler: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 Rehberlik ve yöneltme/yönlendirme çalışmalarını planlamak, yürütülmesini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2) Öğrencilerin eğitim kurumlarına aidiyet duygusunu geliştirmeye yönelik çalışmalar yapmak, yaptırmak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ve sonuçlarını raporlaştırmak,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3) Öğrencilerin kayıt-kabul, nakil, kontenjan, ödül, disiplin ve başarı değerlendirme iş ve işlemlerinin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yürütülmesini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4) Öğrencilerin yatılılık ve burslulukla ilgili işlemlerini 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5) Öğrencilerin ulusal ve uluslararası sosyal, kültürel, sportif ve izcilik etkinliklerine ilişkin iş ve işlemlerini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6) Öğrencilerin okul başarısını artıracak çalışmalar yapmak, yaptırmak, </w:t>
      </w:r>
    </w:p>
    <w:p w:rsidR="00A340F0" w:rsidRPr="00B55598" w:rsidRDefault="00A340F0" w:rsidP="00A340F0">
      <w:pPr>
        <w:pStyle w:val="GvdeMetni"/>
        <w:jc w:val="both"/>
        <w:rPr>
          <w:rFonts w:ascii="Times New Roman" w:hAnsi="Times New Roman" w:cs="Times New Roman"/>
        </w:rPr>
      </w:pPr>
      <w:r w:rsidRPr="00B55598">
        <w:rPr>
          <w:rFonts w:ascii="Times New Roman" w:hAnsi="Times New Roman" w:cs="Times New Roman"/>
        </w:rPr>
        <w:t>7) Öğrencilerin eğitim sistemi dışında bırakılmamasını sağlayacak tedbirleri almak,</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8) Yurtdışında eğitim alan öğrencilerle ilgili iş ve işlemleri yürütmek,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9) Öğrencilerin okul dışı etkinliklerine ilişkin çalışmalar yapmak, yaptırmak,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10) Sporcu öğrencilere yönelik hizmetleri planlamak, yürütülmesini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11) (Ek:RG-20/9/2015-29481) Okul sağlık hizmetlerinin yürütülmesini sağlamak,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12) (Ek:RG-20/9/2015-29481) Eğitim, danışmanlık hizmetlerinin yazışma ve koordinesinin yürütülmesini sağlamak. </w:t>
      </w:r>
    </w:p>
    <w:p w:rsidR="00B125F9" w:rsidRPr="00B55598" w:rsidRDefault="00B125F9" w:rsidP="00A340F0">
      <w:pPr>
        <w:pStyle w:val="Default"/>
        <w:jc w:val="both"/>
        <w:rPr>
          <w:rFonts w:ascii="Times New Roman" w:hAnsi="Times New Roman" w:cs="Times New Roman"/>
        </w:rPr>
      </w:pPr>
    </w:p>
    <w:p w:rsidR="00A340F0" w:rsidRPr="00B55598" w:rsidRDefault="00A340F0" w:rsidP="00A340F0">
      <w:pPr>
        <w:pStyle w:val="Default"/>
        <w:jc w:val="both"/>
        <w:rPr>
          <w:rFonts w:ascii="Times New Roman" w:hAnsi="Times New Roman" w:cs="Times New Roman"/>
          <w:b/>
        </w:rPr>
      </w:pPr>
      <w:r w:rsidRPr="00B55598">
        <w:rPr>
          <w:rFonts w:ascii="Times New Roman" w:hAnsi="Times New Roman" w:cs="Times New Roman"/>
          <w:b/>
        </w:rPr>
        <w:t xml:space="preserve">ç) İzleme ve değerlendirmeye yönelik görevler: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1) Eğitim kurumu yöneticilerinin performanslarını izlemek ve değerlendirmek,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2) Eğitim öğretim programlarının uygulanmasını izlemek ve değerlendirmek, </w:t>
      </w:r>
    </w:p>
    <w:p w:rsidR="00A340F0" w:rsidRPr="00B55598" w:rsidRDefault="00A340F0" w:rsidP="00A340F0">
      <w:pPr>
        <w:pStyle w:val="Default"/>
        <w:jc w:val="both"/>
        <w:rPr>
          <w:rFonts w:ascii="Times New Roman" w:hAnsi="Times New Roman" w:cs="Times New Roman"/>
        </w:rPr>
      </w:pPr>
      <w:r w:rsidRPr="00B55598">
        <w:rPr>
          <w:rFonts w:ascii="Times New Roman" w:hAnsi="Times New Roman" w:cs="Times New Roman"/>
        </w:rPr>
        <w:t xml:space="preserve">3) Öğretim materyallerinin kullanımını izlemek ve değerlendirmek, </w:t>
      </w:r>
    </w:p>
    <w:p w:rsidR="00D92724" w:rsidRPr="00B55598" w:rsidRDefault="00A340F0" w:rsidP="00D92724">
      <w:pPr>
        <w:pStyle w:val="GvdeMetni"/>
        <w:jc w:val="both"/>
        <w:rPr>
          <w:rFonts w:ascii="Times New Roman" w:hAnsi="Times New Roman" w:cs="Times New Roman"/>
        </w:rPr>
      </w:pPr>
      <w:r w:rsidRPr="00B55598">
        <w:rPr>
          <w:rFonts w:ascii="Times New Roman" w:hAnsi="Times New Roman" w:cs="Times New Roman"/>
        </w:rPr>
        <w:t>4) Öğretmen yeterliliklerini izlemek ve değerlendirmek.</w:t>
      </w:r>
    </w:p>
    <w:p w:rsidR="00D92724" w:rsidRPr="00B55598" w:rsidRDefault="00D92724" w:rsidP="00D92724">
      <w:pPr>
        <w:tabs>
          <w:tab w:val="left" w:pos="840"/>
        </w:tabs>
        <w:rPr>
          <w:rFonts w:ascii="Times New Roman" w:eastAsia="Cambria" w:hAnsi="Times New Roman" w:cs="Times New Roman"/>
          <w:kern w:val="0"/>
          <w:sz w:val="24"/>
          <w:szCs w:val="24"/>
          <w:lang w:val="en-US"/>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rPr>
          <w:rFonts w:ascii="Times New Roman" w:hAnsi="Times New Roman" w:cs="Times New Roman"/>
          <w:sz w:val="24"/>
          <w:szCs w:val="24"/>
        </w:rPr>
      </w:pPr>
    </w:p>
    <w:p w:rsidR="00543D91" w:rsidRPr="00B55598" w:rsidRDefault="00543D91" w:rsidP="00543D91">
      <w:pPr>
        <w:tabs>
          <w:tab w:val="left" w:pos="720"/>
        </w:tabs>
        <w:rPr>
          <w:rFonts w:ascii="Times New Roman" w:hAnsi="Times New Roman" w:cs="Times New Roman"/>
          <w:sz w:val="24"/>
          <w:szCs w:val="24"/>
        </w:rPr>
        <w:sectPr w:rsidR="00543D91" w:rsidRPr="00B55598" w:rsidSect="00543D91">
          <w:pgSz w:w="11910" w:h="16840"/>
          <w:pgMar w:top="1247" w:right="510" w:bottom="680" w:left="1191" w:header="0" w:footer="397" w:gutter="0"/>
          <w:cols w:space="708"/>
          <w:docGrid w:linePitch="299"/>
        </w:sectPr>
      </w:pPr>
    </w:p>
    <w:p w:rsidR="00272413" w:rsidRPr="00B55598"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Üst Politika Belgeleri Analizi</w:t>
      </w:r>
    </w:p>
    <w:p w:rsidR="00A340F0" w:rsidRPr="00B55598" w:rsidRDefault="00A340F0" w:rsidP="00272413">
      <w:pPr>
        <w:spacing w:before="233"/>
        <w:ind w:left="318"/>
        <w:jc w:val="both"/>
        <w:rPr>
          <w:rFonts w:ascii="Times New Roman" w:hAnsi="Times New Roman" w:cs="Times New Roman"/>
          <w:sz w:val="24"/>
          <w:szCs w:val="24"/>
        </w:rPr>
      </w:pPr>
      <w:r w:rsidRPr="00B55598">
        <w:rPr>
          <w:rFonts w:ascii="Times New Roman" w:hAnsi="Times New Roman" w:cs="Times New Roman"/>
          <w:sz w:val="24"/>
          <w:szCs w:val="24"/>
        </w:rPr>
        <w:t xml:space="preserve">Kurumumuza görev ve sorumluluk yükleyen hükümlerin tespit edilmesi için üst politika belgeleri ayrıntılı olarak taranmış ve bu belgelerde yer alan politikalar incelenmiştir. Bu çerçevede Millî Eğitim Müdürlüğü 2019-2023 Stratejik Planı’nın stratejik amaç, hedef, performans göstergeleri ve stratejileri hazırlanırken başta Bakanlık 2019-2023 Stratejik Planı Taslağı olmak üzere bu belgelerden yararlanılmıştır. Üst politika belgeleri ile stratejik plan ilişkisinin kurulması amacıyla üst politika belgeleri analiz tablosu oluşturulmuştur. </w:t>
      </w:r>
    </w:p>
    <w:p w:rsidR="00272413" w:rsidRPr="00B55598" w:rsidRDefault="00272413" w:rsidP="00272413">
      <w:pPr>
        <w:spacing w:before="233"/>
        <w:ind w:left="318"/>
        <w:jc w:val="both"/>
        <w:rPr>
          <w:rFonts w:ascii="Times New Roman" w:hAnsi="Times New Roman" w:cs="Times New Roman"/>
          <w:b/>
          <w:sz w:val="24"/>
          <w:szCs w:val="24"/>
        </w:rPr>
      </w:pPr>
      <w:r w:rsidRPr="00B55598">
        <w:rPr>
          <w:rFonts w:ascii="Times New Roman" w:hAnsi="Times New Roman" w:cs="Times New Roman"/>
          <w:b/>
          <w:sz w:val="24"/>
          <w:szCs w:val="24"/>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2835"/>
        <w:gridCol w:w="4628"/>
      </w:tblGrid>
      <w:tr w:rsidR="00272413" w:rsidRPr="00B55598" w:rsidTr="00CA6A30">
        <w:trPr>
          <w:trHeight w:val="700"/>
        </w:trPr>
        <w:tc>
          <w:tcPr>
            <w:tcW w:w="2030" w:type="dxa"/>
            <w:shd w:val="clear" w:color="auto" w:fill="E2EFD9"/>
          </w:tcPr>
          <w:p w:rsidR="00272413" w:rsidRPr="00B55598" w:rsidRDefault="00272413" w:rsidP="000B3690">
            <w:pPr>
              <w:pStyle w:val="TableParagraph"/>
              <w:spacing w:line="236"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Üst </w:t>
            </w:r>
            <w:r w:rsidRPr="00B55598">
              <w:rPr>
                <w:rFonts w:ascii="Times New Roman" w:hAnsi="Times New Roman" w:cs="Times New Roman"/>
                <w:b/>
                <w:w w:val="95"/>
                <w:sz w:val="24"/>
                <w:szCs w:val="24"/>
                <w:lang w:val="tr-TR"/>
              </w:rPr>
              <w:t xml:space="preserve">Politika </w:t>
            </w:r>
            <w:r w:rsidRPr="00B55598">
              <w:rPr>
                <w:rFonts w:ascii="Times New Roman" w:hAnsi="Times New Roman" w:cs="Times New Roman"/>
                <w:b/>
                <w:sz w:val="24"/>
                <w:szCs w:val="24"/>
                <w:lang w:val="tr-TR"/>
              </w:rPr>
              <w:t>Belgesi</w:t>
            </w:r>
          </w:p>
        </w:tc>
        <w:tc>
          <w:tcPr>
            <w:tcW w:w="2835" w:type="dxa"/>
            <w:shd w:val="clear" w:color="auto" w:fill="E2EFD9"/>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İlgili Bölüm/Referans</w:t>
            </w:r>
          </w:p>
        </w:tc>
        <w:tc>
          <w:tcPr>
            <w:tcW w:w="4628" w:type="dxa"/>
            <w:shd w:val="clear" w:color="auto" w:fill="E2EFD9"/>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Verilen Görevler/İhtiyaçlar</w:t>
            </w:r>
          </w:p>
        </w:tc>
      </w:tr>
      <w:tr w:rsidR="00CA6A30" w:rsidRPr="00B55598" w:rsidTr="00CA6A30">
        <w:trPr>
          <w:trHeight w:val="280"/>
        </w:trPr>
        <w:tc>
          <w:tcPr>
            <w:tcW w:w="2030" w:type="dxa"/>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Millî Eğitim Bakanlığı 2019-2023 Stratejik Planı </w:t>
            </w:r>
          </w:p>
        </w:tc>
        <w:tc>
          <w:tcPr>
            <w:tcW w:w="2835" w:type="dxa"/>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TÜBİTAK 2018-2022 Stratejik Planı </w:t>
            </w:r>
          </w:p>
        </w:tc>
        <w:tc>
          <w:tcPr>
            <w:tcW w:w="4628" w:type="dxa"/>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290"/>
        </w:trPr>
        <w:tc>
          <w:tcPr>
            <w:tcW w:w="2030" w:type="dxa"/>
            <w:tcBorders>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Millî Eğitim Bakanlığı 2015-2019 Stratejik Planı </w:t>
            </w:r>
          </w:p>
        </w:tc>
        <w:tc>
          <w:tcPr>
            <w:tcW w:w="2835" w:type="dxa"/>
            <w:tcBorders>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Meb Faaliyet Raporu </w:t>
            </w:r>
          </w:p>
        </w:tc>
        <w:tc>
          <w:tcPr>
            <w:tcW w:w="4628" w:type="dxa"/>
            <w:tcBorders>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270"/>
        </w:trPr>
        <w:tc>
          <w:tcPr>
            <w:tcW w:w="2030" w:type="dxa"/>
            <w:tcBorders>
              <w:top w:val="single" w:sz="4" w:space="0" w:color="auto"/>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Milli Eğitim Şura Kararları </w:t>
            </w: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OECD Türkiye Raporu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175"/>
        </w:trPr>
        <w:tc>
          <w:tcPr>
            <w:tcW w:w="2030" w:type="dxa"/>
            <w:tcBorders>
              <w:top w:val="single" w:sz="4" w:space="0" w:color="auto"/>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MEB 2023 Eğitim Vizyonu </w:t>
            </w: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MEB 2017-2018 Milli Eğitim İstatistikleri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270"/>
        </w:trPr>
        <w:tc>
          <w:tcPr>
            <w:tcW w:w="2030" w:type="dxa"/>
            <w:tcBorders>
              <w:top w:val="single" w:sz="4" w:space="0" w:color="auto"/>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Kalkınma Planları </w:t>
            </w: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2017-2023 Öğretmen Strateji Belgesi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270"/>
        </w:trPr>
        <w:tc>
          <w:tcPr>
            <w:tcW w:w="2030" w:type="dxa"/>
            <w:tcBorders>
              <w:top w:val="single" w:sz="4" w:space="0" w:color="auto"/>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Milli Eğitim Kalite Çerçevesi </w:t>
            </w: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2019-2021 Orta Vadeli Program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190"/>
        </w:trPr>
        <w:tc>
          <w:tcPr>
            <w:tcW w:w="2030" w:type="dxa"/>
            <w:tcBorders>
              <w:top w:val="single" w:sz="4" w:space="0" w:color="auto"/>
              <w:bottom w:val="single" w:sz="4" w:space="0" w:color="auto"/>
            </w:tcBorders>
            <w:shd w:val="clear" w:color="auto" w:fill="E2EFD9"/>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Orta Vadeli Mali Planlar </w:t>
            </w: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MEB 11. Kalkınma Planı Politika Önerileri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555"/>
        </w:trPr>
        <w:tc>
          <w:tcPr>
            <w:tcW w:w="2030" w:type="dxa"/>
            <w:tcBorders>
              <w:top w:val="single" w:sz="4" w:space="0" w:color="auto"/>
              <w:bottom w:val="single" w:sz="4" w:space="0" w:color="auto"/>
            </w:tcBorders>
            <w:shd w:val="clear" w:color="auto" w:fill="E2EFD9"/>
          </w:tcPr>
          <w:p w:rsidR="00CA6A30" w:rsidRPr="00B55598"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tblPr>
            <w:tblGrid>
              <w:gridCol w:w="5831"/>
            </w:tblGrid>
            <w:tr w:rsidR="00CA6A30" w:rsidRPr="00B55598" w:rsidTr="00CA6A30">
              <w:trPr>
                <w:trHeight w:val="121"/>
              </w:trPr>
              <w:tc>
                <w:tcPr>
                  <w:tcW w:w="5831" w:type="dxa"/>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MEB 2018 Bütçe Sunuşu </w:t>
                  </w:r>
                </w:p>
              </w:tc>
            </w:tr>
          </w:tbl>
          <w:p w:rsidR="00CA6A30" w:rsidRPr="00B55598"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287"/>
        </w:trPr>
        <w:tc>
          <w:tcPr>
            <w:tcW w:w="2030" w:type="dxa"/>
            <w:tcBorders>
              <w:top w:val="single" w:sz="4" w:space="0" w:color="auto"/>
              <w:bottom w:val="single" w:sz="4" w:space="0" w:color="auto"/>
            </w:tcBorders>
            <w:shd w:val="clear" w:color="auto" w:fill="E2EFD9"/>
          </w:tcPr>
          <w:p w:rsidR="00CA6A30" w:rsidRPr="00B55598"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TÜBİTAK Vizyon 2023 Eğitim ve İnsan Kaynakları Raporu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587"/>
        </w:trPr>
        <w:tc>
          <w:tcPr>
            <w:tcW w:w="2030" w:type="dxa"/>
            <w:tcBorders>
              <w:top w:val="single" w:sz="4" w:space="0" w:color="auto"/>
              <w:bottom w:val="single" w:sz="4" w:space="0" w:color="auto"/>
            </w:tcBorders>
            <w:shd w:val="clear" w:color="auto" w:fill="E2EFD9"/>
          </w:tcPr>
          <w:p w:rsidR="00CA6A30" w:rsidRPr="00B55598"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tblPr>
            <w:tblGrid>
              <w:gridCol w:w="5831"/>
            </w:tblGrid>
            <w:tr w:rsidR="00CA6A30" w:rsidRPr="00B55598" w:rsidTr="00CA6A30">
              <w:trPr>
                <w:trHeight w:val="121"/>
              </w:trPr>
              <w:tc>
                <w:tcPr>
                  <w:tcW w:w="5831" w:type="dxa"/>
                </w:tcPr>
                <w:p w:rsidR="00CA6A30" w:rsidRPr="00B55598" w:rsidRDefault="00CA6A30">
                  <w:pPr>
                    <w:pStyle w:val="Default"/>
                    <w:rPr>
                      <w:rFonts w:ascii="Times New Roman" w:hAnsi="Times New Roman" w:cs="Times New Roman"/>
                    </w:rPr>
                  </w:pPr>
                  <w:r w:rsidRPr="00B55598">
                    <w:rPr>
                      <w:rFonts w:ascii="Times New Roman" w:hAnsi="Times New Roman" w:cs="Times New Roman"/>
                    </w:rPr>
                    <w:t>TR32 Bölge Planı</w:t>
                  </w:r>
                </w:p>
              </w:tc>
            </w:tr>
          </w:tbl>
          <w:p w:rsidR="00CA6A30" w:rsidRPr="00B55598"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553"/>
        </w:trPr>
        <w:tc>
          <w:tcPr>
            <w:tcW w:w="2030" w:type="dxa"/>
            <w:tcBorders>
              <w:top w:val="single" w:sz="4" w:space="0" w:color="auto"/>
              <w:bottom w:val="single" w:sz="4" w:space="0" w:color="auto"/>
            </w:tcBorders>
            <w:shd w:val="clear" w:color="auto" w:fill="E2EFD9"/>
          </w:tcPr>
          <w:p w:rsidR="00CA6A30" w:rsidRPr="00B55598"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bottom w:val="single" w:sz="4" w:space="0" w:color="auto"/>
            </w:tcBorders>
          </w:tcPr>
          <w:tbl>
            <w:tblPr>
              <w:tblW w:w="5831" w:type="dxa"/>
              <w:tblBorders>
                <w:top w:val="nil"/>
                <w:left w:val="nil"/>
                <w:bottom w:val="nil"/>
                <w:right w:val="nil"/>
              </w:tblBorders>
              <w:tblLayout w:type="fixed"/>
              <w:tblLook w:val="0000"/>
            </w:tblPr>
            <w:tblGrid>
              <w:gridCol w:w="5831"/>
            </w:tblGrid>
            <w:tr w:rsidR="00CA6A30" w:rsidRPr="00B55598" w:rsidTr="00CA6A30">
              <w:trPr>
                <w:trHeight w:val="121"/>
              </w:trPr>
              <w:tc>
                <w:tcPr>
                  <w:tcW w:w="5831" w:type="dxa"/>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Trabzon Büyükşehir </w:t>
                  </w:r>
                </w:p>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Belediyesi 2020-2024 </w:t>
                  </w:r>
                </w:p>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Stratejik Planı </w:t>
                  </w:r>
                </w:p>
              </w:tc>
            </w:tr>
          </w:tbl>
          <w:p w:rsidR="00CA6A30" w:rsidRPr="00B55598" w:rsidRDefault="00CA6A30">
            <w:pPr>
              <w:rPr>
                <w:rFonts w:ascii="Times New Roman" w:hAnsi="Times New Roman" w:cs="Times New Roman"/>
                <w:sz w:val="24"/>
                <w:szCs w:val="24"/>
              </w:rPr>
            </w:pP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r w:rsidR="00CA6A30" w:rsidRPr="00B55598" w:rsidTr="00CA6A30">
        <w:trPr>
          <w:trHeight w:val="300"/>
        </w:trPr>
        <w:tc>
          <w:tcPr>
            <w:tcW w:w="2030" w:type="dxa"/>
            <w:tcBorders>
              <w:top w:val="single" w:sz="4" w:space="0" w:color="auto"/>
            </w:tcBorders>
            <w:shd w:val="clear" w:color="auto" w:fill="E2EFD9"/>
          </w:tcPr>
          <w:p w:rsidR="00CA6A30" w:rsidRPr="00B55598" w:rsidRDefault="00CA6A30" w:rsidP="000B3690">
            <w:pPr>
              <w:pStyle w:val="TableParagraph"/>
              <w:rPr>
                <w:rFonts w:ascii="Times New Roman" w:hAnsi="Times New Roman" w:cs="Times New Roman"/>
                <w:sz w:val="24"/>
                <w:szCs w:val="24"/>
                <w:lang w:val="tr-TR"/>
              </w:rPr>
            </w:pPr>
          </w:p>
        </w:tc>
        <w:tc>
          <w:tcPr>
            <w:tcW w:w="2835" w:type="dxa"/>
            <w:tcBorders>
              <w:top w:val="single" w:sz="4" w:space="0" w:color="auto"/>
            </w:tcBorders>
          </w:tcPr>
          <w:p w:rsidR="00CA6A30" w:rsidRPr="00B55598" w:rsidRDefault="00CA6A30">
            <w:pPr>
              <w:pStyle w:val="Default"/>
              <w:rPr>
                <w:rFonts w:ascii="Times New Roman" w:hAnsi="Times New Roman" w:cs="Times New Roman"/>
              </w:rPr>
            </w:pPr>
            <w:r w:rsidRPr="00B55598">
              <w:rPr>
                <w:rFonts w:ascii="Times New Roman" w:hAnsi="Times New Roman" w:cs="Times New Roman"/>
              </w:rPr>
              <w:t xml:space="preserve">Hayat Boyu Öğrenme Strateji Belgesi </w:t>
            </w:r>
          </w:p>
        </w:tc>
        <w:tc>
          <w:tcPr>
            <w:tcW w:w="4628" w:type="dxa"/>
            <w:tcBorders>
              <w:top w:val="single" w:sz="4" w:space="0" w:color="auto"/>
              <w:bottom w:val="single" w:sz="4" w:space="0" w:color="auto"/>
            </w:tcBorders>
          </w:tcPr>
          <w:p w:rsidR="00CA6A30" w:rsidRPr="00B55598" w:rsidRDefault="00CA6A30" w:rsidP="000B3690">
            <w:pPr>
              <w:pStyle w:val="TableParagraph"/>
              <w:rPr>
                <w:rFonts w:ascii="Times New Roman" w:hAnsi="Times New Roman" w:cs="Times New Roman"/>
                <w:sz w:val="24"/>
                <w:szCs w:val="24"/>
                <w:lang w:val="tr-TR"/>
              </w:rPr>
            </w:pPr>
          </w:p>
        </w:tc>
      </w:tr>
    </w:tbl>
    <w:p w:rsidR="00272413" w:rsidRPr="00B55598" w:rsidRDefault="00272413" w:rsidP="00272413">
      <w:pPr>
        <w:pStyle w:val="GvdeMetni"/>
        <w:spacing w:before="8"/>
        <w:rPr>
          <w:rFonts w:ascii="Times New Roman" w:hAnsi="Times New Roman" w:cs="Times New Roman"/>
          <w:b/>
          <w:lang w:val="tr-TR"/>
        </w:rPr>
      </w:pPr>
    </w:p>
    <w:p w:rsidR="00272413" w:rsidRPr="00B55598" w:rsidRDefault="00272413" w:rsidP="00272413">
      <w:pPr>
        <w:pStyle w:val="GvdeMetni"/>
        <w:spacing w:before="3"/>
        <w:rPr>
          <w:rFonts w:ascii="Times New Roman" w:hAnsi="Times New Roman" w:cs="Times New Roman"/>
          <w:lang w:val="tr-TR"/>
        </w:rPr>
      </w:pPr>
    </w:p>
    <w:p w:rsidR="00272413" w:rsidRPr="00B55598" w:rsidRDefault="00272413" w:rsidP="00272413">
      <w:pPr>
        <w:rPr>
          <w:rFonts w:ascii="Times New Roman" w:hAnsi="Times New Roman" w:cs="Times New Roman"/>
          <w:sz w:val="24"/>
          <w:szCs w:val="24"/>
        </w:rPr>
        <w:sectPr w:rsidR="00272413" w:rsidRPr="00B55598" w:rsidSect="006730F6">
          <w:pgSz w:w="11910" w:h="16840"/>
          <w:pgMar w:top="1320" w:right="880" w:bottom="1280" w:left="1100" w:header="0" w:footer="1037" w:gutter="0"/>
          <w:cols w:space="708"/>
        </w:sectPr>
      </w:pPr>
    </w:p>
    <w:p w:rsidR="00796E60" w:rsidRPr="00B55598" w:rsidRDefault="00272413" w:rsidP="00796E60">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Faaliyet Alanları ile Ürün/Hizmetlerin Belirlenmesi</w:t>
      </w:r>
    </w:p>
    <w:p w:rsidR="00796E60" w:rsidRPr="00B55598" w:rsidRDefault="00796E60" w:rsidP="00796E60">
      <w:pPr>
        <w:pStyle w:val="GvdeMetni"/>
        <w:spacing w:before="1"/>
        <w:jc w:val="both"/>
        <w:rPr>
          <w:rFonts w:ascii="Times New Roman" w:hAnsi="Times New Roman" w:cs="Times New Roman"/>
        </w:rPr>
      </w:pPr>
    </w:p>
    <w:p w:rsidR="00272413" w:rsidRPr="00B55598" w:rsidRDefault="00796E60" w:rsidP="00796E60">
      <w:pPr>
        <w:pStyle w:val="GvdeMetni"/>
        <w:spacing w:before="1"/>
        <w:jc w:val="both"/>
        <w:rPr>
          <w:rFonts w:ascii="Times New Roman" w:hAnsi="Times New Roman" w:cs="Times New Roman"/>
        </w:rPr>
      </w:pPr>
      <w:r w:rsidRPr="00B55598">
        <w:rPr>
          <w:rFonts w:ascii="Times New Roman" w:hAnsi="Times New Roman" w:cs="Times New Roman"/>
        </w:rPr>
        <w:t xml:space="preserve">Trabzon İl Millî Eğitim Müdürlüğü 2019–2023 Stratejik Plan hazırlık sürecinde Müdürlüğün faaliyet alanları ve hizmetlerinin belirlenmesine yönelik çalışmalar yapılmıştır. Bu kapsamda birimlerinin yasal yükümlülükleri, standart dosya planı, üst politika belgeleri, yürürlükteki uygulanan sistem ve kamu hizmet envanteri incelenerek Müdürlüğün hizmetleri tespit edilmiş ve eğitim ve öğretim, bilimsel, kültürel, sanatsal ve sportif faaliyetler, ölçme ve değerlendirme, insan kaynakları yönetimi, araştırma, geliştirme, proje ve protokoller, yönetim ve denetim, uluslararası ilişkiler ve fiziki ve teknolojik altyapı olmak üzere sekiz faaliyet alanı altında gruplandırılmıştır. </w:t>
      </w:r>
    </w:p>
    <w:p w:rsidR="00796E60" w:rsidRPr="00B55598" w:rsidRDefault="00796E60" w:rsidP="00796E60">
      <w:pPr>
        <w:pStyle w:val="GvdeMetni"/>
        <w:spacing w:before="1"/>
        <w:jc w:val="both"/>
        <w:rPr>
          <w:rFonts w:ascii="Times New Roman" w:hAnsi="Times New Roman" w:cs="Times New Roman"/>
        </w:rPr>
      </w:pPr>
    </w:p>
    <w:p w:rsidR="00796E60" w:rsidRPr="00B55598" w:rsidRDefault="00796E60" w:rsidP="00796E60">
      <w:pPr>
        <w:pStyle w:val="Default"/>
        <w:rPr>
          <w:rFonts w:ascii="Times New Roman" w:hAnsi="Times New Roman" w:cs="Times New Roman"/>
          <w:b/>
          <w:bCs/>
        </w:rPr>
      </w:pPr>
      <w:r w:rsidRPr="00B55598">
        <w:rPr>
          <w:rFonts w:ascii="Times New Roman" w:hAnsi="Times New Roman" w:cs="Times New Roman"/>
          <w:b/>
          <w:bCs/>
        </w:rPr>
        <w:t>ÜRÜN VE HİZMETLER</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b/>
          <w:bCs/>
        </w:rPr>
        <w:t xml:space="preserve">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1)Eğitimde fırsat eşitliğinin sağlanması,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2)Eğitim öğretim programlarının uygulanması,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3)Ders kitapları, öğretim materyalleri ve eğitim araç-gereçlerine ilişkin işlemler,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4)Eğitime erişimi teşvik edecek ve artıracak çalışmalar,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5)Eğitim hizmetlerinin yürütülmesinde verimliliği sağlamak,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6)Eğitim kurumları ve öğrencilere yönelik araştırma, geliştirme ve saha çalışmaları,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7)Eğitim moral ortamının, okul ve kurum kültürünün ve öğrenme süreçlerinin geliştirilmesi,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8)Eğitime ilişkin projelerin geliştirmesi/uygulanması,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9)Kamu ve özel sektör eğitim paydaşlarıyla iş birliğinin sağlanması,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10)Etkili ve öğrenci merkezli eğitimin ve iyi uygulamaların geliştirilmesi,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11))Öğrencilerin yatılılık ve burslulukla ilgili işlemleri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12))Tüm derslerin eğitim programlarının uygulanmasını sağlamak,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13)Seçmeli ders iş ve işlemleri,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14)Bakanlık tarafından oluşturulan özel eğitim ve rehberlik politikalarının uygulanması,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b/>
          <w:color w:val="auto"/>
        </w:rPr>
      </w:pPr>
      <w:r w:rsidRPr="00B55598">
        <w:rPr>
          <w:rFonts w:ascii="Times New Roman" w:hAnsi="Times New Roman" w:cs="Times New Roman"/>
          <w:b/>
          <w:color w:val="auto"/>
        </w:rPr>
        <w:t xml:space="preserve">FAALİYET ALANI 1: EĞİTİM VE ÖĞRETİM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b/>
          <w:color w:val="auto"/>
        </w:rPr>
      </w:pPr>
      <w:r w:rsidRPr="00B55598">
        <w:rPr>
          <w:rFonts w:ascii="Times New Roman" w:hAnsi="Times New Roman" w:cs="Times New Roman"/>
          <w:b/>
          <w:color w:val="auto"/>
        </w:rPr>
        <w:t xml:space="preserve">ÜRÜN VE HİZMETLER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1)Rehberlik ve yöneltme/yönlendirme çalışmaları,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2)Öğrencilerin eğitim kurumlarına aidiyet duygusunu geliştirmeye yönelik çalışmalar, </w:t>
      </w:r>
    </w:p>
    <w:p w:rsidR="00796E60" w:rsidRPr="00B55598" w:rsidRDefault="00796E60" w:rsidP="00796E60">
      <w:pPr>
        <w:pStyle w:val="GvdeMetni"/>
        <w:spacing w:before="1"/>
        <w:rPr>
          <w:rFonts w:ascii="Times New Roman" w:hAnsi="Times New Roman" w:cs="Times New Roman"/>
        </w:rPr>
      </w:pPr>
      <w:r w:rsidRPr="00B55598">
        <w:rPr>
          <w:rFonts w:ascii="Times New Roman" w:hAnsi="Times New Roman" w:cs="Times New Roman"/>
        </w:rPr>
        <w:t>3)Öğrencilerin ulusal ve uluslararası sosyal, kültürel etkinliklerine ilişkin iş ve işlemler,</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4)Öğrencilerin okul başarısını artıracak çalışmalar,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5)Öğrencilerin eğitim sistemi dışında bırakılmamasını sağlayacak tedbirler,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6)Öğrencilerin okul dışı etkinliklerine ilişkin iş ve işlemler,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7)Sporcu öğrencilere yönelik hizmetler,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8)Okuma kültürünün geliştirilmesine yönelik çalışmalar,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9) Öğrencilerin yerel, ulusal ve uluslararası düzeydeki bilimsel, kültürel, sanatsal ve sportif faaliyetlere katılımlarının sağlanmasına yönelik iş ve işlemler. </w:t>
      </w:r>
    </w:p>
    <w:p w:rsidR="00796E60" w:rsidRPr="00B55598" w:rsidRDefault="00796E60" w:rsidP="00796E60">
      <w:pPr>
        <w:pStyle w:val="Default"/>
        <w:rPr>
          <w:rFonts w:ascii="Times New Roman" w:hAnsi="Times New Roman" w:cs="Times New Roman"/>
          <w:color w:val="auto"/>
        </w:rPr>
      </w:pPr>
    </w:p>
    <w:p w:rsidR="00796E60" w:rsidRPr="00B55598" w:rsidRDefault="00796E60" w:rsidP="00D92724">
      <w:pPr>
        <w:pStyle w:val="Default"/>
        <w:jc w:val="center"/>
        <w:rPr>
          <w:rFonts w:ascii="Times New Roman" w:hAnsi="Times New Roman" w:cs="Times New Roman"/>
          <w:b/>
          <w:color w:val="auto"/>
        </w:rPr>
      </w:pPr>
      <w:r w:rsidRPr="00B55598">
        <w:rPr>
          <w:rFonts w:ascii="Times New Roman" w:hAnsi="Times New Roman" w:cs="Times New Roman"/>
          <w:b/>
          <w:color w:val="auto"/>
        </w:rPr>
        <w:t>FAALİYET ALANI 2: BİLİMSEL, KÜLTÜREL, SANATSAL VE SPORTİF FAALİYETLER FAALİYET ALANI</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b/>
          <w:bCs/>
          <w:color w:val="auto"/>
        </w:rPr>
      </w:pPr>
      <w:r w:rsidRPr="00B55598">
        <w:rPr>
          <w:rFonts w:ascii="Times New Roman" w:hAnsi="Times New Roman" w:cs="Times New Roman"/>
          <w:b/>
          <w:bCs/>
          <w:color w:val="auto"/>
        </w:rPr>
        <w:t xml:space="preserve">ÖLÇME DEĞERLENDİRME VE SINAV ÜRÜN VE HİZMETLER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1)Ölçme ve değerlendirme iş ve işlemleri,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2)Sınavların uygulanması ile ilgili organizasyon,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3)Sınav komisyonunun sekretarya hizmetleri,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lastRenderedPageBreak/>
        <w:t xml:space="preserve">4) Uzaktan eğitim ile ilgili iş ve işlemler,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5)Bilişime ilişkin projelerine ilişkin iş ve işlemler,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6)Eğitim bilişim ağının kullanımının yaygınlaştırılması,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7)Rehberlik ve yöneltme/yönlendirme çalışmaları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8) Özel öğretimin yaygınlaşmasını ve gelişmesini sağlayıcı çalışmalar,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9)Özel eğitim programlarının uygulanma süreçlerini izleme ve değerlendirme, </w:t>
      </w:r>
    </w:p>
    <w:p w:rsidR="00796E60" w:rsidRPr="00B55598" w:rsidRDefault="00796E60" w:rsidP="00796E60">
      <w:pPr>
        <w:pStyle w:val="Default"/>
        <w:rPr>
          <w:rFonts w:ascii="Times New Roman" w:hAnsi="Times New Roman" w:cs="Times New Roman"/>
          <w:color w:val="auto"/>
        </w:rPr>
      </w:pPr>
      <w:r w:rsidRPr="00B55598">
        <w:rPr>
          <w:rFonts w:ascii="Times New Roman" w:hAnsi="Times New Roman" w:cs="Times New Roman"/>
          <w:color w:val="auto"/>
        </w:rPr>
        <w:t xml:space="preserve">10)Bilim sanat merkezlerine yönlendirme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b/>
          <w:color w:val="auto"/>
        </w:rPr>
      </w:pPr>
      <w:r w:rsidRPr="00B55598">
        <w:rPr>
          <w:rFonts w:ascii="Times New Roman" w:hAnsi="Times New Roman" w:cs="Times New Roman"/>
          <w:b/>
          <w:color w:val="auto"/>
        </w:rPr>
        <w:t xml:space="preserve">FAALİYAET ALANI 4: ARAŞTIRMA, GELİŞTİRME, PROJE VE PROTOKOLLER FAALİYET ALANI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Default"/>
        <w:rPr>
          <w:rFonts w:ascii="Times New Roman" w:hAnsi="Times New Roman" w:cs="Times New Roman"/>
          <w:b/>
          <w:bCs/>
          <w:color w:val="auto"/>
        </w:rPr>
      </w:pPr>
      <w:r w:rsidRPr="00B55598">
        <w:rPr>
          <w:rFonts w:ascii="Times New Roman" w:hAnsi="Times New Roman" w:cs="Times New Roman"/>
          <w:b/>
          <w:bCs/>
          <w:color w:val="auto"/>
        </w:rPr>
        <w:t xml:space="preserve">YÖNETİM VE DENETİM ÜRÜN VE HİZMETLER </w:t>
      </w:r>
    </w:p>
    <w:p w:rsidR="00796E60" w:rsidRPr="00B55598" w:rsidRDefault="00796E60" w:rsidP="00796E60">
      <w:pPr>
        <w:pStyle w:val="Default"/>
        <w:rPr>
          <w:rFonts w:ascii="Times New Roman" w:hAnsi="Times New Roman" w:cs="Times New Roman"/>
          <w:color w:val="auto"/>
        </w:rPr>
      </w:pPr>
    </w:p>
    <w:p w:rsidR="00796E60" w:rsidRPr="00B55598" w:rsidRDefault="00796E60" w:rsidP="00796E60">
      <w:pPr>
        <w:pStyle w:val="GvdeMetni"/>
        <w:spacing w:before="1"/>
        <w:rPr>
          <w:rFonts w:ascii="Times New Roman" w:hAnsi="Times New Roman" w:cs="Times New Roman"/>
        </w:rPr>
      </w:pPr>
      <w:r w:rsidRPr="00B55598">
        <w:rPr>
          <w:rFonts w:ascii="Times New Roman" w:hAnsi="Times New Roman" w:cs="Times New Roman"/>
        </w:rPr>
        <w:t>1)Eğitime ilişkin araştırma, geliştirme, stratejik planlama ve kalite geliştirme faaliyetleri yürütülmesi,</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2)Eğitim-öğretim ve yönetim faaliyetlerinin denetim ve değerlendirme çalışmaları,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3)Hükümet programlarına dayalı eylem planı hazırlanması,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4) Faaliyetlerin stratejik plan, performans programı doğrultusunda yapılması, izleme ve değerlendirme çalışmaları,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5)Proje ve protokollerin hazırlanması, uygulanması ve değerlendirilmesi,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6)Hizmetlerin etkililiği ile vatandaş ve çalışan memnuniyetine ilişkin çalışmalar yapılması,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7)Bütçe, kamu zararı,eğitim yatırımları hizmetleri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8)Okul-aile birlikleri ile ilgili iş ve işlemler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9)Okulun proje hazırlama ve yürütme kapasitesini geliştirici çalışmalar yapılması,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10)Eğitim ve öğretimin geliştirilmesine yönelik araştırma ve geliştirme ve proje faaliyetleri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11)Kamu ve özel sektör eğitim paydaşlarıyla işbirliği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12)Eğitim, danışmanlık hizmetleri </w:t>
      </w:r>
    </w:p>
    <w:p w:rsidR="00796E60" w:rsidRPr="00B55598" w:rsidRDefault="00796E60" w:rsidP="00796E60">
      <w:pPr>
        <w:pStyle w:val="Default"/>
        <w:ind w:left="426"/>
        <w:rPr>
          <w:rFonts w:ascii="Times New Roman" w:hAnsi="Times New Roman" w:cs="Times New Roman"/>
        </w:rPr>
      </w:pPr>
    </w:p>
    <w:p w:rsidR="00B125F9" w:rsidRPr="00B55598" w:rsidRDefault="00796E60" w:rsidP="00796E60">
      <w:pPr>
        <w:pStyle w:val="Default"/>
        <w:rPr>
          <w:rFonts w:ascii="Times New Roman" w:hAnsi="Times New Roman" w:cs="Times New Roman"/>
          <w:b/>
        </w:rPr>
      </w:pPr>
      <w:r w:rsidRPr="00B55598">
        <w:rPr>
          <w:rFonts w:ascii="Times New Roman" w:hAnsi="Times New Roman" w:cs="Times New Roman"/>
          <w:b/>
        </w:rPr>
        <w:t xml:space="preserve">FAALİYET ALANI 6: İNSAN KAYNAKLARI YÖNETİMİ </w:t>
      </w:r>
    </w:p>
    <w:p w:rsidR="00B125F9" w:rsidRPr="00B55598" w:rsidRDefault="00B125F9" w:rsidP="00796E60">
      <w:pPr>
        <w:pStyle w:val="Default"/>
        <w:rPr>
          <w:rFonts w:ascii="Times New Roman" w:hAnsi="Times New Roman" w:cs="Times New Roman"/>
          <w:b/>
        </w:rPr>
      </w:pP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1-Resmi eğitim kurumlarının açılması, kapatılması ve dönüştürülmesi işlemleri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2-Eğitim kurumları arasında işbirliğinin sağlanması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3-Eğitim kurumlarının idari kapasite ve yönetim kalitesinin geliştirilmesi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4-Eğitim kurumlarının hizmet, verimlilik ve donatım standartlarının sağlanması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5-Kutlama veya anma gün ve haftalarının programlarının hazırlanması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6-Okul sağlık hizmetleri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7-Eğitim kurumu yöneticilerinin performanslarını izleme ve değerlendirme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8-Öğretmen yeterliliklerini izleme ve değerlendirme </w:t>
      </w:r>
    </w:p>
    <w:p w:rsidR="00B125F9" w:rsidRPr="00B55598" w:rsidRDefault="00B125F9" w:rsidP="00B125F9">
      <w:pPr>
        <w:pStyle w:val="Default"/>
        <w:rPr>
          <w:rFonts w:ascii="Times New Roman" w:hAnsi="Times New Roman" w:cs="Times New Roman"/>
        </w:rPr>
      </w:pPr>
      <w:r w:rsidRPr="00B55598">
        <w:rPr>
          <w:rFonts w:ascii="Times New Roman" w:hAnsi="Times New Roman" w:cs="Times New Roman"/>
        </w:rPr>
        <w:t xml:space="preserve">9)Öğretim programlarının uygulamalarının izlenmesi, </w:t>
      </w:r>
    </w:p>
    <w:p w:rsidR="00E54B83" w:rsidRPr="00B55598" w:rsidRDefault="00E54B83" w:rsidP="00B125F9">
      <w:pPr>
        <w:pStyle w:val="Default"/>
        <w:rPr>
          <w:rFonts w:ascii="Times New Roman" w:hAnsi="Times New Roman" w:cs="Times New Roman"/>
        </w:rPr>
      </w:pPr>
    </w:p>
    <w:p w:rsidR="00B125F9" w:rsidRPr="00B55598" w:rsidRDefault="00B125F9"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D92724" w:rsidRPr="00B55598" w:rsidRDefault="00D92724" w:rsidP="00796E60">
      <w:pPr>
        <w:pStyle w:val="Default"/>
        <w:rPr>
          <w:rFonts w:ascii="Times New Roman" w:hAnsi="Times New Roman" w:cs="Times New Roman"/>
          <w:b/>
        </w:rPr>
      </w:pPr>
    </w:p>
    <w:p w:rsidR="00B125F9" w:rsidRPr="00B55598" w:rsidRDefault="00B125F9" w:rsidP="00796E60">
      <w:pPr>
        <w:pStyle w:val="Default"/>
        <w:rPr>
          <w:rFonts w:ascii="Times New Roman" w:hAnsi="Times New Roman" w:cs="Times New Roman"/>
          <w:b/>
        </w:rPr>
      </w:pPr>
    </w:p>
    <w:p w:rsidR="00796E60" w:rsidRPr="00B55598" w:rsidRDefault="00796E60" w:rsidP="00796E60">
      <w:pPr>
        <w:pStyle w:val="Default"/>
        <w:rPr>
          <w:rFonts w:ascii="Times New Roman" w:hAnsi="Times New Roman" w:cs="Times New Roman"/>
          <w:b/>
        </w:rPr>
      </w:pPr>
      <w:r w:rsidRPr="00B55598">
        <w:rPr>
          <w:rFonts w:ascii="Times New Roman" w:hAnsi="Times New Roman" w:cs="Times New Roman"/>
          <w:b/>
        </w:rPr>
        <w:t xml:space="preserve">FAALİYET ALANI 7: ULUSLARARASI İLİŞKİLER ÜRÜN VE HİZMETLER </w:t>
      </w:r>
    </w:p>
    <w:p w:rsidR="00796E60" w:rsidRPr="00B55598" w:rsidRDefault="00796E60" w:rsidP="00796E60">
      <w:pPr>
        <w:pStyle w:val="Default"/>
        <w:rPr>
          <w:rFonts w:ascii="Times New Roman" w:hAnsi="Times New Roman" w:cs="Times New Roman"/>
        </w:rPr>
      </w:pP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1)Uluslararası araştırma ve projeleri işlemleri </w:t>
      </w:r>
    </w:p>
    <w:p w:rsidR="00796E60" w:rsidRPr="00B55598" w:rsidRDefault="00796E60" w:rsidP="00796E60">
      <w:pPr>
        <w:pStyle w:val="Default"/>
        <w:rPr>
          <w:rFonts w:ascii="Times New Roman" w:hAnsi="Times New Roman" w:cs="Times New Roman"/>
        </w:rPr>
      </w:pPr>
    </w:p>
    <w:p w:rsidR="00796E60" w:rsidRPr="00B55598" w:rsidRDefault="00796E60" w:rsidP="00796E60">
      <w:pPr>
        <w:pStyle w:val="Default"/>
        <w:rPr>
          <w:rFonts w:ascii="Times New Roman" w:hAnsi="Times New Roman" w:cs="Times New Roman"/>
        </w:rPr>
      </w:pPr>
    </w:p>
    <w:p w:rsidR="00796E60" w:rsidRPr="00B55598" w:rsidRDefault="00796E60" w:rsidP="00796E60">
      <w:pPr>
        <w:pStyle w:val="GvdeMetni"/>
        <w:spacing w:before="1"/>
        <w:rPr>
          <w:rFonts w:ascii="Times New Roman" w:hAnsi="Times New Roman" w:cs="Times New Roman"/>
          <w:b/>
        </w:rPr>
      </w:pPr>
      <w:r w:rsidRPr="00B55598">
        <w:rPr>
          <w:rFonts w:ascii="Times New Roman" w:hAnsi="Times New Roman" w:cs="Times New Roman"/>
          <w:b/>
        </w:rPr>
        <w:t>FAALİYET ALANI 8: FİZİKİ VE TEKNOLOJİLK ALTYAPI ÜRÜN VE HİZMETLER</w:t>
      </w:r>
    </w:p>
    <w:p w:rsidR="00796E60" w:rsidRPr="00B55598" w:rsidRDefault="00796E60" w:rsidP="00796E60">
      <w:pPr>
        <w:pStyle w:val="GvdeMetni"/>
        <w:spacing w:before="1"/>
        <w:rPr>
          <w:rFonts w:ascii="Times New Roman" w:hAnsi="Times New Roman" w:cs="Times New Roman"/>
        </w:rPr>
      </w:pP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1)Okul ve kurum binaları dâhil, taşınmazlara ilişkin her türlü yapım, bakım ve onarım işleri çalışmaları </w:t>
      </w:r>
    </w:p>
    <w:p w:rsidR="00796E60" w:rsidRPr="00B55598" w:rsidRDefault="00796E60" w:rsidP="00796E60">
      <w:pPr>
        <w:pStyle w:val="Default"/>
        <w:rPr>
          <w:rFonts w:ascii="Times New Roman" w:hAnsi="Times New Roman" w:cs="Times New Roman"/>
        </w:rPr>
      </w:pPr>
      <w:r w:rsidRPr="00B55598">
        <w:rPr>
          <w:rFonts w:ascii="Times New Roman" w:hAnsi="Times New Roman" w:cs="Times New Roman"/>
        </w:rPr>
        <w:t xml:space="preserve">2)Müdürlüğün taşınır ve taşınmazlarına ilişkin işlemler, </w:t>
      </w:r>
    </w:p>
    <w:p w:rsidR="00796E60" w:rsidRPr="00B55598" w:rsidRDefault="00F5384B" w:rsidP="00796E60">
      <w:pPr>
        <w:pStyle w:val="GvdeMetni"/>
        <w:spacing w:before="1"/>
        <w:rPr>
          <w:rFonts w:ascii="Times New Roman" w:hAnsi="Times New Roman" w:cs="Times New Roman"/>
          <w:lang w:val="tr-TR"/>
        </w:rPr>
      </w:pPr>
      <w:r w:rsidRPr="00B55598">
        <w:rPr>
          <w:rFonts w:ascii="Times New Roman" w:hAnsi="Times New Roman" w:cs="Times New Roman"/>
        </w:rPr>
        <w:t>3)</w:t>
      </w:r>
      <w:r w:rsidR="00796E60" w:rsidRPr="00B55598">
        <w:rPr>
          <w:rFonts w:ascii="Times New Roman" w:hAnsi="Times New Roman" w:cs="Times New Roman"/>
        </w:rPr>
        <w:t>Hizmet alanlarıyla ilgili bilişim teknolojilerine yönelik çalışmalar.</w:t>
      </w:r>
    </w:p>
    <w:p w:rsidR="00796E60" w:rsidRPr="00B55598" w:rsidRDefault="00796E60" w:rsidP="00272413">
      <w:pPr>
        <w:pStyle w:val="GvdeMetni"/>
        <w:spacing w:before="1"/>
        <w:rPr>
          <w:rFonts w:ascii="Times New Roman" w:hAnsi="Times New Roman" w:cs="Times New Roman"/>
          <w:lang w:val="tr-TR"/>
        </w:rPr>
      </w:pPr>
    </w:p>
    <w:p w:rsidR="00272413" w:rsidRPr="00B55598" w:rsidRDefault="00272413" w:rsidP="00272413">
      <w:pPr>
        <w:ind w:left="418"/>
        <w:jc w:val="both"/>
        <w:rPr>
          <w:rFonts w:ascii="Times New Roman" w:hAnsi="Times New Roman" w:cs="Times New Roman"/>
          <w:b/>
          <w:sz w:val="24"/>
          <w:szCs w:val="24"/>
        </w:rPr>
      </w:pPr>
      <w:r w:rsidRPr="00B55598">
        <w:rPr>
          <w:rFonts w:ascii="Times New Roman" w:hAnsi="Times New Roman" w:cs="Times New Roman"/>
          <w:b/>
          <w:sz w:val="24"/>
          <w:szCs w:val="24"/>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B55598" w:rsidTr="000B3690">
        <w:trPr>
          <w:trHeight w:val="660"/>
        </w:trPr>
        <w:tc>
          <w:tcPr>
            <w:tcW w:w="3893" w:type="dxa"/>
            <w:shd w:val="clear" w:color="auto" w:fill="E2EFD9"/>
          </w:tcPr>
          <w:p w:rsidR="00272413" w:rsidRPr="00B55598" w:rsidRDefault="00272413"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Faaliyet Alanı</w:t>
            </w:r>
          </w:p>
        </w:tc>
        <w:tc>
          <w:tcPr>
            <w:tcW w:w="5767" w:type="dxa"/>
            <w:shd w:val="clear" w:color="auto" w:fill="E2EFD9"/>
          </w:tcPr>
          <w:p w:rsidR="00272413" w:rsidRPr="00B55598" w:rsidRDefault="00272413"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Ürün/Hizmetler</w:t>
            </w:r>
          </w:p>
        </w:tc>
      </w:tr>
      <w:tr w:rsidR="00272413" w:rsidRPr="00B55598" w:rsidTr="000B3690">
        <w:trPr>
          <w:trHeight w:val="3060"/>
        </w:trPr>
        <w:tc>
          <w:tcPr>
            <w:tcW w:w="3893" w:type="dxa"/>
            <w:shd w:val="clear" w:color="auto" w:fill="E2EFD9"/>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Öğretim-eğitim faaliyetleri</w:t>
            </w:r>
          </w:p>
        </w:tc>
        <w:tc>
          <w:tcPr>
            <w:tcW w:w="5767" w:type="dxa"/>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spacing w:before="175"/>
              <w:ind w:left="102" w:right="3973"/>
              <w:rPr>
                <w:rFonts w:ascii="Times New Roman" w:hAnsi="Times New Roman" w:cs="Times New Roman"/>
                <w:sz w:val="24"/>
                <w:szCs w:val="24"/>
                <w:lang w:val="tr-TR"/>
              </w:rPr>
            </w:pPr>
            <w:r w:rsidRPr="00B55598">
              <w:rPr>
                <w:rFonts w:ascii="Times New Roman" w:hAnsi="Times New Roman" w:cs="Times New Roman"/>
                <w:b/>
                <w:sz w:val="24"/>
                <w:szCs w:val="24"/>
                <w:lang w:val="tr-TR"/>
              </w:rPr>
              <w:t xml:space="preserve">Öğrenci İşleri </w:t>
            </w:r>
            <w:r w:rsidRPr="00B55598">
              <w:rPr>
                <w:rFonts w:ascii="Times New Roman" w:hAnsi="Times New Roman" w:cs="Times New Roman"/>
                <w:sz w:val="24"/>
                <w:szCs w:val="24"/>
                <w:lang w:val="tr-TR"/>
              </w:rPr>
              <w:t xml:space="preserve">Kayıt-nakil işleri </w:t>
            </w:r>
            <w:r w:rsidRPr="00B55598">
              <w:rPr>
                <w:rFonts w:ascii="Times New Roman" w:hAnsi="Times New Roman" w:cs="Times New Roman"/>
                <w:w w:val="95"/>
                <w:sz w:val="24"/>
                <w:szCs w:val="24"/>
                <w:lang w:val="tr-TR"/>
              </w:rPr>
              <w:t xml:space="preserve">Devam-devamsızlık </w:t>
            </w:r>
            <w:r w:rsidRPr="00B55598">
              <w:rPr>
                <w:rFonts w:ascii="Times New Roman" w:hAnsi="Times New Roman" w:cs="Times New Roman"/>
                <w:sz w:val="24"/>
                <w:szCs w:val="24"/>
                <w:lang w:val="tr-TR"/>
              </w:rPr>
              <w:t>Sınıf geçme</w:t>
            </w:r>
          </w:p>
          <w:p w:rsidR="00272413" w:rsidRPr="00B55598" w:rsidRDefault="00272413" w:rsidP="000B3690">
            <w:pPr>
              <w:pStyle w:val="TableParagraph"/>
              <w:spacing w:before="1"/>
              <w:ind w:left="102"/>
              <w:rPr>
                <w:rFonts w:ascii="Times New Roman" w:hAnsi="Times New Roman" w:cs="Times New Roman"/>
                <w:sz w:val="24"/>
                <w:szCs w:val="24"/>
                <w:lang w:val="tr-TR"/>
              </w:rPr>
            </w:pPr>
            <w:r w:rsidRPr="00B55598">
              <w:rPr>
                <w:rFonts w:ascii="Times New Roman" w:hAnsi="Times New Roman" w:cs="Times New Roman"/>
                <w:sz w:val="24"/>
                <w:szCs w:val="24"/>
                <w:lang w:val="tr-TR"/>
              </w:rPr>
              <w:t>Sınav hizmetleri</w:t>
            </w:r>
          </w:p>
        </w:tc>
      </w:tr>
      <w:tr w:rsidR="00272413" w:rsidRPr="00B55598" w:rsidTr="000B3690">
        <w:trPr>
          <w:trHeight w:val="1300"/>
        </w:trPr>
        <w:tc>
          <w:tcPr>
            <w:tcW w:w="3893" w:type="dxa"/>
            <w:shd w:val="clear" w:color="auto" w:fill="E2EFD9"/>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spacing w:before="4"/>
              <w:rPr>
                <w:rFonts w:ascii="Times New Roman" w:hAnsi="Times New Roman" w:cs="Times New Roman"/>
                <w:b/>
                <w:sz w:val="24"/>
                <w:szCs w:val="24"/>
                <w:lang w:val="tr-TR"/>
              </w:rPr>
            </w:pPr>
          </w:p>
          <w:p w:rsidR="00272413" w:rsidRPr="00B55598" w:rsidRDefault="00272413"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Rehberlik faaliyetleri</w:t>
            </w:r>
          </w:p>
        </w:tc>
        <w:tc>
          <w:tcPr>
            <w:tcW w:w="5767" w:type="dxa"/>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102" w:right="2780"/>
              <w:rPr>
                <w:rFonts w:ascii="Times New Roman" w:hAnsi="Times New Roman" w:cs="Times New Roman"/>
                <w:sz w:val="24"/>
                <w:szCs w:val="24"/>
                <w:lang w:val="tr-TR"/>
              </w:rPr>
            </w:pPr>
            <w:r w:rsidRPr="00B55598">
              <w:rPr>
                <w:rFonts w:ascii="Times New Roman" w:hAnsi="Times New Roman" w:cs="Times New Roman"/>
                <w:sz w:val="24"/>
                <w:szCs w:val="24"/>
                <w:lang w:val="tr-TR"/>
              </w:rPr>
              <w:t>Öğrencilere rehberlik yapmak Velilere rehberlik etmek Rehberlik faaliyetlerini yürütmek</w:t>
            </w:r>
          </w:p>
        </w:tc>
      </w:tr>
      <w:tr w:rsidR="00272413" w:rsidRPr="00B55598" w:rsidTr="000B3690">
        <w:trPr>
          <w:trHeight w:val="400"/>
        </w:trPr>
        <w:tc>
          <w:tcPr>
            <w:tcW w:w="3893" w:type="dxa"/>
            <w:shd w:val="clear" w:color="auto" w:fill="E2EFD9"/>
          </w:tcPr>
          <w:p w:rsidR="00272413" w:rsidRPr="00B55598" w:rsidRDefault="00272413" w:rsidP="000B3690">
            <w:pPr>
              <w:pStyle w:val="TableParagraph"/>
              <w:spacing w:before="88"/>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Sosyal faaliyetler</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Geziler</w:t>
            </w:r>
          </w:p>
        </w:tc>
      </w:tr>
      <w:tr w:rsidR="00272413" w:rsidRPr="00B55598" w:rsidTr="000B3690">
        <w:trPr>
          <w:trHeight w:val="400"/>
        </w:trPr>
        <w:tc>
          <w:tcPr>
            <w:tcW w:w="3893" w:type="dxa"/>
            <w:shd w:val="clear" w:color="auto" w:fill="E2EFD9"/>
          </w:tcPr>
          <w:p w:rsidR="00272413" w:rsidRPr="00B55598" w:rsidRDefault="00272413" w:rsidP="000B3690">
            <w:pPr>
              <w:pStyle w:val="TableParagraph"/>
              <w:spacing w:before="90"/>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Sportif faaliyetler</w:t>
            </w:r>
          </w:p>
        </w:tc>
        <w:tc>
          <w:tcPr>
            <w:tcW w:w="5767" w:type="dxa"/>
          </w:tcPr>
          <w:p w:rsidR="00272413" w:rsidRPr="00B55598" w:rsidRDefault="00A85F0B" w:rsidP="000B369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Futsal, Voleybol, B</w:t>
            </w:r>
            <w:r w:rsidR="00C91B48">
              <w:rPr>
                <w:rFonts w:ascii="Times New Roman" w:hAnsi="Times New Roman" w:cs="Times New Roman"/>
                <w:sz w:val="24"/>
                <w:szCs w:val="24"/>
                <w:lang w:val="tr-TR"/>
              </w:rPr>
              <w:t>ad</w:t>
            </w:r>
            <w:r w:rsidR="0058448B" w:rsidRPr="00B55598">
              <w:rPr>
                <w:rFonts w:ascii="Times New Roman" w:hAnsi="Times New Roman" w:cs="Times New Roman"/>
                <w:sz w:val="24"/>
                <w:szCs w:val="24"/>
                <w:lang w:val="tr-TR"/>
              </w:rPr>
              <w:t>minton</w:t>
            </w:r>
            <w:r w:rsidR="00543D91" w:rsidRPr="00B55598">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543D91" w:rsidRPr="00B55598">
              <w:rPr>
                <w:rFonts w:ascii="Times New Roman" w:hAnsi="Times New Roman" w:cs="Times New Roman"/>
                <w:sz w:val="24"/>
                <w:szCs w:val="24"/>
                <w:lang w:val="tr-TR"/>
              </w:rPr>
              <w:t xml:space="preserve">Basketbol </w:t>
            </w:r>
          </w:p>
        </w:tc>
      </w:tr>
      <w:tr w:rsidR="00272413" w:rsidRPr="00B55598" w:rsidTr="000B3690">
        <w:trPr>
          <w:trHeight w:val="440"/>
        </w:trPr>
        <w:tc>
          <w:tcPr>
            <w:tcW w:w="3893" w:type="dxa"/>
            <w:shd w:val="clear" w:color="auto" w:fill="E2EFD9"/>
          </w:tcPr>
          <w:p w:rsidR="00272413" w:rsidRPr="00B55598" w:rsidRDefault="00272413" w:rsidP="000B3690">
            <w:pPr>
              <w:pStyle w:val="TableParagraph"/>
              <w:spacing w:before="102"/>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Kültürel ve sanatsal faaliyetler</w:t>
            </w:r>
          </w:p>
        </w:tc>
        <w:tc>
          <w:tcPr>
            <w:tcW w:w="5767" w:type="dxa"/>
          </w:tcPr>
          <w:p w:rsidR="00272413" w:rsidRPr="00B55598" w:rsidRDefault="00796E60"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Y</w:t>
            </w:r>
            <w:r w:rsidR="0058448B" w:rsidRPr="00B55598">
              <w:rPr>
                <w:rFonts w:ascii="Times New Roman" w:hAnsi="Times New Roman" w:cs="Times New Roman"/>
                <w:sz w:val="24"/>
                <w:szCs w:val="24"/>
                <w:lang w:val="tr-TR"/>
              </w:rPr>
              <w:t>arışmalar</w:t>
            </w:r>
          </w:p>
        </w:tc>
      </w:tr>
      <w:tr w:rsidR="00272413" w:rsidRPr="00B55598" w:rsidTr="000B3690">
        <w:trPr>
          <w:trHeight w:val="1140"/>
        </w:trPr>
        <w:tc>
          <w:tcPr>
            <w:tcW w:w="3893" w:type="dxa"/>
            <w:shd w:val="clear" w:color="auto" w:fill="E2EFD9"/>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İnsan kaynakları faaliyetleri (mesleki gelişim faaliyetleri, personel etkinlikleri…)</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 Tanıtım gezileri</w:t>
            </w:r>
          </w:p>
        </w:tc>
      </w:tr>
      <w:tr w:rsidR="00272413" w:rsidRPr="00B55598" w:rsidTr="000B3690">
        <w:trPr>
          <w:trHeight w:val="400"/>
        </w:trPr>
        <w:tc>
          <w:tcPr>
            <w:tcW w:w="3893" w:type="dxa"/>
            <w:shd w:val="clear" w:color="auto" w:fill="E2EFD9"/>
          </w:tcPr>
          <w:p w:rsidR="00272413" w:rsidRPr="00B55598" w:rsidRDefault="00272413" w:rsidP="000B3690">
            <w:pPr>
              <w:pStyle w:val="TableParagraph"/>
              <w:spacing w:before="8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Okul aile birliği faaliyetleri</w:t>
            </w:r>
          </w:p>
        </w:tc>
        <w:tc>
          <w:tcPr>
            <w:tcW w:w="5767"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440"/>
        </w:trPr>
        <w:tc>
          <w:tcPr>
            <w:tcW w:w="3893" w:type="dxa"/>
            <w:shd w:val="clear" w:color="auto" w:fill="E2EFD9"/>
          </w:tcPr>
          <w:p w:rsidR="00272413" w:rsidRPr="00B55598" w:rsidRDefault="00272413" w:rsidP="000B3690">
            <w:pPr>
              <w:pStyle w:val="TableParagraph"/>
              <w:spacing w:before="103"/>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Öğrencilere yönelik faaliyetler</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Bilgi Yarışmaları</w:t>
            </w:r>
          </w:p>
        </w:tc>
      </w:tr>
      <w:tr w:rsidR="00272413" w:rsidRPr="00B55598" w:rsidTr="000B3690">
        <w:trPr>
          <w:trHeight w:val="400"/>
        </w:trPr>
        <w:tc>
          <w:tcPr>
            <w:tcW w:w="3893" w:type="dxa"/>
            <w:shd w:val="clear" w:color="auto" w:fill="E2EFD9"/>
          </w:tcPr>
          <w:p w:rsidR="00272413" w:rsidRPr="00B55598" w:rsidRDefault="00272413" w:rsidP="000B3690">
            <w:pPr>
              <w:pStyle w:val="TableParagraph"/>
              <w:spacing w:before="90"/>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Ölçme değerlendirme faaliyetleri</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Deneme Sınavları</w:t>
            </w:r>
          </w:p>
        </w:tc>
      </w:tr>
      <w:tr w:rsidR="00272413" w:rsidRPr="00B55598" w:rsidTr="000B3690">
        <w:trPr>
          <w:trHeight w:val="840"/>
        </w:trPr>
        <w:tc>
          <w:tcPr>
            <w:tcW w:w="3893" w:type="dxa"/>
            <w:shd w:val="clear" w:color="auto" w:fill="E2EFD9"/>
          </w:tcPr>
          <w:p w:rsidR="00272413" w:rsidRPr="00B55598" w:rsidRDefault="00272413" w:rsidP="000B3690">
            <w:pPr>
              <w:pStyle w:val="TableParagraph"/>
              <w:spacing w:before="193"/>
              <w:ind w:left="102" w:right="1020"/>
              <w:rPr>
                <w:rFonts w:ascii="Times New Roman" w:hAnsi="Times New Roman" w:cs="Times New Roman"/>
                <w:b/>
                <w:sz w:val="24"/>
                <w:szCs w:val="24"/>
                <w:lang w:val="tr-TR"/>
              </w:rPr>
            </w:pPr>
            <w:r w:rsidRPr="00B55598">
              <w:rPr>
                <w:rFonts w:ascii="Times New Roman" w:hAnsi="Times New Roman" w:cs="Times New Roman"/>
                <w:b/>
                <w:sz w:val="24"/>
                <w:szCs w:val="24"/>
                <w:lang w:val="tr-TR"/>
              </w:rPr>
              <w:t>Öğrenme ortamlarına yönelik faaliyetler</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Derslik materyal zenginleştirme.</w:t>
            </w:r>
          </w:p>
        </w:tc>
      </w:tr>
      <w:tr w:rsidR="00272413" w:rsidRPr="00B55598" w:rsidTr="000B3690">
        <w:trPr>
          <w:trHeight w:val="400"/>
        </w:trPr>
        <w:tc>
          <w:tcPr>
            <w:tcW w:w="3893" w:type="dxa"/>
            <w:shd w:val="clear" w:color="auto" w:fill="E2EFD9"/>
          </w:tcPr>
          <w:p w:rsidR="00272413" w:rsidRPr="00B55598" w:rsidRDefault="00272413" w:rsidP="000B3690">
            <w:pPr>
              <w:pStyle w:val="TableParagraph"/>
              <w:spacing w:before="88"/>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Ders dışı faaliyetler</w:t>
            </w:r>
          </w:p>
        </w:tc>
        <w:tc>
          <w:tcPr>
            <w:tcW w:w="5767" w:type="dxa"/>
          </w:tcPr>
          <w:p w:rsidR="00272413" w:rsidRPr="00B55598" w:rsidRDefault="0058448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Etüt, Kurs</w:t>
            </w:r>
          </w:p>
        </w:tc>
      </w:tr>
    </w:tbl>
    <w:p w:rsidR="00272413" w:rsidRPr="00B55598" w:rsidRDefault="00272413" w:rsidP="00272413">
      <w:pPr>
        <w:ind w:left="526" w:right="482" w:hanging="109"/>
        <w:rPr>
          <w:rFonts w:ascii="Times New Roman" w:hAnsi="Times New Roman" w:cs="Times New Roman"/>
          <w:b/>
          <w:sz w:val="24"/>
          <w:szCs w:val="24"/>
        </w:rPr>
      </w:pPr>
      <w:r w:rsidRPr="00B55598">
        <w:rPr>
          <w:rFonts w:ascii="Times New Roman" w:hAnsi="Times New Roman" w:cs="Times New Roman"/>
          <w:b/>
          <w:sz w:val="24"/>
          <w:szCs w:val="24"/>
        </w:rPr>
        <w:t>*Tabloda sıralanan faaliyet alanları örnek olarak sıralanmıştır. Okul/kurumlar tür ve yapılarına göre faaliyet alanlarını ve ürün /hizmetlerini belirleyeceklerdir.</w:t>
      </w:r>
    </w:p>
    <w:p w:rsidR="00272413" w:rsidRPr="00B55598" w:rsidRDefault="00272413" w:rsidP="00272413">
      <w:pPr>
        <w:rPr>
          <w:rFonts w:ascii="Times New Roman" w:hAnsi="Times New Roman" w:cs="Times New Roman"/>
          <w:sz w:val="24"/>
          <w:szCs w:val="24"/>
        </w:rPr>
        <w:sectPr w:rsidR="00272413" w:rsidRPr="00B55598" w:rsidSect="006730F6">
          <w:pgSz w:w="11910" w:h="16840"/>
          <w:pgMar w:top="1320" w:right="1000" w:bottom="1280" w:left="1000" w:header="0" w:footer="1037" w:gutter="0"/>
          <w:cols w:space="708"/>
        </w:sectPr>
      </w:pPr>
    </w:p>
    <w:p w:rsidR="00272413" w:rsidRPr="00B55598"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Paydaş Analizi</w:t>
      </w:r>
    </w:p>
    <w:p w:rsidR="004D468B" w:rsidRPr="00B55598" w:rsidRDefault="004D468B" w:rsidP="004D468B">
      <w:pPr>
        <w:ind w:firstLine="708"/>
        <w:jc w:val="both"/>
        <w:rPr>
          <w:rFonts w:ascii="Times New Roman" w:hAnsi="Times New Roman" w:cs="Times New Roman"/>
          <w:sz w:val="24"/>
          <w:szCs w:val="24"/>
        </w:rPr>
      </w:pPr>
      <w:r w:rsidRPr="00B55598">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tbl>
      <w:tblPr>
        <w:tblpPr w:leftFromText="141" w:rightFromText="141" w:vertAnchor="text" w:horzAnchor="margin" w:tblpXSpec="right" w:tblpY="224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29"/>
        <w:gridCol w:w="326"/>
        <w:gridCol w:w="2149"/>
        <w:gridCol w:w="1181"/>
        <w:gridCol w:w="1182"/>
        <w:gridCol w:w="1062"/>
        <w:gridCol w:w="1298"/>
        <w:gridCol w:w="1041"/>
      </w:tblGrid>
      <w:tr w:rsidR="00C91B48" w:rsidRPr="00B55598" w:rsidTr="00C91B48">
        <w:trPr>
          <w:trHeight w:val="256"/>
        </w:trPr>
        <w:tc>
          <w:tcPr>
            <w:tcW w:w="620" w:type="dxa"/>
            <w:gridSpan w:val="2"/>
            <w:vMerge w:val="restart"/>
            <w:vAlign w:val="center"/>
          </w:tcPr>
          <w:p w:rsidR="00C91B48" w:rsidRPr="00B55598" w:rsidRDefault="00C91B48" w:rsidP="00C91B48">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Sıra No</w:t>
            </w:r>
          </w:p>
        </w:tc>
        <w:tc>
          <w:tcPr>
            <w:tcW w:w="2475" w:type="dxa"/>
            <w:gridSpan w:val="2"/>
            <w:vMerge w:val="restart"/>
            <w:shd w:val="clear" w:color="auto" w:fill="auto"/>
            <w:vAlign w:val="center"/>
          </w:tcPr>
          <w:p w:rsidR="00C91B48" w:rsidRPr="00B55598" w:rsidRDefault="00C91B48" w:rsidP="00C91B48">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MADDELER</w:t>
            </w:r>
          </w:p>
        </w:tc>
        <w:tc>
          <w:tcPr>
            <w:tcW w:w="5764" w:type="dxa"/>
            <w:gridSpan w:val="5"/>
            <w:shd w:val="clear" w:color="auto" w:fill="auto"/>
          </w:tcPr>
          <w:p w:rsidR="00C91B48" w:rsidRPr="00B55598" w:rsidRDefault="00C91B48" w:rsidP="00C91B48">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KATILMA DERECESİ</w:t>
            </w:r>
          </w:p>
        </w:tc>
      </w:tr>
      <w:tr w:rsidR="00C91B48" w:rsidRPr="00B55598" w:rsidTr="00C91B48">
        <w:trPr>
          <w:cantSplit/>
          <w:trHeight w:val="1077"/>
        </w:trPr>
        <w:tc>
          <w:tcPr>
            <w:tcW w:w="620" w:type="dxa"/>
            <w:gridSpan w:val="2"/>
            <w:vMerge/>
          </w:tcPr>
          <w:p w:rsidR="00C91B48" w:rsidRPr="00B55598" w:rsidRDefault="00C91B48" w:rsidP="00C91B48">
            <w:pPr>
              <w:spacing w:after="0" w:line="240" w:lineRule="auto"/>
              <w:jc w:val="both"/>
              <w:rPr>
                <w:rFonts w:ascii="Times New Roman" w:hAnsi="Times New Roman" w:cs="Times New Roman"/>
                <w:b/>
                <w:sz w:val="24"/>
                <w:szCs w:val="24"/>
              </w:rPr>
            </w:pPr>
          </w:p>
        </w:tc>
        <w:tc>
          <w:tcPr>
            <w:tcW w:w="2475" w:type="dxa"/>
            <w:gridSpan w:val="2"/>
            <w:vMerge/>
            <w:shd w:val="clear" w:color="auto" w:fill="auto"/>
          </w:tcPr>
          <w:p w:rsidR="00C91B48" w:rsidRPr="00B55598" w:rsidRDefault="00C91B48" w:rsidP="00C91B48">
            <w:pPr>
              <w:spacing w:after="0" w:line="240" w:lineRule="auto"/>
              <w:jc w:val="both"/>
              <w:rPr>
                <w:rFonts w:ascii="Times New Roman" w:hAnsi="Times New Roman" w:cs="Times New Roman"/>
                <w:b/>
                <w:sz w:val="24"/>
                <w:szCs w:val="24"/>
              </w:rPr>
            </w:pPr>
          </w:p>
        </w:tc>
        <w:tc>
          <w:tcPr>
            <w:tcW w:w="1181" w:type="dxa"/>
            <w:shd w:val="clear" w:color="auto" w:fill="auto"/>
          </w:tcPr>
          <w:p w:rsidR="00C91B48" w:rsidRPr="00B55598" w:rsidRDefault="00C91B48" w:rsidP="00C91B48">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Kesinlikle Katılıyorum</w:t>
            </w:r>
          </w:p>
        </w:tc>
        <w:tc>
          <w:tcPr>
            <w:tcW w:w="1182" w:type="dxa"/>
            <w:shd w:val="clear" w:color="auto" w:fill="auto"/>
          </w:tcPr>
          <w:p w:rsidR="00C91B48" w:rsidRPr="00B55598" w:rsidRDefault="00C91B48" w:rsidP="00C91B48">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Katılıyorum</w:t>
            </w:r>
          </w:p>
        </w:tc>
        <w:tc>
          <w:tcPr>
            <w:tcW w:w="1062" w:type="dxa"/>
            <w:shd w:val="clear" w:color="auto" w:fill="auto"/>
          </w:tcPr>
          <w:p w:rsidR="00C91B48" w:rsidRPr="00B55598" w:rsidRDefault="00C91B48" w:rsidP="00C91B48">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Kararsızım</w:t>
            </w:r>
          </w:p>
        </w:tc>
        <w:tc>
          <w:tcPr>
            <w:tcW w:w="1298" w:type="dxa"/>
            <w:shd w:val="clear" w:color="auto" w:fill="auto"/>
          </w:tcPr>
          <w:p w:rsidR="00C91B48" w:rsidRPr="00B55598" w:rsidRDefault="00C91B48" w:rsidP="00C91B48">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Kısmen Katılıyorum</w:t>
            </w:r>
          </w:p>
        </w:tc>
        <w:tc>
          <w:tcPr>
            <w:tcW w:w="1041" w:type="dxa"/>
            <w:shd w:val="clear" w:color="auto" w:fill="auto"/>
          </w:tcPr>
          <w:p w:rsidR="00C91B48" w:rsidRPr="00B55598" w:rsidRDefault="00C91B48" w:rsidP="00C91B48">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Katılmıyorum</w:t>
            </w:r>
          </w:p>
        </w:tc>
      </w:tr>
      <w:tr w:rsidR="00C91B48" w:rsidRPr="00B55598" w:rsidTr="00C91B48">
        <w:trPr>
          <w:trHeight w:val="230"/>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1</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Öğretmenlerimle ihtiyaç duyduğumda rahatlıkla görüşebilirim.</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33</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2</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 müdürü ile ihtiyaç duyduğumda rahatlıkla konuşabiliyorum.</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30</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78"/>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3</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Okulumuzda yeterli miktarda sanatsal ve kültürel faaliyetler düzenlenmektedir.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30</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8</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4</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Okula ilettiğimiz öneri ve isteklerimiz dikkate alınır.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25</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5</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Okulda kendimi güvende hissediyorum.</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38</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6</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Okulda öğrencilerle ilgili alınan kararlarda bizlerin görüşleri alınır.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12</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26</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7</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Öğretmenler yeniliğe açık olarak derslerin işlenişinde çeşitli yöntemler kullanmaktadır.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25</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14</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70"/>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8</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Derslerde konuya göre uygun araç gereçler kullanılmaktadır.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32</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7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9</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 xml:space="preserve">Teneffüslerde ihtiyaçlarımı </w:t>
            </w:r>
            <w:r w:rsidRPr="00B55598">
              <w:rPr>
                <w:rFonts w:ascii="Times New Roman" w:hAnsi="Times New Roman" w:cs="Times New Roman"/>
                <w:color w:val="000000"/>
                <w:sz w:val="24"/>
                <w:szCs w:val="24"/>
                <w:shd w:val="clear" w:color="auto" w:fill="FFFFFF"/>
              </w:rPr>
              <w:lastRenderedPageBreak/>
              <w:t>giderebiliyorum.</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lastRenderedPageBreak/>
              <w:t>35</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6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lastRenderedPageBreak/>
              <w:t>10</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Okulun içi ve dışı temizdir.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37</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rPr>
          <w:trHeight w:val="256"/>
        </w:trPr>
        <w:tc>
          <w:tcPr>
            <w:tcW w:w="620" w:type="dxa"/>
            <w:gridSpan w:val="2"/>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11</w:t>
            </w:r>
          </w:p>
        </w:tc>
        <w:tc>
          <w:tcPr>
            <w:tcW w:w="2475" w:type="dxa"/>
            <w:gridSpan w:val="2"/>
            <w:shd w:val="clear" w:color="auto" w:fill="auto"/>
          </w:tcPr>
          <w:p w:rsidR="00C91B48" w:rsidRPr="00B55598" w:rsidRDefault="00C91B48" w:rsidP="00C91B48">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Okulun binası ve diğer fiziki mekânlar yeterlidir.</w:t>
            </w:r>
          </w:p>
        </w:tc>
        <w:tc>
          <w:tcPr>
            <w:tcW w:w="118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35</w:t>
            </w:r>
          </w:p>
        </w:tc>
        <w:tc>
          <w:tcPr>
            <w:tcW w:w="118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1062"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298"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041" w:type="dxa"/>
            <w:shd w:val="clear" w:color="auto" w:fill="auto"/>
          </w:tcPr>
          <w:p w:rsidR="00C91B48" w:rsidRPr="00B55598" w:rsidRDefault="00C91B48" w:rsidP="00C91B48">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C91B48" w:rsidRPr="00B55598" w:rsidTr="00C91B48">
        <w:tblPrEx>
          <w:tblLook w:val="04A0"/>
        </w:tblPrEx>
        <w:trPr>
          <w:trHeight w:val="306"/>
        </w:trPr>
        <w:tc>
          <w:tcPr>
            <w:tcW w:w="591" w:type="dxa"/>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b/>
                <w:sz w:val="24"/>
                <w:szCs w:val="24"/>
              </w:rPr>
            </w:pPr>
            <w:r w:rsidRPr="00B55598">
              <w:rPr>
                <w:rFonts w:ascii="Times New Roman" w:eastAsia="Calibri" w:hAnsi="Times New Roman" w:cs="Times New Roman"/>
                <w:b/>
                <w:sz w:val="24"/>
                <w:szCs w:val="24"/>
              </w:rPr>
              <w:t>1</w:t>
            </w:r>
            <w:r>
              <w:rPr>
                <w:rFonts w:ascii="Times New Roman" w:eastAsia="Calibri" w:hAnsi="Times New Roman" w:cs="Times New Roman"/>
                <w:b/>
                <w:sz w:val="24"/>
                <w:szCs w:val="24"/>
              </w:rPr>
              <w:t>2</w:t>
            </w:r>
          </w:p>
        </w:tc>
        <w:tc>
          <w:tcPr>
            <w:tcW w:w="8268" w:type="dxa"/>
            <w:gridSpan w:val="8"/>
            <w:shd w:val="clear" w:color="auto" w:fill="auto"/>
          </w:tcPr>
          <w:p w:rsidR="00C91B48" w:rsidRPr="00B55598" w:rsidRDefault="00C91B48" w:rsidP="00C91B48">
            <w:pPr>
              <w:spacing w:after="0" w:line="276" w:lineRule="auto"/>
              <w:textAlignment w:val="baseline"/>
              <w:rPr>
                <w:rFonts w:ascii="Times New Roman" w:eastAsia="Calibri" w:hAnsi="Times New Roman" w:cs="Times New Roman"/>
                <w:b/>
                <w:sz w:val="24"/>
                <w:szCs w:val="24"/>
              </w:rPr>
            </w:pPr>
            <w:r w:rsidRPr="00B55598">
              <w:rPr>
                <w:rFonts w:ascii="Times New Roman" w:eastAsia="Calibri" w:hAnsi="Times New Roman" w:cs="Times New Roman"/>
                <w:b/>
                <w:sz w:val="24"/>
                <w:szCs w:val="24"/>
              </w:rPr>
              <w:t>Okulumuzun Olumlu (başarılı)  ve Olumsuz (başarısız) Yönlerine İlişkin Görüşleriniz.</w:t>
            </w:r>
          </w:p>
        </w:tc>
      </w:tr>
      <w:tr w:rsidR="00C91B48" w:rsidRPr="00B55598" w:rsidTr="00C91B48">
        <w:tblPrEx>
          <w:tblLook w:val="04A0"/>
        </w:tblPrEx>
        <w:trPr>
          <w:trHeight w:val="292"/>
        </w:trPr>
        <w:tc>
          <w:tcPr>
            <w:tcW w:w="591" w:type="dxa"/>
            <w:vMerge w:val="restart"/>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sz w:val="24"/>
                <w:szCs w:val="24"/>
              </w:rPr>
            </w:pPr>
          </w:p>
        </w:tc>
        <w:tc>
          <w:tcPr>
            <w:tcW w:w="355" w:type="dxa"/>
            <w:gridSpan w:val="2"/>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p>
        </w:tc>
        <w:tc>
          <w:tcPr>
            <w:tcW w:w="4512"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Olumlu (Başarılı) yönlerimiz</w:t>
            </w:r>
          </w:p>
        </w:tc>
        <w:tc>
          <w:tcPr>
            <w:tcW w:w="3401"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 xml:space="preserve"> Olumsuz (başarısız) yönlerimiz</w:t>
            </w:r>
          </w:p>
        </w:tc>
      </w:tr>
      <w:tr w:rsidR="00C91B48" w:rsidRPr="00B55598" w:rsidTr="00C91B48">
        <w:tblPrEx>
          <w:tblLook w:val="04A0"/>
        </w:tblPrEx>
        <w:trPr>
          <w:trHeight w:val="292"/>
        </w:trPr>
        <w:tc>
          <w:tcPr>
            <w:tcW w:w="591" w:type="dxa"/>
            <w:vMerge/>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sz w:val="24"/>
                <w:szCs w:val="24"/>
              </w:rPr>
            </w:pPr>
          </w:p>
        </w:tc>
        <w:tc>
          <w:tcPr>
            <w:tcW w:w="355" w:type="dxa"/>
            <w:gridSpan w:val="2"/>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1</w:t>
            </w:r>
          </w:p>
        </w:tc>
        <w:tc>
          <w:tcPr>
            <w:tcW w:w="4512"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Ana derslerde öğretmen eksiğimizin olmayışı</w:t>
            </w:r>
          </w:p>
        </w:tc>
        <w:tc>
          <w:tcPr>
            <w:tcW w:w="3401"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 xml:space="preserve"> Fen L</w:t>
            </w:r>
            <w:r>
              <w:rPr>
                <w:rFonts w:ascii="Times New Roman" w:eastAsia="Calibri" w:hAnsi="Times New Roman" w:cs="Times New Roman"/>
                <w:sz w:val="24"/>
                <w:szCs w:val="24"/>
              </w:rPr>
              <w:t>abo</w:t>
            </w:r>
            <w:r w:rsidRPr="00B55598">
              <w:rPr>
                <w:rFonts w:ascii="Times New Roman" w:eastAsia="Calibri" w:hAnsi="Times New Roman" w:cs="Times New Roman"/>
                <w:sz w:val="24"/>
                <w:szCs w:val="24"/>
              </w:rPr>
              <w:t>ratuvarının olmaması</w:t>
            </w:r>
          </w:p>
        </w:tc>
      </w:tr>
      <w:tr w:rsidR="00C91B48" w:rsidRPr="00B55598" w:rsidTr="00C91B48">
        <w:tblPrEx>
          <w:tblLook w:val="04A0"/>
        </w:tblPrEx>
        <w:trPr>
          <w:trHeight w:val="306"/>
        </w:trPr>
        <w:tc>
          <w:tcPr>
            <w:tcW w:w="591" w:type="dxa"/>
            <w:vMerge/>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sz w:val="24"/>
                <w:szCs w:val="24"/>
              </w:rPr>
            </w:pPr>
          </w:p>
        </w:tc>
        <w:tc>
          <w:tcPr>
            <w:tcW w:w="355" w:type="dxa"/>
            <w:gridSpan w:val="2"/>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2</w:t>
            </w:r>
          </w:p>
        </w:tc>
        <w:tc>
          <w:tcPr>
            <w:tcW w:w="4512"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Okulumuzun temizliğinin iyi yapılması</w:t>
            </w:r>
          </w:p>
        </w:tc>
        <w:tc>
          <w:tcPr>
            <w:tcW w:w="3401"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 xml:space="preserve"> Kantinin olmayışı</w:t>
            </w:r>
          </w:p>
        </w:tc>
      </w:tr>
      <w:tr w:rsidR="00C91B48" w:rsidRPr="00B55598" w:rsidTr="00C91B48">
        <w:tblPrEx>
          <w:tblLook w:val="04A0"/>
        </w:tblPrEx>
        <w:trPr>
          <w:trHeight w:val="306"/>
        </w:trPr>
        <w:tc>
          <w:tcPr>
            <w:tcW w:w="591" w:type="dxa"/>
            <w:vMerge/>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sz w:val="24"/>
                <w:szCs w:val="24"/>
              </w:rPr>
            </w:pPr>
          </w:p>
        </w:tc>
        <w:tc>
          <w:tcPr>
            <w:tcW w:w="355" w:type="dxa"/>
            <w:gridSpan w:val="2"/>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3</w:t>
            </w:r>
          </w:p>
        </w:tc>
        <w:tc>
          <w:tcPr>
            <w:tcW w:w="4512"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Okulumuzun Sakin bir mahalde bulunması</w:t>
            </w:r>
          </w:p>
        </w:tc>
        <w:tc>
          <w:tcPr>
            <w:tcW w:w="3401"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p>
        </w:tc>
      </w:tr>
      <w:tr w:rsidR="00C91B48" w:rsidRPr="00B55598" w:rsidTr="00C91B48">
        <w:tblPrEx>
          <w:tblLook w:val="04A0"/>
        </w:tblPrEx>
        <w:trPr>
          <w:trHeight w:val="306"/>
        </w:trPr>
        <w:tc>
          <w:tcPr>
            <w:tcW w:w="591" w:type="dxa"/>
            <w:vMerge/>
            <w:shd w:val="clear" w:color="auto" w:fill="auto"/>
            <w:vAlign w:val="center"/>
          </w:tcPr>
          <w:p w:rsidR="00C91B48" w:rsidRPr="00B55598" w:rsidRDefault="00C91B48" w:rsidP="00C91B48">
            <w:pPr>
              <w:spacing w:after="0" w:line="240" w:lineRule="auto"/>
              <w:jc w:val="center"/>
              <w:rPr>
                <w:rFonts w:ascii="Times New Roman" w:eastAsia="Calibri" w:hAnsi="Times New Roman" w:cs="Times New Roman"/>
                <w:sz w:val="24"/>
                <w:szCs w:val="24"/>
              </w:rPr>
            </w:pPr>
          </w:p>
        </w:tc>
        <w:tc>
          <w:tcPr>
            <w:tcW w:w="355" w:type="dxa"/>
            <w:gridSpan w:val="2"/>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4</w:t>
            </w:r>
          </w:p>
        </w:tc>
        <w:tc>
          <w:tcPr>
            <w:tcW w:w="4512"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Okulun personel eksikliğinin olmaması</w:t>
            </w:r>
          </w:p>
        </w:tc>
        <w:tc>
          <w:tcPr>
            <w:tcW w:w="3401" w:type="dxa"/>
            <w:gridSpan w:val="3"/>
            <w:shd w:val="clear" w:color="auto" w:fill="auto"/>
          </w:tcPr>
          <w:p w:rsidR="00C91B48" w:rsidRPr="00B55598" w:rsidRDefault="00C91B48" w:rsidP="00C91B48">
            <w:pPr>
              <w:spacing w:after="0" w:line="240" w:lineRule="auto"/>
              <w:rPr>
                <w:rFonts w:ascii="Times New Roman" w:eastAsia="Calibri" w:hAnsi="Times New Roman" w:cs="Times New Roman"/>
                <w:sz w:val="24"/>
                <w:szCs w:val="24"/>
              </w:rPr>
            </w:pPr>
          </w:p>
        </w:tc>
      </w:tr>
    </w:tbl>
    <w:p w:rsidR="004D468B" w:rsidRPr="00B55598" w:rsidRDefault="004D468B" w:rsidP="004D468B">
      <w:pPr>
        <w:jc w:val="both"/>
        <w:rPr>
          <w:rFonts w:ascii="Times New Roman" w:hAnsi="Times New Roman" w:cs="Times New Roman"/>
          <w:sz w:val="24"/>
          <w:szCs w:val="24"/>
        </w:rPr>
      </w:pPr>
      <w:r w:rsidRPr="00B55598">
        <w:rPr>
          <w:rFonts w:ascii="Times New Roman" w:hAnsi="Times New Roman" w:cs="Times New Roman"/>
          <w:noProof/>
          <w:sz w:val="24"/>
          <w:szCs w:val="24"/>
          <w:lang w:eastAsia="tr-TR"/>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1"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4D468B" w:rsidRPr="00B55598" w:rsidRDefault="004D468B" w:rsidP="004D468B">
      <w:pPr>
        <w:jc w:val="both"/>
        <w:rPr>
          <w:rFonts w:ascii="Times New Roman" w:hAnsi="Times New Roman" w:cs="Times New Roman"/>
          <w:sz w:val="24"/>
          <w:szCs w:val="24"/>
        </w:rPr>
      </w:pPr>
    </w:p>
    <w:p w:rsidR="004D468B" w:rsidRPr="00B55598" w:rsidRDefault="004D468B" w:rsidP="004D468B">
      <w:pPr>
        <w:jc w:val="both"/>
        <w:rPr>
          <w:rFonts w:ascii="Times New Roman" w:hAnsi="Times New Roman" w:cs="Times New Roman"/>
          <w:sz w:val="24"/>
          <w:szCs w:val="24"/>
        </w:rPr>
      </w:pPr>
    </w:p>
    <w:p w:rsidR="004D468B" w:rsidRPr="00B55598" w:rsidRDefault="004D468B" w:rsidP="004D468B">
      <w:pPr>
        <w:jc w:val="both"/>
        <w:rPr>
          <w:rFonts w:ascii="Times New Roman" w:hAnsi="Times New Roman" w:cs="Times New Roman"/>
          <w:sz w:val="24"/>
          <w:szCs w:val="24"/>
        </w:rPr>
      </w:pPr>
      <w:r w:rsidRPr="00B55598">
        <w:rPr>
          <w:rFonts w:ascii="Times New Roman" w:hAnsi="Times New Roman" w:cs="Times New Roman"/>
          <w:sz w:val="24"/>
          <w:szCs w:val="24"/>
        </w:rPr>
        <w:t xml:space="preserve">Paydaş anketlerine ilişkin ortaya çıkan temel sonuçlara altta yer verilmiştir : </w:t>
      </w:r>
    </w:p>
    <w:p w:rsidR="004D468B" w:rsidRPr="00B55598" w:rsidRDefault="004D468B" w:rsidP="004D468B">
      <w:pPr>
        <w:pStyle w:val="Balk3"/>
        <w:rPr>
          <w:rFonts w:ascii="Times New Roman" w:hAnsi="Times New Roman" w:cs="Times New Roman"/>
        </w:rPr>
      </w:pPr>
    </w:p>
    <w:p w:rsidR="004D468B" w:rsidRPr="00B55598" w:rsidRDefault="004D468B" w:rsidP="004D468B">
      <w:pPr>
        <w:pStyle w:val="Balk3"/>
        <w:rPr>
          <w:rFonts w:ascii="Times New Roman" w:hAnsi="Times New Roman" w:cs="Times New Roman"/>
        </w:rPr>
      </w:pPr>
      <w:r w:rsidRPr="00B55598">
        <w:rPr>
          <w:rFonts w:ascii="Times New Roman" w:hAnsi="Times New Roman" w:cs="Times New Roman"/>
        </w:rPr>
        <w:t>Öğrenci Anketi Sonuçları:</w:t>
      </w:r>
    </w:p>
    <w:p w:rsidR="004D468B" w:rsidRPr="00B55598" w:rsidRDefault="004D468B" w:rsidP="004D468B">
      <w:pPr>
        <w:pStyle w:val="Balk3"/>
        <w:rPr>
          <w:rFonts w:ascii="Times New Roman" w:hAnsi="Times New Roman" w:cs="Times New Roman"/>
        </w:rPr>
      </w:pPr>
      <w:r w:rsidRPr="00B55598">
        <w:rPr>
          <w:rFonts w:ascii="Times New Roman" w:hAnsi="Times New Roman" w:cs="Times New Roman"/>
        </w:rPr>
        <w:t>Öğretmen Anketi Sonuçları:</w:t>
      </w:r>
    </w:p>
    <w:tbl>
      <w:tblPr>
        <w:tblW w:w="9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
        <w:gridCol w:w="236"/>
        <w:gridCol w:w="3244"/>
        <w:gridCol w:w="1041"/>
        <w:gridCol w:w="1306"/>
        <w:gridCol w:w="71"/>
        <w:gridCol w:w="1171"/>
        <w:gridCol w:w="780"/>
        <w:gridCol w:w="131"/>
        <w:gridCol w:w="1144"/>
      </w:tblGrid>
      <w:tr w:rsidR="004D468B" w:rsidRPr="00B55598" w:rsidTr="00C91B48">
        <w:trPr>
          <w:trHeight w:val="338"/>
        </w:trPr>
        <w:tc>
          <w:tcPr>
            <w:tcW w:w="652" w:type="dxa"/>
            <w:vMerge w:val="restart"/>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Sıra No</w:t>
            </w:r>
          </w:p>
        </w:tc>
        <w:tc>
          <w:tcPr>
            <w:tcW w:w="3469" w:type="dxa"/>
            <w:gridSpan w:val="2"/>
            <w:vMerge w:val="restart"/>
            <w:shd w:val="clear" w:color="auto" w:fill="auto"/>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MADDELER</w:t>
            </w:r>
          </w:p>
        </w:tc>
        <w:tc>
          <w:tcPr>
            <w:tcW w:w="5654" w:type="dxa"/>
            <w:gridSpan w:val="7"/>
            <w:shd w:val="clear" w:color="auto" w:fill="auto"/>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KATILMA DERECESİ</w:t>
            </w:r>
          </w:p>
        </w:tc>
      </w:tr>
      <w:tr w:rsidR="004D468B" w:rsidRPr="00B55598" w:rsidTr="00C91B48">
        <w:trPr>
          <w:cantSplit/>
          <w:trHeight w:val="621"/>
        </w:trPr>
        <w:tc>
          <w:tcPr>
            <w:tcW w:w="652" w:type="dxa"/>
            <w:vMerge/>
          </w:tcPr>
          <w:p w:rsidR="004D468B" w:rsidRPr="00B55598" w:rsidRDefault="004D468B" w:rsidP="00A760AB">
            <w:pPr>
              <w:spacing w:after="0" w:line="240" w:lineRule="auto"/>
              <w:jc w:val="both"/>
              <w:rPr>
                <w:rFonts w:ascii="Times New Roman" w:hAnsi="Times New Roman" w:cs="Times New Roman"/>
                <w:b/>
                <w:sz w:val="24"/>
                <w:szCs w:val="24"/>
              </w:rPr>
            </w:pPr>
          </w:p>
        </w:tc>
        <w:tc>
          <w:tcPr>
            <w:tcW w:w="3469" w:type="dxa"/>
            <w:gridSpan w:val="2"/>
            <w:vMerge/>
            <w:shd w:val="clear" w:color="auto" w:fill="auto"/>
          </w:tcPr>
          <w:p w:rsidR="004D468B" w:rsidRPr="00B55598" w:rsidRDefault="004D468B" w:rsidP="00A760AB">
            <w:pPr>
              <w:spacing w:after="0" w:line="240" w:lineRule="auto"/>
              <w:jc w:val="both"/>
              <w:rPr>
                <w:rFonts w:ascii="Times New Roman" w:hAnsi="Times New Roman" w:cs="Times New Roman"/>
                <w:b/>
                <w:sz w:val="24"/>
                <w:szCs w:val="24"/>
              </w:rPr>
            </w:pP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Kesinlikle Katılıyorum</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Katılıyorum</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Kararsızım</w:t>
            </w:r>
          </w:p>
        </w:tc>
        <w:tc>
          <w:tcPr>
            <w:tcW w:w="912"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Kısmen Katılıyorum</w:t>
            </w:r>
          </w:p>
        </w:tc>
        <w:tc>
          <w:tcPr>
            <w:tcW w:w="1146"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Katılmıyorum</w:t>
            </w:r>
          </w:p>
        </w:tc>
      </w:tr>
      <w:tr w:rsidR="004D468B" w:rsidRPr="00B55598" w:rsidTr="00C91B48">
        <w:trPr>
          <w:trHeight w:val="148"/>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color w:val="000000"/>
                <w:sz w:val="24"/>
                <w:szCs w:val="24"/>
              </w:rPr>
            </w:pPr>
            <w:r w:rsidRPr="00B55598">
              <w:rPr>
                <w:rFonts w:ascii="Times New Roman" w:hAnsi="Times New Roman" w:cs="Times New Roman"/>
                <w:color w:val="000000"/>
                <w:sz w:val="24"/>
                <w:szCs w:val="24"/>
              </w:rPr>
              <w:t>Okulumuzda alınan kararlar, çalışanların katılımıyla alınır.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2</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Kurumdaki tüm duyurular çalışanlara zamanında iletilir.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78"/>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3</w:t>
            </w:r>
          </w:p>
        </w:tc>
        <w:tc>
          <w:tcPr>
            <w:tcW w:w="3469"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Her türlü ödüllendirmede adil olma, tarafsızlık ve objektiflik esastır.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4</w:t>
            </w:r>
          </w:p>
        </w:tc>
        <w:tc>
          <w:tcPr>
            <w:tcW w:w="3469"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shd w:val="clear" w:color="auto" w:fill="FFFFFF"/>
              </w:rPr>
              <w:t>Kendimi, okulun değerli bir üyesi olarak görürüm.</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5</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Çalıştığım okul bana kendimi geliştirme imkânı tanımaktadır.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6</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Okul, teknik araç ve gereç yönünden yeterli donanıma sahiptir.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7</w:t>
            </w:r>
          </w:p>
        </w:tc>
        <w:tc>
          <w:tcPr>
            <w:tcW w:w="3469"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shd w:val="clear" w:color="auto" w:fill="FFFFFF"/>
              </w:rPr>
              <w:t>Okulda çalışanlara yönelik sosyal ve kültürel faaliyetler düzenlenir.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73"/>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8</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Okulda öğretmenler arasında ayrım yapılmamaktadır.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77"/>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9</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Okulumuzda yerelde ve toplum üzerinde olumlu etki bırakacak çalışmalar yapmaktadır.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9</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70"/>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10</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 xml:space="preserve">Yöneticilerimiz, yaratıcı ve </w:t>
            </w:r>
            <w:r w:rsidRPr="00B55598">
              <w:rPr>
                <w:rFonts w:ascii="Times New Roman" w:hAnsi="Times New Roman" w:cs="Times New Roman"/>
                <w:sz w:val="24"/>
                <w:szCs w:val="24"/>
              </w:rPr>
              <w:lastRenderedPageBreak/>
              <w:t>yenilikçi düşüncelerin üretilmesini teşvik etmektedir.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lastRenderedPageBreak/>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lastRenderedPageBreak/>
              <w:t>11</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Yöneticiler, okulun vizyonunu, stratejilerini, iyileştirmeye açık alanlarını vs. çalışanlarla paylaşır.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4"/>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12</w:t>
            </w:r>
          </w:p>
        </w:tc>
        <w:tc>
          <w:tcPr>
            <w:tcW w:w="3469"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shd w:val="clear" w:color="auto" w:fill="FFFFFF"/>
              </w:rPr>
              <w:t>Okulumuzda sadece öğretmenlerin kullanımına tahsis edilmiş yerler yeterlidir.</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160"/>
        </w:trPr>
        <w:tc>
          <w:tcPr>
            <w:tcW w:w="652" w:type="dxa"/>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13</w:t>
            </w:r>
          </w:p>
        </w:tc>
        <w:tc>
          <w:tcPr>
            <w:tcW w:w="3469" w:type="dxa"/>
            <w:gridSpan w:val="2"/>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Alanıma ilişkin yenilik ve gelişmeleri takip eder ve kendimi güncellerim.</w:t>
            </w:r>
          </w:p>
        </w:tc>
        <w:tc>
          <w:tcPr>
            <w:tcW w:w="104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11</w:t>
            </w:r>
          </w:p>
        </w:tc>
        <w:tc>
          <w:tcPr>
            <w:tcW w:w="1380"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173"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78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1277"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blPrEx>
          <w:tblLook w:val="04A0"/>
        </w:tblPrEx>
        <w:trPr>
          <w:trHeight w:val="196"/>
        </w:trPr>
        <w:tc>
          <w:tcPr>
            <w:tcW w:w="652" w:type="dxa"/>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b/>
                <w:sz w:val="24"/>
                <w:szCs w:val="24"/>
              </w:rPr>
            </w:pPr>
            <w:r w:rsidRPr="00B55598">
              <w:rPr>
                <w:rFonts w:ascii="Times New Roman" w:eastAsia="Calibri" w:hAnsi="Times New Roman" w:cs="Times New Roman"/>
                <w:b/>
                <w:sz w:val="24"/>
                <w:szCs w:val="24"/>
              </w:rPr>
              <w:t>14</w:t>
            </w:r>
          </w:p>
        </w:tc>
        <w:tc>
          <w:tcPr>
            <w:tcW w:w="9123" w:type="dxa"/>
            <w:gridSpan w:val="9"/>
            <w:shd w:val="clear" w:color="auto" w:fill="auto"/>
          </w:tcPr>
          <w:p w:rsidR="004D468B" w:rsidRPr="00B55598" w:rsidRDefault="004D468B" w:rsidP="00A760AB">
            <w:pPr>
              <w:spacing w:after="0" w:line="276" w:lineRule="auto"/>
              <w:jc w:val="center"/>
              <w:textAlignment w:val="baseline"/>
              <w:rPr>
                <w:rFonts w:ascii="Times New Roman" w:eastAsia="Calibri" w:hAnsi="Times New Roman" w:cs="Times New Roman"/>
                <w:b/>
                <w:sz w:val="24"/>
                <w:szCs w:val="24"/>
              </w:rPr>
            </w:pPr>
            <w:r w:rsidRPr="00B55598">
              <w:rPr>
                <w:rFonts w:ascii="Times New Roman" w:eastAsia="Calibri" w:hAnsi="Times New Roman" w:cs="Times New Roman"/>
                <w:b/>
                <w:sz w:val="24"/>
                <w:szCs w:val="24"/>
              </w:rPr>
              <w:t>Okulumuzun Olumlu (başarılı)  ve Olumsuz (başarısız) Yönlerine İlişkin Görüşleriniz.</w:t>
            </w:r>
          </w:p>
        </w:tc>
      </w:tr>
      <w:tr w:rsidR="004D468B" w:rsidRPr="00B55598" w:rsidTr="00C91B48">
        <w:tblPrEx>
          <w:tblLook w:val="04A0"/>
        </w:tblPrEx>
        <w:trPr>
          <w:trHeight w:val="187"/>
        </w:trPr>
        <w:tc>
          <w:tcPr>
            <w:tcW w:w="652" w:type="dxa"/>
            <w:vMerge w:val="restart"/>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217"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c>
          <w:tcPr>
            <w:tcW w:w="5604"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Olumlu (Başarılı) yönlerimiz</w:t>
            </w:r>
          </w:p>
        </w:tc>
        <w:tc>
          <w:tcPr>
            <w:tcW w:w="3302" w:type="dxa"/>
            <w:gridSpan w:val="5"/>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Olumsuz (başarısız) yönlerimiz</w:t>
            </w:r>
          </w:p>
        </w:tc>
      </w:tr>
      <w:tr w:rsidR="004D468B" w:rsidRPr="00B55598" w:rsidTr="00C91B48">
        <w:tblPrEx>
          <w:tblLook w:val="04A0"/>
        </w:tblPrEx>
        <w:trPr>
          <w:trHeight w:val="187"/>
        </w:trPr>
        <w:tc>
          <w:tcPr>
            <w:tcW w:w="652"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217"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1</w:t>
            </w:r>
          </w:p>
        </w:tc>
        <w:tc>
          <w:tcPr>
            <w:tcW w:w="5604"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Okul kültürünün olması.</w:t>
            </w:r>
          </w:p>
        </w:tc>
        <w:tc>
          <w:tcPr>
            <w:tcW w:w="3302" w:type="dxa"/>
            <w:gridSpan w:val="5"/>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Fen L</w:t>
            </w:r>
            <w:r w:rsidR="00E8425E">
              <w:rPr>
                <w:rFonts w:ascii="Times New Roman" w:eastAsia="Calibri" w:hAnsi="Times New Roman" w:cs="Times New Roman"/>
                <w:sz w:val="24"/>
                <w:szCs w:val="24"/>
              </w:rPr>
              <w:t>abo</w:t>
            </w:r>
            <w:r w:rsidRPr="00B55598">
              <w:rPr>
                <w:rFonts w:ascii="Times New Roman" w:eastAsia="Calibri" w:hAnsi="Times New Roman" w:cs="Times New Roman"/>
                <w:sz w:val="24"/>
                <w:szCs w:val="24"/>
              </w:rPr>
              <w:t>ratuarının olmaması</w:t>
            </w:r>
          </w:p>
        </w:tc>
      </w:tr>
      <w:tr w:rsidR="004D468B" w:rsidRPr="00B55598" w:rsidTr="00C91B48">
        <w:tblPrEx>
          <w:tblLook w:val="04A0"/>
        </w:tblPrEx>
        <w:trPr>
          <w:trHeight w:val="196"/>
        </w:trPr>
        <w:tc>
          <w:tcPr>
            <w:tcW w:w="652"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217"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2</w:t>
            </w:r>
          </w:p>
        </w:tc>
        <w:tc>
          <w:tcPr>
            <w:tcW w:w="5604"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Velilerle sürekli iletişim halinde olmamız.</w:t>
            </w:r>
          </w:p>
        </w:tc>
        <w:tc>
          <w:tcPr>
            <w:tcW w:w="3302" w:type="dxa"/>
            <w:gridSpan w:val="5"/>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r>
      <w:tr w:rsidR="004D468B" w:rsidRPr="00B55598" w:rsidTr="00C91B48">
        <w:tblPrEx>
          <w:tblLook w:val="04A0"/>
        </w:tblPrEx>
        <w:trPr>
          <w:trHeight w:val="196"/>
        </w:trPr>
        <w:tc>
          <w:tcPr>
            <w:tcW w:w="652"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217"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3</w:t>
            </w:r>
          </w:p>
        </w:tc>
        <w:tc>
          <w:tcPr>
            <w:tcW w:w="5604"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Güvenli bir okul ortamının olması</w:t>
            </w:r>
          </w:p>
        </w:tc>
        <w:tc>
          <w:tcPr>
            <w:tcW w:w="3302" w:type="dxa"/>
            <w:gridSpan w:val="5"/>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r>
      <w:tr w:rsidR="004D468B" w:rsidRPr="00B55598" w:rsidTr="00C91B48">
        <w:tblPrEx>
          <w:tblLook w:val="04A0"/>
        </w:tblPrEx>
        <w:trPr>
          <w:trHeight w:val="196"/>
        </w:trPr>
        <w:tc>
          <w:tcPr>
            <w:tcW w:w="652"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217"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4</w:t>
            </w:r>
          </w:p>
        </w:tc>
        <w:tc>
          <w:tcPr>
            <w:tcW w:w="5604"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c>
          <w:tcPr>
            <w:tcW w:w="3302" w:type="dxa"/>
            <w:gridSpan w:val="5"/>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r>
    </w:tbl>
    <w:p w:rsidR="004D468B" w:rsidRPr="00B55598" w:rsidRDefault="004D468B" w:rsidP="004D468B">
      <w:pPr>
        <w:pStyle w:val="Balk3"/>
        <w:rPr>
          <w:rFonts w:ascii="Times New Roman" w:hAnsi="Times New Roman" w:cs="Times New Roman"/>
        </w:rPr>
      </w:pPr>
      <w:r w:rsidRPr="00B55598">
        <w:rPr>
          <w:rFonts w:ascii="Times New Roman" w:hAnsi="Times New Roman" w:cs="Times New Roman"/>
        </w:rPr>
        <w:t>Veli Anketi Sonuçları:</w:t>
      </w:r>
    </w:p>
    <w:tbl>
      <w:tblPr>
        <w:tblW w:w="98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394"/>
        <w:gridCol w:w="3899"/>
        <w:gridCol w:w="1051"/>
        <w:gridCol w:w="697"/>
        <w:gridCol w:w="484"/>
        <w:gridCol w:w="1051"/>
        <w:gridCol w:w="920"/>
        <w:gridCol w:w="919"/>
      </w:tblGrid>
      <w:tr w:rsidR="004D468B" w:rsidRPr="00B55598" w:rsidTr="00C91B48">
        <w:trPr>
          <w:trHeight w:val="221"/>
        </w:trPr>
        <w:tc>
          <w:tcPr>
            <w:tcW w:w="829" w:type="dxa"/>
            <w:gridSpan w:val="2"/>
            <w:vMerge w:val="restart"/>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Sıra No</w:t>
            </w:r>
          </w:p>
        </w:tc>
        <w:tc>
          <w:tcPr>
            <w:tcW w:w="3899" w:type="dxa"/>
            <w:vMerge w:val="restart"/>
            <w:shd w:val="clear" w:color="auto" w:fill="auto"/>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MADDELER</w:t>
            </w:r>
          </w:p>
        </w:tc>
        <w:tc>
          <w:tcPr>
            <w:tcW w:w="5121" w:type="dxa"/>
            <w:gridSpan w:val="6"/>
            <w:shd w:val="clear" w:color="auto" w:fill="auto"/>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KATILMA DERECESİ</w:t>
            </w:r>
          </w:p>
        </w:tc>
      </w:tr>
      <w:tr w:rsidR="004D468B" w:rsidRPr="00B55598" w:rsidTr="00C91B48">
        <w:trPr>
          <w:cantSplit/>
          <w:trHeight w:val="886"/>
        </w:trPr>
        <w:tc>
          <w:tcPr>
            <w:tcW w:w="829" w:type="dxa"/>
            <w:gridSpan w:val="2"/>
            <w:vMerge/>
          </w:tcPr>
          <w:p w:rsidR="004D468B" w:rsidRPr="00B55598" w:rsidRDefault="004D468B" w:rsidP="00A760AB">
            <w:pPr>
              <w:spacing w:after="0" w:line="240" w:lineRule="auto"/>
              <w:jc w:val="both"/>
              <w:rPr>
                <w:rFonts w:ascii="Times New Roman" w:hAnsi="Times New Roman" w:cs="Times New Roman"/>
                <w:b/>
                <w:sz w:val="24"/>
                <w:szCs w:val="24"/>
              </w:rPr>
            </w:pPr>
          </w:p>
        </w:tc>
        <w:tc>
          <w:tcPr>
            <w:tcW w:w="3899" w:type="dxa"/>
            <w:vMerge/>
            <w:shd w:val="clear" w:color="auto" w:fill="auto"/>
          </w:tcPr>
          <w:p w:rsidR="004D468B" w:rsidRPr="00B55598" w:rsidRDefault="004D468B" w:rsidP="00A760AB">
            <w:pPr>
              <w:spacing w:after="0" w:line="240" w:lineRule="auto"/>
              <w:jc w:val="both"/>
              <w:rPr>
                <w:rFonts w:ascii="Times New Roman" w:hAnsi="Times New Roman" w:cs="Times New Roman"/>
                <w:b/>
                <w:sz w:val="24"/>
                <w:szCs w:val="24"/>
              </w:rPr>
            </w:pPr>
          </w:p>
        </w:tc>
        <w:tc>
          <w:tcPr>
            <w:tcW w:w="1051"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Kesinlikle Katılıyorum</w:t>
            </w:r>
          </w:p>
        </w:tc>
        <w:tc>
          <w:tcPr>
            <w:tcW w:w="1181" w:type="dxa"/>
            <w:gridSpan w:val="2"/>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Katılıyorum</w:t>
            </w:r>
          </w:p>
        </w:tc>
        <w:tc>
          <w:tcPr>
            <w:tcW w:w="1051"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Kararsızım</w:t>
            </w:r>
          </w:p>
        </w:tc>
        <w:tc>
          <w:tcPr>
            <w:tcW w:w="920"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Kısmen Katılıyorum</w:t>
            </w:r>
          </w:p>
        </w:tc>
        <w:tc>
          <w:tcPr>
            <w:tcW w:w="91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Katılmıyorum</w:t>
            </w:r>
          </w:p>
        </w:tc>
      </w:tr>
      <w:tr w:rsidR="004D468B" w:rsidRPr="00B55598" w:rsidTr="00C91B48">
        <w:trPr>
          <w:trHeight w:val="199"/>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İhtiyaç duyduğumda okul çalışanlarıyla rahatlıkla görüşebiliyorum.</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28</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2</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 xml:space="preserve">Bizi ilgilendiren okul duyurularını zamanında öğreniyorum. </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35</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39"/>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3</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Öğrencimle ilgili konularda okulda rehberlik hizmeti alabiliyorum.</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35</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4</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 xml:space="preserve">Okula ilettiğim istek ve şikâyetlerim dikkate alınıyor. </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20</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15</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5</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color w:val="000000"/>
                <w:sz w:val="24"/>
                <w:szCs w:val="24"/>
                <w:shd w:val="clear" w:color="auto" w:fill="FFFFFF"/>
              </w:rPr>
              <w:t>Öğretmenler yeniliğe açık olarak derslerin işlenişinde çeşitli yöntemler kullanmaktadır.</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12</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23</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6</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 xml:space="preserve">Okulda yabancı kişilere karşı güvenlik önlemleri alınmaktadır. </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14</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26</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7</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 xml:space="preserve">Okulda bizleri ilgilendiren kararlarda görüşlerimiz dikkate alınır. </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23</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8</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6</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33"/>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8</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E-Okul Veli Bilgilendirme Sistemi ile okulun internet sayfasını düzenli olarak takip ediyorum.</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12</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5</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38"/>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9</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Çocuğumun okulunu sevdiğini ve öğretmenleriyle iyi anlaştığını düşünüyorum.</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14</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22</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9"/>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10</w:t>
            </w:r>
          </w:p>
        </w:tc>
        <w:tc>
          <w:tcPr>
            <w:tcW w:w="3899" w:type="dxa"/>
            <w:shd w:val="clear" w:color="auto" w:fill="auto"/>
          </w:tcPr>
          <w:p w:rsidR="004D468B" w:rsidRPr="00B55598" w:rsidRDefault="004D468B" w:rsidP="00A760AB">
            <w:pPr>
              <w:shd w:val="clear" w:color="auto" w:fill="FFFFFF"/>
              <w:spacing w:after="0" w:line="240" w:lineRule="auto"/>
              <w:rPr>
                <w:rFonts w:ascii="Times New Roman" w:hAnsi="Times New Roman" w:cs="Times New Roman"/>
                <w:sz w:val="24"/>
                <w:szCs w:val="24"/>
              </w:rPr>
            </w:pPr>
            <w:r w:rsidRPr="00B55598">
              <w:rPr>
                <w:rFonts w:ascii="Times New Roman" w:hAnsi="Times New Roman" w:cs="Times New Roman"/>
                <w:sz w:val="24"/>
                <w:szCs w:val="24"/>
              </w:rPr>
              <w:t>Okul, teknik araç ve gereç yönünden yeterli donanıma sahiptir.</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36</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11</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sz w:val="24"/>
                <w:szCs w:val="24"/>
              </w:rPr>
            </w:pPr>
            <w:r w:rsidRPr="00B55598">
              <w:rPr>
                <w:rFonts w:ascii="Times New Roman" w:hAnsi="Times New Roman" w:cs="Times New Roman"/>
                <w:sz w:val="24"/>
                <w:szCs w:val="24"/>
              </w:rPr>
              <w:t>Okul her zaman temiz ve bakımlıdır.</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37</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t>12</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Okulun binası ve diğer fiziki mekânlar yeterlidir.</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36</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rPr>
          <w:trHeight w:val="221"/>
        </w:trPr>
        <w:tc>
          <w:tcPr>
            <w:tcW w:w="829" w:type="dxa"/>
            <w:gridSpan w:val="2"/>
            <w:vAlign w:val="center"/>
          </w:tcPr>
          <w:p w:rsidR="004D468B" w:rsidRPr="00B55598" w:rsidRDefault="004D468B" w:rsidP="00A760AB">
            <w:pPr>
              <w:spacing w:after="0" w:line="240" w:lineRule="auto"/>
              <w:jc w:val="center"/>
              <w:rPr>
                <w:rFonts w:ascii="Times New Roman" w:hAnsi="Times New Roman" w:cs="Times New Roman"/>
                <w:b/>
                <w:sz w:val="24"/>
                <w:szCs w:val="24"/>
              </w:rPr>
            </w:pPr>
            <w:r w:rsidRPr="00B55598">
              <w:rPr>
                <w:rFonts w:ascii="Times New Roman" w:hAnsi="Times New Roman" w:cs="Times New Roman"/>
                <w:b/>
                <w:sz w:val="24"/>
                <w:szCs w:val="24"/>
              </w:rPr>
              <w:lastRenderedPageBreak/>
              <w:t>13</w:t>
            </w:r>
          </w:p>
        </w:tc>
        <w:tc>
          <w:tcPr>
            <w:tcW w:w="3899" w:type="dxa"/>
            <w:shd w:val="clear" w:color="auto" w:fill="auto"/>
          </w:tcPr>
          <w:p w:rsidR="004D468B" w:rsidRPr="00B55598" w:rsidRDefault="004D468B" w:rsidP="00A760AB">
            <w:pPr>
              <w:spacing w:after="0" w:line="240" w:lineRule="auto"/>
              <w:rPr>
                <w:rFonts w:ascii="Times New Roman" w:hAnsi="Times New Roman" w:cs="Times New Roman"/>
                <w:color w:val="000000"/>
                <w:sz w:val="24"/>
                <w:szCs w:val="24"/>
                <w:shd w:val="clear" w:color="auto" w:fill="FFFFFF"/>
              </w:rPr>
            </w:pPr>
            <w:r w:rsidRPr="00B55598">
              <w:rPr>
                <w:rFonts w:ascii="Times New Roman" w:hAnsi="Times New Roman" w:cs="Times New Roman"/>
                <w:color w:val="000000"/>
                <w:sz w:val="24"/>
                <w:szCs w:val="24"/>
                <w:shd w:val="clear" w:color="auto" w:fill="FFFFFF"/>
              </w:rPr>
              <w:t>Okulumuzda yeterli miktarda sanatsal ve kültürel faaliyetler düzenlenmektedir.</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14</w:t>
            </w:r>
          </w:p>
        </w:tc>
        <w:tc>
          <w:tcPr>
            <w:tcW w:w="1181" w:type="dxa"/>
            <w:gridSpan w:val="2"/>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24</w:t>
            </w:r>
          </w:p>
        </w:tc>
        <w:tc>
          <w:tcPr>
            <w:tcW w:w="1051"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2</w:t>
            </w:r>
          </w:p>
        </w:tc>
        <w:tc>
          <w:tcPr>
            <w:tcW w:w="920"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c>
          <w:tcPr>
            <w:tcW w:w="919" w:type="dxa"/>
            <w:shd w:val="clear" w:color="auto" w:fill="auto"/>
          </w:tcPr>
          <w:p w:rsidR="004D468B" w:rsidRPr="00B55598" w:rsidRDefault="004D468B" w:rsidP="00A760AB">
            <w:pPr>
              <w:spacing w:after="0" w:line="240" w:lineRule="auto"/>
              <w:jc w:val="both"/>
              <w:rPr>
                <w:rFonts w:ascii="Times New Roman" w:hAnsi="Times New Roman" w:cs="Times New Roman"/>
                <w:sz w:val="24"/>
                <w:szCs w:val="24"/>
              </w:rPr>
            </w:pPr>
            <w:r w:rsidRPr="00B55598">
              <w:rPr>
                <w:rFonts w:ascii="Times New Roman" w:hAnsi="Times New Roman" w:cs="Times New Roman"/>
                <w:sz w:val="24"/>
                <w:szCs w:val="24"/>
              </w:rPr>
              <w:t>0</w:t>
            </w:r>
          </w:p>
        </w:tc>
      </w:tr>
      <w:tr w:rsidR="004D468B" w:rsidRPr="00B55598" w:rsidTr="00C91B48">
        <w:tblPrEx>
          <w:tblLook w:val="04A0"/>
        </w:tblPrEx>
        <w:trPr>
          <w:trHeight w:val="264"/>
        </w:trPr>
        <w:tc>
          <w:tcPr>
            <w:tcW w:w="435" w:type="dxa"/>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b/>
                <w:sz w:val="24"/>
                <w:szCs w:val="24"/>
              </w:rPr>
            </w:pPr>
            <w:r w:rsidRPr="00B55598">
              <w:rPr>
                <w:rFonts w:ascii="Times New Roman" w:eastAsia="Calibri" w:hAnsi="Times New Roman" w:cs="Times New Roman"/>
                <w:b/>
                <w:sz w:val="24"/>
                <w:szCs w:val="24"/>
              </w:rPr>
              <w:t>14</w:t>
            </w:r>
          </w:p>
        </w:tc>
        <w:tc>
          <w:tcPr>
            <w:tcW w:w="9415" w:type="dxa"/>
            <w:gridSpan w:val="8"/>
            <w:shd w:val="clear" w:color="auto" w:fill="auto"/>
          </w:tcPr>
          <w:p w:rsidR="004D468B" w:rsidRPr="00B55598" w:rsidRDefault="004D468B" w:rsidP="00A760AB">
            <w:pPr>
              <w:spacing w:after="0" w:line="276" w:lineRule="auto"/>
              <w:textAlignment w:val="baseline"/>
              <w:rPr>
                <w:rFonts w:ascii="Times New Roman" w:eastAsia="Calibri" w:hAnsi="Times New Roman" w:cs="Times New Roman"/>
                <w:b/>
                <w:sz w:val="24"/>
                <w:szCs w:val="24"/>
              </w:rPr>
            </w:pPr>
            <w:r w:rsidRPr="00B55598">
              <w:rPr>
                <w:rFonts w:ascii="Times New Roman" w:eastAsia="Calibri" w:hAnsi="Times New Roman" w:cs="Times New Roman"/>
                <w:b/>
                <w:sz w:val="24"/>
                <w:szCs w:val="24"/>
              </w:rPr>
              <w:t>Okulumuzun Olumlu (başarılı)  ve Olumsuz (başarısız) Yönlerine İlişkin Görüşleriniz.</w:t>
            </w:r>
          </w:p>
        </w:tc>
      </w:tr>
      <w:tr w:rsidR="004D468B" w:rsidRPr="00B55598" w:rsidTr="00C91B48">
        <w:tblPrEx>
          <w:tblLook w:val="04A0"/>
        </w:tblPrEx>
        <w:trPr>
          <w:trHeight w:val="251"/>
        </w:trPr>
        <w:tc>
          <w:tcPr>
            <w:tcW w:w="435" w:type="dxa"/>
            <w:vMerge w:val="restart"/>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394"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c>
          <w:tcPr>
            <w:tcW w:w="5647"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Olumlu (Başarılı) yönlerimiz</w:t>
            </w:r>
          </w:p>
        </w:tc>
        <w:tc>
          <w:tcPr>
            <w:tcW w:w="3374" w:type="dxa"/>
            <w:gridSpan w:val="4"/>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Olumsuz (başarısız) yönlerimiz</w:t>
            </w:r>
          </w:p>
        </w:tc>
      </w:tr>
      <w:tr w:rsidR="004D468B" w:rsidRPr="00B55598" w:rsidTr="00C91B48">
        <w:tblPrEx>
          <w:tblLook w:val="04A0"/>
        </w:tblPrEx>
        <w:trPr>
          <w:trHeight w:val="251"/>
        </w:trPr>
        <w:tc>
          <w:tcPr>
            <w:tcW w:w="435"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394"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1</w:t>
            </w:r>
          </w:p>
        </w:tc>
        <w:tc>
          <w:tcPr>
            <w:tcW w:w="5647" w:type="dxa"/>
            <w:gridSpan w:val="3"/>
            <w:shd w:val="clear" w:color="auto" w:fill="auto"/>
          </w:tcPr>
          <w:p w:rsidR="004D468B" w:rsidRPr="00B55598" w:rsidRDefault="00670214"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 xml:space="preserve">Okul güvenliğinin olması </w:t>
            </w:r>
          </w:p>
        </w:tc>
        <w:tc>
          <w:tcPr>
            <w:tcW w:w="3374" w:type="dxa"/>
            <w:gridSpan w:val="4"/>
            <w:shd w:val="clear" w:color="auto" w:fill="auto"/>
          </w:tcPr>
          <w:p w:rsidR="004D468B" w:rsidRPr="00B55598" w:rsidRDefault="00670214"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Hafta sonu kursları yapılmamakta.</w:t>
            </w:r>
          </w:p>
        </w:tc>
      </w:tr>
      <w:tr w:rsidR="004D468B" w:rsidRPr="00B55598" w:rsidTr="00C91B48">
        <w:tblPrEx>
          <w:tblLook w:val="04A0"/>
        </w:tblPrEx>
        <w:trPr>
          <w:trHeight w:val="264"/>
        </w:trPr>
        <w:tc>
          <w:tcPr>
            <w:tcW w:w="435"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394"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2</w:t>
            </w:r>
          </w:p>
        </w:tc>
        <w:tc>
          <w:tcPr>
            <w:tcW w:w="5647"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Okuma projeleri yapılmakta.</w:t>
            </w:r>
          </w:p>
        </w:tc>
        <w:tc>
          <w:tcPr>
            <w:tcW w:w="3374" w:type="dxa"/>
            <w:gridSpan w:val="4"/>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r>
      <w:tr w:rsidR="004D468B" w:rsidRPr="00B55598" w:rsidTr="00C91B48">
        <w:tblPrEx>
          <w:tblLook w:val="04A0"/>
        </w:tblPrEx>
        <w:trPr>
          <w:trHeight w:val="264"/>
        </w:trPr>
        <w:tc>
          <w:tcPr>
            <w:tcW w:w="435" w:type="dxa"/>
            <w:vMerge/>
            <w:shd w:val="clear" w:color="auto" w:fill="auto"/>
            <w:vAlign w:val="center"/>
          </w:tcPr>
          <w:p w:rsidR="004D468B" w:rsidRPr="00B55598" w:rsidRDefault="004D468B" w:rsidP="00A760AB">
            <w:pPr>
              <w:spacing w:after="0" w:line="240" w:lineRule="auto"/>
              <w:jc w:val="center"/>
              <w:rPr>
                <w:rFonts w:ascii="Times New Roman" w:eastAsia="Calibri" w:hAnsi="Times New Roman" w:cs="Times New Roman"/>
                <w:sz w:val="24"/>
                <w:szCs w:val="24"/>
              </w:rPr>
            </w:pPr>
          </w:p>
        </w:tc>
        <w:tc>
          <w:tcPr>
            <w:tcW w:w="394" w:type="dxa"/>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3</w:t>
            </w:r>
          </w:p>
        </w:tc>
        <w:tc>
          <w:tcPr>
            <w:tcW w:w="5647" w:type="dxa"/>
            <w:gridSpan w:val="3"/>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r w:rsidRPr="00B55598">
              <w:rPr>
                <w:rFonts w:ascii="Times New Roman" w:eastAsia="Calibri" w:hAnsi="Times New Roman" w:cs="Times New Roman"/>
                <w:sz w:val="24"/>
                <w:szCs w:val="24"/>
              </w:rPr>
              <w:t>Okul temiz olması.</w:t>
            </w:r>
          </w:p>
        </w:tc>
        <w:tc>
          <w:tcPr>
            <w:tcW w:w="3374" w:type="dxa"/>
            <w:gridSpan w:val="4"/>
            <w:shd w:val="clear" w:color="auto" w:fill="auto"/>
          </w:tcPr>
          <w:p w:rsidR="004D468B" w:rsidRPr="00B55598" w:rsidRDefault="004D468B" w:rsidP="00A760AB">
            <w:pPr>
              <w:spacing w:after="0" w:line="240" w:lineRule="auto"/>
              <w:rPr>
                <w:rFonts w:ascii="Times New Roman" w:eastAsia="Calibri" w:hAnsi="Times New Roman" w:cs="Times New Roman"/>
                <w:sz w:val="24"/>
                <w:szCs w:val="24"/>
              </w:rPr>
            </w:pPr>
          </w:p>
        </w:tc>
      </w:tr>
    </w:tbl>
    <w:p w:rsidR="00272413" w:rsidRPr="00B55598" w:rsidRDefault="00272413" w:rsidP="00BD4E2F">
      <w:pPr>
        <w:pStyle w:val="ListeParagraf"/>
        <w:numPr>
          <w:ilvl w:val="1"/>
          <w:numId w:val="9"/>
        </w:numPr>
        <w:tabs>
          <w:tab w:val="left" w:pos="839"/>
        </w:tabs>
        <w:spacing w:before="280"/>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Okul/Kurum İçi Analiz</w:t>
      </w:r>
    </w:p>
    <w:p w:rsidR="00272413" w:rsidRPr="00B55598" w:rsidRDefault="00272413" w:rsidP="00272413">
      <w:pPr>
        <w:pStyle w:val="GvdeMetni"/>
        <w:spacing w:line="360" w:lineRule="auto"/>
        <w:ind w:left="118" w:right="393"/>
        <w:jc w:val="both"/>
        <w:rPr>
          <w:rFonts w:ascii="Times New Roman" w:hAnsi="Times New Roman" w:cs="Times New Roman"/>
          <w:lang w:val="tr-TR"/>
        </w:rPr>
      </w:pPr>
      <w:r w:rsidRPr="00B55598">
        <w:rPr>
          <w:rFonts w:ascii="Times New Roman" w:hAnsi="Times New Roman" w:cs="Times New Roman"/>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rsidR="00272413" w:rsidRPr="00B55598" w:rsidRDefault="00272413" w:rsidP="00272413">
      <w:pPr>
        <w:pStyle w:val="GvdeMetni"/>
        <w:spacing w:before="1" w:line="360" w:lineRule="auto"/>
        <w:ind w:left="118" w:right="393"/>
        <w:jc w:val="both"/>
        <w:rPr>
          <w:rFonts w:ascii="Times New Roman" w:hAnsi="Times New Roman" w:cs="Times New Roman"/>
          <w:lang w:val="tr-TR"/>
        </w:rPr>
      </w:pPr>
      <w:r w:rsidRPr="00B55598">
        <w:rPr>
          <w:rFonts w:ascii="Times New Roman" w:hAnsi="Times New Roman" w:cs="Times New Roman"/>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272413" w:rsidRPr="00B55598" w:rsidRDefault="00272413" w:rsidP="00272413">
      <w:pPr>
        <w:spacing w:before="2"/>
        <w:ind w:left="118"/>
        <w:jc w:val="both"/>
        <w:rPr>
          <w:rFonts w:ascii="Times New Roman" w:hAnsi="Times New Roman" w:cs="Times New Roman"/>
          <w:b/>
          <w:sz w:val="24"/>
          <w:szCs w:val="24"/>
        </w:rPr>
      </w:pPr>
      <w:r w:rsidRPr="00B55598">
        <w:rPr>
          <w:rFonts w:ascii="Times New Roman" w:hAnsi="Times New Roman" w:cs="Times New Roman"/>
          <w:b/>
          <w:sz w:val="24"/>
          <w:szCs w:val="24"/>
        </w:rPr>
        <w:t>Tablo 4.Okul/Kurum İçi Analiz İçerik Tablosu</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9"/>
        <w:gridCol w:w="1274"/>
        <w:gridCol w:w="2034"/>
        <w:gridCol w:w="594"/>
        <w:gridCol w:w="617"/>
      </w:tblGrid>
      <w:tr w:rsidR="00855D3A" w:rsidRPr="00B55598" w:rsidTr="00335DC2">
        <w:tc>
          <w:tcPr>
            <w:tcW w:w="3259" w:type="pct"/>
            <w:gridSpan w:val="2"/>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bCs/>
                <w:color w:val="000000"/>
                <w:sz w:val="24"/>
                <w:szCs w:val="24"/>
              </w:rPr>
              <w:t>Okul bölümleri</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Özel Alanlar</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Var</w:t>
            </w: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Yok</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Okul Kat Sayısı</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4</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Çok Amaçlı Salon</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Derslik Sayısı</w:t>
            </w:r>
          </w:p>
        </w:tc>
        <w:tc>
          <w:tcPr>
            <w:tcW w:w="739" w:type="pct"/>
            <w:shd w:val="clear" w:color="auto" w:fill="auto"/>
          </w:tcPr>
          <w:p w:rsidR="00855D3A" w:rsidRPr="00B55598" w:rsidRDefault="00D92724"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8</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Çok Amaçlı Saha</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Derslik Alanları (m2)</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50</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Kütüphane</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Kullanılan Derslik Sayısı</w:t>
            </w:r>
          </w:p>
        </w:tc>
        <w:tc>
          <w:tcPr>
            <w:tcW w:w="739" w:type="pct"/>
            <w:shd w:val="clear" w:color="auto" w:fill="auto"/>
          </w:tcPr>
          <w:p w:rsidR="00855D3A" w:rsidRPr="00B55598" w:rsidRDefault="001A340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5</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Fen Laboratuvarı</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Şube Sayısı</w:t>
            </w:r>
          </w:p>
        </w:tc>
        <w:tc>
          <w:tcPr>
            <w:tcW w:w="739" w:type="pct"/>
            <w:shd w:val="clear" w:color="auto" w:fill="auto"/>
          </w:tcPr>
          <w:p w:rsidR="00855D3A" w:rsidRPr="00B55598" w:rsidRDefault="001A340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5</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Bilgisayar Laboratuvarı</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İdari Odaların Alanı (m2)</w:t>
            </w:r>
          </w:p>
        </w:tc>
        <w:tc>
          <w:tcPr>
            <w:tcW w:w="739" w:type="pct"/>
            <w:shd w:val="clear" w:color="auto" w:fill="auto"/>
          </w:tcPr>
          <w:p w:rsidR="00855D3A" w:rsidRPr="00B55598" w:rsidRDefault="00D92724"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60</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bCs/>
                <w:color w:val="000000"/>
                <w:sz w:val="24"/>
                <w:szCs w:val="24"/>
              </w:rPr>
              <w:t>İş Atölyesi</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Öğretmenler Odası (m2)</w:t>
            </w:r>
          </w:p>
        </w:tc>
        <w:tc>
          <w:tcPr>
            <w:tcW w:w="739" w:type="pct"/>
            <w:shd w:val="clear" w:color="auto" w:fill="auto"/>
          </w:tcPr>
          <w:p w:rsidR="00855D3A" w:rsidRPr="00B55598" w:rsidRDefault="00D92724"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50</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Beceri Atölyesi</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Okul Oturum Alanı (m2)</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412</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Pansiyon</w:t>
            </w: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x</w:t>
            </w: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Okul Bahçesi (Açık Alan)(m2)</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1800</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Okul Kapalı Alan (m2)</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1648</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Sanatsal, bilimsel ve sportif amaçlı toplam alan (m</w:t>
            </w:r>
            <w:r w:rsidRPr="00B55598">
              <w:rPr>
                <w:rFonts w:ascii="Times New Roman" w:hAnsi="Times New Roman" w:cs="Times New Roman"/>
                <w:bCs/>
                <w:color w:val="000000"/>
                <w:sz w:val="24"/>
                <w:szCs w:val="24"/>
                <w:vertAlign w:val="superscript"/>
              </w:rPr>
              <w:t>2</w:t>
            </w:r>
            <w:r w:rsidRPr="00B55598">
              <w:rPr>
                <w:rFonts w:ascii="Times New Roman" w:hAnsi="Times New Roman" w:cs="Times New Roman"/>
                <w:bCs/>
                <w:color w:val="000000"/>
                <w:sz w:val="24"/>
                <w:szCs w:val="24"/>
              </w:rPr>
              <w:t>)</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750</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lastRenderedPageBreak/>
              <w:t>Kantin (m2)</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r w:rsidR="00855D3A" w:rsidRPr="00B55598" w:rsidTr="00335DC2">
        <w:tc>
          <w:tcPr>
            <w:tcW w:w="2520" w:type="pct"/>
            <w:shd w:val="clear" w:color="auto" w:fill="auto"/>
          </w:tcPr>
          <w:p w:rsidR="00855D3A" w:rsidRPr="00B55598" w:rsidRDefault="00855D3A" w:rsidP="00335DC2">
            <w:pPr>
              <w:tabs>
                <w:tab w:val="left" w:pos="426"/>
              </w:tabs>
              <w:spacing w:after="0"/>
              <w:jc w:val="both"/>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Tuvalet Sayısı</w:t>
            </w:r>
          </w:p>
        </w:tc>
        <w:tc>
          <w:tcPr>
            <w:tcW w:w="739"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11</w:t>
            </w:r>
          </w:p>
        </w:tc>
        <w:tc>
          <w:tcPr>
            <w:tcW w:w="1161" w:type="pct"/>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p>
        </w:tc>
        <w:tc>
          <w:tcPr>
            <w:tcW w:w="317"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c>
          <w:tcPr>
            <w:tcW w:w="263" w:type="pct"/>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p>
        </w:tc>
      </w:tr>
    </w:tbl>
    <w:p w:rsidR="00855D3A" w:rsidRDefault="00855D3A" w:rsidP="00272413">
      <w:pPr>
        <w:spacing w:before="2"/>
        <w:ind w:left="118"/>
        <w:jc w:val="both"/>
        <w:rPr>
          <w:rFonts w:ascii="Times New Roman" w:hAnsi="Times New Roman" w:cs="Times New Roman"/>
          <w:b/>
          <w:sz w:val="24"/>
          <w:szCs w:val="24"/>
        </w:rPr>
      </w:pPr>
    </w:p>
    <w:p w:rsidR="00A7506B" w:rsidRDefault="00A7506B" w:rsidP="00272413">
      <w:pPr>
        <w:spacing w:before="2"/>
        <w:ind w:left="118"/>
        <w:jc w:val="both"/>
        <w:rPr>
          <w:rFonts w:ascii="Times New Roman" w:hAnsi="Times New Roman" w:cs="Times New Roman"/>
          <w:b/>
          <w:sz w:val="24"/>
          <w:szCs w:val="24"/>
        </w:rPr>
      </w:pPr>
    </w:p>
    <w:p w:rsidR="00A7506B" w:rsidRDefault="00A7506B" w:rsidP="00272413">
      <w:pPr>
        <w:spacing w:before="2"/>
        <w:ind w:left="118"/>
        <w:jc w:val="both"/>
        <w:rPr>
          <w:rFonts w:ascii="Times New Roman" w:hAnsi="Times New Roman" w:cs="Times New Roman"/>
          <w:b/>
          <w:sz w:val="24"/>
          <w:szCs w:val="24"/>
        </w:rPr>
      </w:pPr>
    </w:p>
    <w:p w:rsidR="00A7506B" w:rsidRDefault="00A7506B" w:rsidP="00272413">
      <w:pPr>
        <w:spacing w:before="2"/>
        <w:ind w:left="118"/>
        <w:jc w:val="both"/>
        <w:rPr>
          <w:rFonts w:ascii="Times New Roman" w:hAnsi="Times New Roman" w:cs="Times New Roman"/>
          <w:b/>
          <w:sz w:val="24"/>
          <w:szCs w:val="24"/>
        </w:rPr>
      </w:pPr>
    </w:p>
    <w:p w:rsidR="00A7506B" w:rsidRDefault="00A7506B" w:rsidP="00272413">
      <w:pPr>
        <w:spacing w:before="2"/>
        <w:ind w:left="118"/>
        <w:jc w:val="both"/>
        <w:rPr>
          <w:rFonts w:ascii="Times New Roman" w:hAnsi="Times New Roman" w:cs="Times New Roman"/>
          <w:b/>
          <w:sz w:val="24"/>
          <w:szCs w:val="24"/>
        </w:rPr>
      </w:pPr>
    </w:p>
    <w:p w:rsidR="00A7506B" w:rsidRPr="00B55598" w:rsidRDefault="00A7506B" w:rsidP="00272413">
      <w:pPr>
        <w:spacing w:before="2"/>
        <w:ind w:left="118"/>
        <w:jc w:val="both"/>
        <w:rPr>
          <w:rFonts w:ascii="Times New Roman" w:hAnsi="Times New Roman" w:cs="Times New Roman"/>
          <w:b/>
          <w:sz w:val="24"/>
          <w:szCs w:val="24"/>
        </w:rPr>
      </w:pPr>
    </w:p>
    <w:p w:rsidR="00855D3A" w:rsidRPr="00B55598" w:rsidRDefault="004E11F8" w:rsidP="004E11F8">
      <w:pPr>
        <w:rPr>
          <w:rFonts w:ascii="Times New Roman" w:hAnsi="Times New Roman" w:cs="Times New Roman"/>
          <w:b/>
          <w:sz w:val="24"/>
          <w:szCs w:val="24"/>
        </w:rPr>
      </w:pPr>
      <w:r w:rsidRPr="00B55598">
        <w:rPr>
          <w:rFonts w:ascii="Times New Roman" w:hAnsi="Times New Roman" w:cs="Times New Roman"/>
          <w:b/>
          <w:sz w:val="24"/>
          <w:szCs w:val="24"/>
        </w:rPr>
        <w:t>Öğrenci Sayıları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3"/>
        <w:gridCol w:w="1157"/>
        <w:gridCol w:w="1286"/>
        <w:gridCol w:w="1839"/>
      </w:tblGrid>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SINIFI</w:t>
            </w:r>
          </w:p>
        </w:tc>
        <w:tc>
          <w:tcPr>
            <w:tcW w:w="1157"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Kız</w:t>
            </w:r>
          </w:p>
        </w:tc>
        <w:tc>
          <w:tcPr>
            <w:tcW w:w="1286"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Erkek</w:t>
            </w:r>
          </w:p>
        </w:tc>
        <w:tc>
          <w:tcPr>
            <w:tcW w:w="1839" w:type="dxa"/>
            <w:tcBorders>
              <w:right w:val="single" w:sz="12" w:space="0" w:color="auto"/>
            </w:tcBorders>
            <w:shd w:val="clear" w:color="auto" w:fill="auto"/>
          </w:tcPr>
          <w:p w:rsidR="00855D3A" w:rsidRPr="00B55598" w:rsidRDefault="00855D3A" w:rsidP="00335DC2">
            <w:pPr>
              <w:tabs>
                <w:tab w:val="left" w:pos="426"/>
              </w:tabs>
              <w:spacing w:after="0"/>
              <w:jc w:val="both"/>
              <w:rPr>
                <w:rFonts w:ascii="Times New Roman" w:hAnsi="Times New Roman" w:cs="Times New Roman"/>
                <w:b/>
                <w:sz w:val="24"/>
                <w:szCs w:val="24"/>
              </w:rPr>
            </w:pPr>
            <w:r w:rsidRPr="00B55598">
              <w:rPr>
                <w:rFonts w:ascii="Times New Roman" w:hAnsi="Times New Roman" w:cs="Times New Roman"/>
                <w:b/>
                <w:sz w:val="24"/>
                <w:szCs w:val="24"/>
              </w:rPr>
              <w:t>Toplam</w:t>
            </w:r>
          </w:p>
        </w:tc>
      </w:tr>
      <w:tr w:rsidR="00855D3A" w:rsidRPr="00B55598" w:rsidTr="00855D3A">
        <w:trPr>
          <w:trHeight w:val="276"/>
        </w:trPr>
        <w:tc>
          <w:tcPr>
            <w:tcW w:w="2293" w:type="dxa"/>
            <w:shd w:val="clear" w:color="auto" w:fill="auto"/>
          </w:tcPr>
          <w:p w:rsidR="00855D3A" w:rsidRPr="00A7506B" w:rsidRDefault="00855D3A" w:rsidP="00335DC2">
            <w:pPr>
              <w:tabs>
                <w:tab w:val="left" w:pos="426"/>
              </w:tabs>
              <w:spacing w:after="0"/>
              <w:jc w:val="both"/>
              <w:rPr>
                <w:rFonts w:ascii="Times New Roman" w:hAnsi="Times New Roman" w:cs="Times New Roman"/>
                <w:sz w:val="24"/>
                <w:szCs w:val="24"/>
              </w:rPr>
            </w:pPr>
            <w:r w:rsidRPr="00A7506B">
              <w:rPr>
                <w:rFonts w:ascii="Times New Roman" w:hAnsi="Times New Roman" w:cs="Times New Roman"/>
                <w:sz w:val="24"/>
                <w:szCs w:val="24"/>
              </w:rPr>
              <w:t>Anasınıfı</w:t>
            </w:r>
          </w:p>
        </w:tc>
        <w:tc>
          <w:tcPr>
            <w:tcW w:w="1157" w:type="dxa"/>
            <w:shd w:val="clear" w:color="auto" w:fill="auto"/>
          </w:tcPr>
          <w:p w:rsidR="00855D3A" w:rsidRPr="00A7506B" w:rsidRDefault="008D21DF"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86" w:type="dxa"/>
            <w:shd w:val="clear" w:color="auto" w:fill="auto"/>
          </w:tcPr>
          <w:p w:rsidR="00855D3A" w:rsidRPr="00A7506B" w:rsidRDefault="008D21DF" w:rsidP="00335DC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1839" w:type="dxa"/>
            <w:tcBorders>
              <w:right w:val="single" w:sz="12" w:space="0" w:color="auto"/>
            </w:tcBorders>
            <w:shd w:val="clear" w:color="auto" w:fill="auto"/>
          </w:tcPr>
          <w:p w:rsidR="00855D3A" w:rsidRPr="00A7506B" w:rsidRDefault="00A7506B" w:rsidP="00335DC2">
            <w:pPr>
              <w:tabs>
                <w:tab w:val="left" w:pos="426"/>
              </w:tabs>
              <w:spacing w:after="0"/>
              <w:jc w:val="both"/>
              <w:rPr>
                <w:rFonts w:ascii="Times New Roman" w:hAnsi="Times New Roman" w:cs="Times New Roman"/>
                <w:sz w:val="24"/>
                <w:szCs w:val="24"/>
              </w:rPr>
            </w:pPr>
            <w:r w:rsidRPr="00A7506B">
              <w:rPr>
                <w:rFonts w:ascii="Times New Roman" w:hAnsi="Times New Roman" w:cs="Times New Roman"/>
                <w:sz w:val="24"/>
                <w:szCs w:val="24"/>
              </w:rPr>
              <w:t>8</w:t>
            </w:r>
          </w:p>
        </w:tc>
      </w:tr>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5-A</w:t>
            </w:r>
          </w:p>
        </w:tc>
        <w:tc>
          <w:tcPr>
            <w:tcW w:w="1157"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8</w:t>
            </w:r>
          </w:p>
        </w:tc>
        <w:tc>
          <w:tcPr>
            <w:tcW w:w="1286"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3</w:t>
            </w:r>
          </w:p>
        </w:tc>
        <w:tc>
          <w:tcPr>
            <w:tcW w:w="1839" w:type="dxa"/>
            <w:tcBorders>
              <w:right w:val="single" w:sz="12" w:space="0" w:color="auto"/>
            </w:tcBorders>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w:t>
            </w:r>
            <w:r w:rsidR="00E6694F" w:rsidRPr="00B55598">
              <w:rPr>
                <w:rFonts w:ascii="Times New Roman" w:hAnsi="Times New Roman" w:cs="Times New Roman"/>
                <w:sz w:val="24"/>
                <w:szCs w:val="24"/>
              </w:rPr>
              <w:t>1</w:t>
            </w:r>
          </w:p>
        </w:tc>
      </w:tr>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6-A</w:t>
            </w:r>
          </w:p>
        </w:tc>
        <w:tc>
          <w:tcPr>
            <w:tcW w:w="1157"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4</w:t>
            </w:r>
          </w:p>
        </w:tc>
        <w:tc>
          <w:tcPr>
            <w:tcW w:w="1286"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8</w:t>
            </w:r>
          </w:p>
        </w:tc>
        <w:tc>
          <w:tcPr>
            <w:tcW w:w="1839" w:type="dxa"/>
            <w:tcBorders>
              <w:right w:val="single" w:sz="12" w:space="0" w:color="auto"/>
            </w:tcBorders>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12</w:t>
            </w:r>
          </w:p>
        </w:tc>
      </w:tr>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7-A</w:t>
            </w:r>
          </w:p>
        </w:tc>
        <w:tc>
          <w:tcPr>
            <w:tcW w:w="1157" w:type="dxa"/>
            <w:shd w:val="clear" w:color="auto" w:fill="auto"/>
          </w:tcPr>
          <w:p w:rsidR="00855D3A" w:rsidRPr="00B55598" w:rsidRDefault="00E6694F" w:rsidP="00E6694F">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8</w:t>
            </w:r>
          </w:p>
        </w:tc>
        <w:tc>
          <w:tcPr>
            <w:tcW w:w="1286"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839" w:type="dxa"/>
            <w:tcBorders>
              <w:right w:val="single" w:sz="12" w:space="0" w:color="auto"/>
            </w:tcBorders>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18</w:t>
            </w:r>
          </w:p>
        </w:tc>
      </w:tr>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8-A</w:t>
            </w:r>
          </w:p>
        </w:tc>
        <w:tc>
          <w:tcPr>
            <w:tcW w:w="1157"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10</w:t>
            </w:r>
          </w:p>
        </w:tc>
        <w:tc>
          <w:tcPr>
            <w:tcW w:w="1286"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12</w:t>
            </w:r>
          </w:p>
        </w:tc>
        <w:tc>
          <w:tcPr>
            <w:tcW w:w="1839" w:type="dxa"/>
            <w:tcBorders>
              <w:right w:val="single" w:sz="12" w:space="0" w:color="auto"/>
            </w:tcBorders>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22</w:t>
            </w:r>
          </w:p>
        </w:tc>
      </w:tr>
      <w:tr w:rsidR="00855D3A" w:rsidRPr="00B55598" w:rsidTr="00855D3A">
        <w:trPr>
          <w:trHeight w:val="276"/>
        </w:trPr>
        <w:tc>
          <w:tcPr>
            <w:tcW w:w="2293" w:type="dxa"/>
            <w:shd w:val="clear" w:color="auto" w:fill="auto"/>
          </w:tcPr>
          <w:p w:rsidR="00855D3A" w:rsidRPr="00B55598" w:rsidRDefault="00855D3A"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GENEL TOPLAM</w:t>
            </w:r>
          </w:p>
        </w:tc>
        <w:tc>
          <w:tcPr>
            <w:tcW w:w="1157"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35</w:t>
            </w:r>
          </w:p>
        </w:tc>
        <w:tc>
          <w:tcPr>
            <w:tcW w:w="1286" w:type="dxa"/>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40</w:t>
            </w:r>
          </w:p>
        </w:tc>
        <w:tc>
          <w:tcPr>
            <w:tcW w:w="1839" w:type="dxa"/>
            <w:tcBorders>
              <w:right w:val="single" w:sz="12" w:space="0" w:color="auto"/>
            </w:tcBorders>
            <w:shd w:val="clear" w:color="auto" w:fill="auto"/>
          </w:tcPr>
          <w:p w:rsidR="00855D3A" w:rsidRPr="00B55598" w:rsidRDefault="00E6694F" w:rsidP="00335DC2">
            <w:pPr>
              <w:tabs>
                <w:tab w:val="left" w:pos="426"/>
              </w:tabs>
              <w:spacing w:after="0"/>
              <w:jc w:val="both"/>
              <w:rPr>
                <w:rFonts w:ascii="Times New Roman" w:hAnsi="Times New Roman" w:cs="Times New Roman"/>
                <w:sz w:val="24"/>
                <w:szCs w:val="24"/>
              </w:rPr>
            </w:pPr>
            <w:r w:rsidRPr="00B55598">
              <w:rPr>
                <w:rFonts w:ascii="Times New Roman" w:hAnsi="Times New Roman" w:cs="Times New Roman"/>
                <w:sz w:val="24"/>
                <w:szCs w:val="24"/>
              </w:rPr>
              <w:t>75</w:t>
            </w:r>
          </w:p>
        </w:tc>
      </w:tr>
    </w:tbl>
    <w:p w:rsidR="00A7506B" w:rsidRDefault="00A7506B" w:rsidP="004E11F8">
      <w:pPr>
        <w:rPr>
          <w:rFonts w:ascii="Times New Roman" w:hAnsi="Times New Roman" w:cs="Times New Roman"/>
          <w:b/>
          <w:sz w:val="24"/>
          <w:szCs w:val="24"/>
        </w:rPr>
      </w:pPr>
    </w:p>
    <w:p w:rsidR="004E11F8" w:rsidRPr="00B55598" w:rsidRDefault="004E11F8" w:rsidP="004E11F8">
      <w:pPr>
        <w:rPr>
          <w:rFonts w:ascii="Times New Roman" w:hAnsi="Times New Roman" w:cs="Times New Roman"/>
          <w:b/>
          <w:sz w:val="24"/>
          <w:szCs w:val="24"/>
        </w:rPr>
      </w:pPr>
      <w:r w:rsidRPr="00B55598">
        <w:rPr>
          <w:rFonts w:ascii="Times New Roman" w:hAnsi="Times New Roman" w:cs="Times New Roman"/>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1563"/>
        <w:gridCol w:w="3126"/>
        <w:gridCol w:w="1564"/>
      </w:tblGrid>
      <w:tr w:rsidR="004E11F8" w:rsidRPr="00B55598" w:rsidTr="00335DC2">
        <w:trPr>
          <w:trHeight w:val="489"/>
        </w:trPr>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Akıllı Tahta Sayısı</w:t>
            </w:r>
          </w:p>
        </w:tc>
        <w:tc>
          <w:tcPr>
            <w:tcW w:w="1563"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10</w:t>
            </w:r>
          </w:p>
        </w:tc>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TV Sayısı</w:t>
            </w:r>
          </w:p>
        </w:tc>
        <w:tc>
          <w:tcPr>
            <w:tcW w:w="1564"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0</w:t>
            </w:r>
          </w:p>
        </w:tc>
      </w:tr>
      <w:tr w:rsidR="004E11F8" w:rsidRPr="00B55598" w:rsidTr="00335DC2">
        <w:trPr>
          <w:trHeight w:val="489"/>
        </w:trPr>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Masaüstü Bilgisayar Sayısı</w:t>
            </w:r>
          </w:p>
        </w:tc>
        <w:tc>
          <w:tcPr>
            <w:tcW w:w="1563" w:type="dxa"/>
            <w:shd w:val="clear" w:color="auto" w:fill="auto"/>
          </w:tcPr>
          <w:p w:rsidR="004E11F8" w:rsidRPr="00B55598" w:rsidRDefault="00522E5F" w:rsidP="00335DC2">
            <w:pPr>
              <w:rPr>
                <w:rFonts w:ascii="Times New Roman" w:hAnsi="Times New Roman" w:cs="Times New Roman"/>
                <w:color w:val="FF0000"/>
                <w:sz w:val="24"/>
                <w:szCs w:val="24"/>
              </w:rPr>
            </w:pPr>
            <w:r w:rsidRPr="00B55598">
              <w:rPr>
                <w:rFonts w:ascii="Times New Roman" w:hAnsi="Times New Roman" w:cs="Times New Roman"/>
                <w:sz w:val="24"/>
                <w:szCs w:val="24"/>
              </w:rPr>
              <w:t>18</w:t>
            </w:r>
          </w:p>
        </w:tc>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Yazıcı Sayısı</w:t>
            </w:r>
          </w:p>
        </w:tc>
        <w:tc>
          <w:tcPr>
            <w:tcW w:w="1564"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2</w:t>
            </w:r>
          </w:p>
        </w:tc>
      </w:tr>
      <w:tr w:rsidR="004E11F8" w:rsidRPr="00B55598" w:rsidTr="00335DC2">
        <w:trPr>
          <w:trHeight w:val="489"/>
        </w:trPr>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Taşınabilir Bilgisayar Sayısı</w:t>
            </w:r>
          </w:p>
        </w:tc>
        <w:tc>
          <w:tcPr>
            <w:tcW w:w="1563"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Fotokopi Makinası Sayısı</w:t>
            </w:r>
          </w:p>
        </w:tc>
        <w:tc>
          <w:tcPr>
            <w:tcW w:w="1564"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w:t>
            </w:r>
          </w:p>
        </w:tc>
      </w:tr>
      <w:tr w:rsidR="004E11F8" w:rsidRPr="00B55598" w:rsidTr="00335DC2">
        <w:trPr>
          <w:trHeight w:val="489"/>
        </w:trPr>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Projeksiyon Sayısı</w:t>
            </w:r>
          </w:p>
        </w:tc>
        <w:tc>
          <w:tcPr>
            <w:tcW w:w="1563"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İnternet Bağlantı Hızı</w:t>
            </w:r>
          </w:p>
        </w:tc>
        <w:tc>
          <w:tcPr>
            <w:tcW w:w="1564"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150mb</w:t>
            </w:r>
          </w:p>
        </w:tc>
      </w:tr>
      <w:tr w:rsidR="004E11F8" w:rsidRPr="00B55598" w:rsidTr="00335DC2">
        <w:trPr>
          <w:trHeight w:val="507"/>
        </w:trPr>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Çok Fonksiyonlu yazıcı Sayısı</w:t>
            </w:r>
          </w:p>
        </w:tc>
        <w:tc>
          <w:tcPr>
            <w:tcW w:w="1563"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3126"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Tarayıcı</w:t>
            </w:r>
          </w:p>
        </w:tc>
        <w:tc>
          <w:tcPr>
            <w:tcW w:w="1564"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1</w:t>
            </w:r>
          </w:p>
        </w:tc>
      </w:tr>
    </w:tbl>
    <w:p w:rsidR="00855D3A" w:rsidRPr="00B55598" w:rsidRDefault="00855D3A" w:rsidP="00AB24F8">
      <w:pPr>
        <w:spacing w:before="2"/>
        <w:jc w:val="both"/>
        <w:rPr>
          <w:rFonts w:ascii="Times New Roman" w:hAnsi="Times New Roman" w:cs="Times New Roman"/>
          <w:b/>
          <w:sz w:val="24"/>
          <w:szCs w:val="24"/>
        </w:rPr>
      </w:pPr>
    </w:p>
    <w:p w:rsidR="00272413" w:rsidRPr="00B55598" w:rsidRDefault="00272413" w:rsidP="003B1EB4">
      <w:pPr>
        <w:pStyle w:val="Balk4"/>
        <w:keepNext w:val="0"/>
        <w:keepLines w:val="0"/>
        <w:widowControl w:val="0"/>
        <w:numPr>
          <w:ilvl w:val="2"/>
          <w:numId w:val="5"/>
        </w:numPr>
        <w:tabs>
          <w:tab w:val="left" w:pos="872"/>
        </w:tabs>
        <w:autoSpaceDE w:val="0"/>
        <w:autoSpaceDN w:val="0"/>
        <w:spacing w:before="78" w:line="240" w:lineRule="auto"/>
        <w:ind w:left="851" w:hanging="851"/>
        <w:rPr>
          <w:rFonts w:ascii="Times New Roman" w:eastAsia="Cambria" w:hAnsi="Times New Roman" w:cs="Times New Roman"/>
          <w:b/>
          <w:bCs/>
          <w:i w:val="0"/>
          <w:iCs w:val="0"/>
          <w:color w:val="auto"/>
          <w:spacing w:val="-6"/>
          <w:kern w:val="0"/>
          <w:sz w:val="24"/>
          <w:szCs w:val="24"/>
        </w:rPr>
      </w:pPr>
      <w:r w:rsidRPr="00B55598">
        <w:rPr>
          <w:rFonts w:ascii="Times New Roman" w:eastAsia="Cambria" w:hAnsi="Times New Roman" w:cs="Times New Roman"/>
          <w:b/>
          <w:bCs/>
          <w:i w:val="0"/>
          <w:iCs w:val="0"/>
          <w:color w:val="auto"/>
          <w:spacing w:val="-6"/>
          <w:kern w:val="0"/>
          <w:sz w:val="24"/>
          <w:szCs w:val="24"/>
        </w:rPr>
        <w:t>İnsan Kaynakları</w:t>
      </w:r>
    </w:p>
    <w:p w:rsidR="004E11F8" w:rsidRPr="00B55598" w:rsidRDefault="004E11F8" w:rsidP="004E11F8">
      <w:pPr>
        <w:pStyle w:val="Balk3"/>
        <w:rPr>
          <w:rFonts w:ascii="Times New Roman" w:hAnsi="Times New Roman" w:cs="Times New Roman"/>
        </w:rPr>
      </w:pPr>
      <w:r w:rsidRPr="00B55598">
        <w:rPr>
          <w:rFonts w:ascii="Times New Roman" w:hAnsi="Times New Roman" w:cs="Times New Roman"/>
        </w:rPr>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9"/>
        <w:gridCol w:w="1578"/>
        <w:gridCol w:w="1578"/>
        <w:gridCol w:w="1601"/>
      </w:tblGrid>
      <w:tr w:rsidR="004E11F8" w:rsidRPr="00B55598" w:rsidTr="00C91B48">
        <w:trPr>
          <w:trHeight w:val="464"/>
        </w:trPr>
        <w:tc>
          <w:tcPr>
            <w:tcW w:w="4529"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Çalışanlar</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Erkek</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Kadın</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Toplam</w:t>
            </w:r>
          </w:p>
        </w:tc>
      </w:tr>
      <w:tr w:rsidR="004E11F8" w:rsidRPr="00B55598" w:rsidTr="00C91B48">
        <w:trPr>
          <w:trHeight w:val="449"/>
        </w:trPr>
        <w:tc>
          <w:tcPr>
            <w:tcW w:w="4529" w:type="dxa"/>
            <w:shd w:val="clear" w:color="auto" w:fill="auto"/>
          </w:tcPr>
          <w:p w:rsidR="004E11F8" w:rsidRPr="00B55598" w:rsidRDefault="004E11F8" w:rsidP="004E11F8">
            <w:pPr>
              <w:rPr>
                <w:rFonts w:ascii="Times New Roman" w:hAnsi="Times New Roman" w:cs="Times New Roman"/>
                <w:sz w:val="24"/>
                <w:szCs w:val="24"/>
              </w:rPr>
            </w:pPr>
            <w:r w:rsidRPr="00B55598">
              <w:rPr>
                <w:rFonts w:ascii="Times New Roman" w:hAnsi="Times New Roman" w:cs="Times New Roman"/>
                <w:sz w:val="24"/>
                <w:szCs w:val="24"/>
              </w:rPr>
              <w:t xml:space="preserve">Okul Müdürü </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r>
      <w:tr w:rsidR="004E11F8" w:rsidRPr="00B55598" w:rsidTr="00C91B48">
        <w:trPr>
          <w:trHeight w:val="210"/>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Müdür Yardımcısı</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r>
      <w:tr w:rsidR="004E11F8" w:rsidRPr="00B55598" w:rsidTr="00C91B48">
        <w:trPr>
          <w:trHeight w:val="436"/>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Ana Sınıfı Öğretmeni</w:t>
            </w:r>
          </w:p>
        </w:tc>
        <w:tc>
          <w:tcPr>
            <w:tcW w:w="1578" w:type="dxa"/>
            <w:shd w:val="clear" w:color="auto" w:fill="auto"/>
          </w:tcPr>
          <w:p w:rsidR="004E11F8" w:rsidRPr="00B55598" w:rsidRDefault="004E11F8" w:rsidP="00335DC2">
            <w:pPr>
              <w:rPr>
                <w:rFonts w:ascii="Times New Roman" w:hAnsi="Times New Roman" w:cs="Times New Roman"/>
                <w:b/>
                <w:sz w:val="24"/>
                <w:szCs w:val="24"/>
              </w:rPr>
            </w:pP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r>
      <w:tr w:rsidR="004E11F8" w:rsidRPr="00B55598" w:rsidTr="00C91B48">
        <w:trPr>
          <w:trHeight w:val="449"/>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Branş Öğretmeni</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3</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5</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8</w:t>
            </w:r>
          </w:p>
        </w:tc>
      </w:tr>
      <w:tr w:rsidR="004E11F8" w:rsidRPr="00B55598" w:rsidTr="00C91B48">
        <w:trPr>
          <w:trHeight w:val="449"/>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Rehber Öğretmen</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r>
      <w:tr w:rsidR="004E11F8" w:rsidRPr="00B55598" w:rsidTr="00C91B48">
        <w:trPr>
          <w:trHeight w:val="464"/>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İdari Personel</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r>
      <w:tr w:rsidR="004E11F8" w:rsidRPr="00B55598" w:rsidTr="00C91B48">
        <w:trPr>
          <w:trHeight w:val="449"/>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lastRenderedPageBreak/>
              <w:t>Yardımcı Personel</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2</w:t>
            </w:r>
          </w:p>
        </w:tc>
      </w:tr>
      <w:tr w:rsidR="004E11F8" w:rsidRPr="00B55598" w:rsidTr="00C91B48">
        <w:trPr>
          <w:trHeight w:val="449"/>
        </w:trPr>
        <w:tc>
          <w:tcPr>
            <w:tcW w:w="4529" w:type="dxa"/>
            <w:shd w:val="clear" w:color="auto" w:fill="auto"/>
          </w:tcPr>
          <w:p w:rsidR="004E11F8" w:rsidRPr="00B55598" w:rsidRDefault="004E11F8" w:rsidP="00335DC2">
            <w:pPr>
              <w:rPr>
                <w:rFonts w:ascii="Times New Roman" w:hAnsi="Times New Roman" w:cs="Times New Roman"/>
                <w:sz w:val="24"/>
                <w:szCs w:val="24"/>
              </w:rPr>
            </w:pPr>
            <w:r w:rsidRPr="00B55598">
              <w:rPr>
                <w:rFonts w:ascii="Times New Roman" w:hAnsi="Times New Roman" w:cs="Times New Roman"/>
                <w:sz w:val="24"/>
                <w:szCs w:val="24"/>
              </w:rPr>
              <w:t>Güvenlik Personeli</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0</w:t>
            </w:r>
          </w:p>
        </w:tc>
      </w:tr>
      <w:tr w:rsidR="004E11F8" w:rsidRPr="00B55598" w:rsidTr="00C91B48">
        <w:trPr>
          <w:trHeight w:val="464"/>
        </w:trPr>
        <w:tc>
          <w:tcPr>
            <w:tcW w:w="4529" w:type="dxa"/>
            <w:shd w:val="clear" w:color="auto" w:fill="auto"/>
          </w:tcPr>
          <w:p w:rsidR="004E11F8" w:rsidRPr="00B55598" w:rsidRDefault="004E11F8" w:rsidP="00335DC2">
            <w:pPr>
              <w:jc w:val="right"/>
              <w:rPr>
                <w:rFonts w:ascii="Times New Roman" w:hAnsi="Times New Roman" w:cs="Times New Roman"/>
                <w:b/>
                <w:sz w:val="24"/>
                <w:szCs w:val="24"/>
              </w:rPr>
            </w:pPr>
            <w:r w:rsidRPr="00B55598">
              <w:rPr>
                <w:rFonts w:ascii="Times New Roman" w:hAnsi="Times New Roman" w:cs="Times New Roman"/>
                <w:b/>
                <w:sz w:val="24"/>
                <w:szCs w:val="24"/>
              </w:rPr>
              <w:t>Toplam Çalışan Sayıları</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6</w:t>
            </w:r>
          </w:p>
        </w:tc>
        <w:tc>
          <w:tcPr>
            <w:tcW w:w="1578"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7</w:t>
            </w:r>
          </w:p>
        </w:tc>
        <w:tc>
          <w:tcPr>
            <w:tcW w:w="1601" w:type="dxa"/>
            <w:shd w:val="clear" w:color="auto" w:fill="auto"/>
          </w:tcPr>
          <w:p w:rsidR="004E11F8" w:rsidRPr="00B55598" w:rsidRDefault="004E11F8" w:rsidP="00335DC2">
            <w:pPr>
              <w:rPr>
                <w:rFonts w:ascii="Times New Roman" w:hAnsi="Times New Roman" w:cs="Times New Roman"/>
                <w:b/>
                <w:sz w:val="24"/>
                <w:szCs w:val="24"/>
              </w:rPr>
            </w:pPr>
            <w:r w:rsidRPr="00B55598">
              <w:rPr>
                <w:rFonts w:ascii="Times New Roman" w:hAnsi="Times New Roman" w:cs="Times New Roman"/>
                <w:b/>
                <w:sz w:val="24"/>
                <w:szCs w:val="24"/>
              </w:rPr>
              <w:t>13</w:t>
            </w:r>
          </w:p>
        </w:tc>
      </w:tr>
    </w:tbl>
    <w:p w:rsidR="004E11F8" w:rsidRPr="00B55598" w:rsidRDefault="004E11F8" w:rsidP="004E11F8">
      <w:pPr>
        <w:rPr>
          <w:rFonts w:ascii="Times New Roman" w:hAnsi="Times New Roman" w:cs="Times New Roman"/>
          <w:b/>
          <w:sz w:val="24"/>
          <w:szCs w:val="24"/>
        </w:rPr>
      </w:pPr>
    </w:p>
    <w:p w:rsidR="00272413" w:rsidRPr="00B55598" w:rsidRDefault="00272413" w:rsidP="00272413">
      <w:pPr>
        <w:spacing w:line="352" w:lineRule="auto"/>
        <w:rPr>
          <w:rFonts w:ascii="Times New Roman" w:hAnsi="Times New Roman" w:cs="Times New Roman"/>
          <w:sz w:val="24"/>
          <w:szCs w:val="24"/>
        </w:rPr>
        <w:sectPr w:rsidR="00272413" w:rsidRPr="00B55598" w:rsidSect="006730F6">
          <w:pgSz w:w="11910" w:h="16840"/>
          <w:pgMar w:top="1320" w:right="1300" w:bottom="1280" w:left="1300" w:header="0" w:footer="1037" w:gutter="0"/>
          <w:cols w:space="708"/>
        </w:sectPr>
      </w:pPr>
    </w:p>
    <w:p w:rsidR="00272413" w:rsidRPr="00B55598" w:rsidRDefault="00272413" w:rsidP="00272413">
      <w:pPr>
        <w:spacing w:before="79"/>
        <w:ind w:left="118"/>
        <w:rPr>
          <w:rFonts w:ascii="Times New Roman" w:hAnsi="Times New Roman" w:cs="Times New Roman"/>
          <w:b/>
          <w:sz w:val="24"/>
          <w:szCs w:val="24"/>
        </w:rPr>
      </w:pPr>
      <w:r w:rsidRPr="00B55598">
        <w:rPr>
          <w:rFonts w:ascii="Times New Roman" w:hAnsi="Times New Roman" w:cs="Times New Roman"/>
          <w:b/>
          <w:sz w:val="24"/>
          <w:szCs w:val="24"/>
        </w:rPr>
        <w:lastRenderedPageBreak/>
        <w:t>(Bu Bölümde verilen tablolar örneklendirmek amacıyla verilmiştir. Okul/kurum tablo çeşitliğini sağlayabilir.)</w:t>
      </w:r>
    </w:p>
    <w:p w:rsidR="00272413" w:rsidRPr="00B55598" w:rsidRDefault="00272413" w:rsidP="00272413">
      <w:pPr>
        <w:pStyle w:val="GvdeMetni"/>
        <w:spacing w:before="10"/>
        <w:rPr>
          <w:rFonts w:ascii="Times New Roman" w:hAnsi="Times New Roman" w:cs="Times New Roman"/>
          <w:b/>
          <w:lang w:val="tr-TR"/>
        </w:rPr>
      </w:pPr>
    </w:p>
    <w:p w:rsidR="00272413" w:rsidRPr="00B55598" w:rsidRDefault="00272413" w:rsidP="00272413">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5. Çalışanların Görev Dağılımı</w:t>
      </w:r>
      <w:r w:rsidR="00B4005C" w:rsidRPr="00B55598">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72413" w:rsidRPr="00B55598" w:rsidTr="000B3690">
        <w:trPr>
          <w:trHeight w:val="220"/>
        </w:trPr>
        <w:tc>
          <w:tcPr>
            <w:tcW w:w="4330" w:type="dxa"/>
          </w:tcPr>
          <w:p w:rsidR="00272413" w:rsidRPr="00B55598" w:rsidRDefault="00272413" w:rsidP="000B3690">
            <w:pPr>
              <w:pStyle w:val="TableParagraph"/>
              <w:spacing w:line="214" w:lineRule="exact"/>
              <w:ind w:left="97"/>
              <w:rPr>
                <w:rFonts w:ascii="Times New Roman" w:hAnsi="Times New Roman" w:cs="Times New Roman"/>
                <w:b/>
                <w:sz w:val="24"/>
                <w:szCs w:val="24"/>
                <w:lang w:val="tr-TR"/>
              </w:rPr>
            </w:pPr>
            <w:r w:rsidRPr="00B55598">
              <w:rPr>
                <w:rFonts w:ascii="Times New Roman" w:hAnsi="Times New Roman" w:cs="Times New Roman"/>
                <w:b/>
                <w:sz w:val="24"/>
                <w:szCs w:val="24"/>
                <w:lang w:val="tr-TR"/>
              </w:rPr>
              <w:t>Çalışanın Ünvanı</w:t>
            </w:r>
          </w:p>
        </w:tc>
        <w:tc>
          <w:tcPr>
            <w:tcW w:w="4721" w:type="dxa"/>
          </w:tcPr>
          <w:p w:rsidR="00272413" w:rsidRPr="00B55598" w:rsidRDefault="00272413" w:rsidP="000B3690">
            <w:pPr>
              <w:pStyle w:val="TableParagraph"/>
              <w:spacing w:line="214" w:lineRule="exact"/>
              <w:ind w:left="97"/>
              <w:rPr>
                <w:rFonts w:ascii="Times New Roman" w:hAnsi="Times New Roman" w:cs="Times New Roman"/>
                <w:b/>
                <w:sz w:val="24"/>
                <w:szCs w:val="24"/>
                <w:lang w:val="tr-TR"/>
              </w:rPr>
            </w:pPr>
            <w:r w:rsidRPr="00B55598">
              <w:rPr>
                <w:rFonts w:ascii="Times New Roman" w:hAnsi="Times New Roman" w:cs="Times New Roman"/>
                <w:b/>
                <w:sz w:val="24"/>
                <w:szCs w:val="24"/>
                <w:lang w:val="tr-TR"/>
              </w:rPr>
              <w:t>Görevleri</w:t>
            </w:r>
          </w:p>
        </w:tc>
      </w:tr>
      <w:tr w:rsidR="00272413" w:rsidRPr="00B55598" w:rsidTr="000B3690">
        <w:trPr>
          <w:trHeight w:val="220"/>
        </w:trPr>
        <w:tc>
          <w:tcPr>
            <w:tcW w:w="4330" w:type="dxa"/>
            <w:shd w:val="clear" w:color="auto" w:fill="E2EFD9"/>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Okul /Kurum Müdürü</w:t>
            </w:r>
          </w:p>
        </w:tc>
        <w:tc>
          <w:tcPr>
            <w:tcW w:w="4721" w:type="dxa"/>
            <w:shd w:val="clear" w:color="auto" w:fill="E2EFD9"/>
          </w:tcPr>
          <w:p w:rsidR="00272413" w:rsidRPr="00B55598" w:rsidRDefault="000A580A" w:rsidP="000A580A">
            <w:pPr>
              <w:pStyle w:val="TableParagraph"/>
              <w:rPr>
                <w:rFonts w:ascii="Times New Roman" w:hAnsi="Times New Roman" w:cs="Times New Roman"/>
                <w:sz w:val="24"/>
                <w:szCs w:val="24"/>
                <w:lang w:val="tr-TR"/>
              </w:rPr>
            </w:pPr>
            <w:r w:rsidRPr="00B55598">
              <w:rPr>
                <w:rFonts w:ascii="Times New Roman" w:hAnsi="Times New Roman" w:cs="Times New Roman"/>
                <w:sz w:val="24"/>
                <w:szCs w:val="24"/>
                <w:shd w:val="clear" w:color="auto" w:fill="FFFFFF"/>
              </w:rPr>
              <w:t>Öğretmenleri, personeli, öğrencileri ve velileri yönetir ve okulun günlük işleyişini denetler. Eğitim programlarını, öğretim metotlarını ve </w:t>
            </w:r>
            <w:r w:rsidRPr="00B55598">
              <w:rPr>
                <w:rFonts w:ascii="Times New Roman" w:hAnsi="Times New Roman" w:cs="Times New Roman"/>
                <w:sz w:val="24"/>
                <w:szCs w:val="24"/>
                <w:shd w:val="clear" w:color="auto" w:fill="D3E3FD"/>
              </w:rPr>
              <w:t>okul</w:t>
            </w:r>
            <w:r w:rsidRPr="00B55598">
              <w:rPr>
                <w:rFonts w:ascii="Times New Roman" w:hAnsi="Times New Roman" w:cs="Times New Roman"/>
                <w:sz w:val="24"/>
                <w:szCs w:val="24"/>
                <w:shd w:val="clear" w:color="auto" w:fill="FFFFFF"/>
              </w:rPr>
              <w:t> hedeflerini belirler ve bu hedeflerin gerçekleştirilmesi için çalışırlar.</w:t>
            </w:r>
          </w:p>
        </w:tc>
      </w:tr>
      <w:tr w:rsidR="00272413" w:rsidRPr="00B55598" w:rsidTr="000B3690">
        <w:trPr>
          <w:trHeight w:val="220"/>
        </w:trPr>
        <w:tc>
          <w:tcPr>
            <w:tcW w:w="4330" w:type="dxa"/>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Müdür Baş Yardımcısı</w:t>
            </w:r>
          </w:p>
        </w:tc>
        <w:tc>
          <w:tcPr>
            <w:tcW w:w="472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220"/>
        </w:trPr>
        <w:tc>
          <w:tcPr>
            <w:tcW w:w="4330" w:type="dxa"/>
            <w:shd w:val="clear" w:color="auto" w:fill="E2EFD9"/>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Müdür Yardımcısı</w:t>
            </w:r>
          </w:p>
        </w:tc>
        <w:tc>
          <w:tcPr>
            <w:tcW w:w="4721" w:type="dxa"/>
            <w:shd w:val="clear" w:color="auto" w:fill="E2EFD9"/>
          </w:tcPr>
          <w:p w:rsidR="00272413" w:rsidRPr="00B55598" w:rsidRDefault="007910C2" w:rsidP="000B3690">
            <w:pPr>
              <w:pStyle w:val="TableParagraph"/>
              <w:rPr>
                <w:rFonts w:ascii="Times New Roman" w:hAnsi="Times New Roman" w:cs="Times New Roman"/>
                <w:sz w:val="24"/>
                <w:szCs w:val="24"/>
                <w:lang w:val="tr-TR"/>
              </w:rPr>
            </w:pPr>
            <w:r w:rsidRPr="00B55598">
              <w:rPr>
                <w:rFonts w:ascii="Times New Roman" w:hAnsi="Times New Roman" w:cs="Times New Roman"/>
                <w:color w:val="040C28"/>
                <w:sz w:val="24"/>
                <w:szCs w:val="24"/>
                <w:shd w:val="clear" w:color="auto" w:fill="D3E3FD"/>
              </w:rPr>
              <w:t>Okulla ilgili yönetim işlerine destek olur</w:t>
            </w:r>
            <w:r w:rsidRPr="00B55598">
              <w:rPr>
                <w:rFonts w:ascii="Times New Roman" w:hAnsi="Times New Roman" w:cs="Times New Roman"/>
                <w:color w:val="474747"/>
                <w:sz w:val="24"/>
                <w:szCs w:val="24"/>
                <w:shd w:val="clear" w:color="auto" w:fill="FFFFFF"/>
              </w:rPr>
              <w:t> Okulun her türlü yazışma, yönetim, güvenlik, bakım, beslenme ve etkinlik gibi işleri ile ilgilenir.Okul Müdürünün vereceği görevleri yerine getirir.</w:t>
            </w:r>
          </w:p>
        </w:tc>
      </w:tr>
      <w:tr w:rsidR="00272413" w:rsidRPr="00B55598" w:rsidTr="000B3690">
        <w:trPr>
          <w:trHeight w:val="220"/>
        </w:trPr>
        <w:tc>
          <w:tcPr>
            <w:tcW w:w="4330" w:type="dxa"/>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Atölye ve Bölüm Şefleri</w:t>
            </w:r>
          </w:p>
        </w:tc>
        <w:tc>
          <w:tcPr>
            <w:tcW w:w="472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220"/>
        </w:trPr>
        <w:tc>
          <w:tcPr>
            <w:tcW w:w="4330" w:type="dxa"/>
            <w:shd w:val="clear" w:color="auto" w:fill="E2EFD9"/>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Öğretmenler</w:t>
            </w:r>
          </w:p>
        </w:tc>
        <w:tc>
          <w:tcPr>
            <w:tcW w:w="4721" w:type="dxa"/>
            <w:shd w:val="clear" w:color="auto" w:fill="E2EFD9"/>
          </w:tcPr>
          <w:p w:rsidR="00272413" w:rsidRPr="00B55598" w:rsidRDefault="007910C2"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shd w:val="clear" w:color="auto" w:fill="D3E3FD"/>
              </w:rPr>
              <w:t>Öğrencilerin öğrenme potansiyelini ortaya çıkarmak, öğrencileri eğitmek, yeteneklerini geliştirmek ve onları gelecekteki hayatlarına hazırlamak</w:t>
            </w:r>
            <w:r w:rsidRPr="00B55598">
              <w:rPr>
                <w:rFonts w:ascii="Times New Roman" w:hAnsi="Times New Roman" w:cs="Times New Roman"/>
                <w:sz w:val="24"/>
                <w:szCs w:val="24"/>
                <w:shd w:val="clear" w:color="auto" w:fill="FFFFFF"/>
              </w:rPr>
              <w:t> için çalışırlar.</w:t>
            </w:r>
          </w:p>
        </w:tc>
      </w:tr>
      <w:tr w:rsidR="00272413" w:rsidRPr="00B55598" w:rsidTr="000B3690">
        <w:trPr>
          <w:trHeight w:val="220"/>
        </w:trPr>
        <w:tc>
          <w:tcPr>
            <w:tcW w:w="4330" w:type="dxa"/>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Yönetim İşleri ve Büro Memuru</w:t>
            </w:r>
          </w:p>
        </w:tc>
        <w:tc>
          <w:tcPr>
            <w:tcW w:w="472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220"/>
        </w:trPr>
        <w:tc>
          <w:tcPr>
            <w:tcW w:w="4330" w:type="dxa"/>
            <w:shd w:val="clear" w:color="auto" w:fill="E2EFD9"/>
          </w:tcPr>
          <w:p w:rsidR="00272413" w:rsidRPr="00B55598" w:rsidRDefault="00272413" w:rsidP="000B3690">
            <w:pPr>
              <w:pStyle w:val="TableParagraph"/>
              <w:spacing w:line="21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Yardımcı Hizmetler Personeli</w:t>
            </w:r>
          </w:p>
        </w:tc>
        <w:tc>
          <w:tcPr>
            <w:tcW w:w="4721" w:type="dxa"/>
            <w:shd w:val="clear" w:color="auto" w:fill="E2EFD9"/>
          </w:tcPr>
          <w:p w:rsidR="00272413" w:rsidRPr="00B55598" w:rsidRDefault="007910C2"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Okulun her türlü bakım temizlik işleriyle ilgilenirler</w:t>
            </w:r>
          </w:p>
        </w:tc>
      </w:tr>
    </w:tbl>
    <w:p w:rsidR="00272413" w:rsidRPr="00B55598" w:rsidRDefault="00272413" w:rsidP="00272413">
      <w:pPr>
        <w:pStyle w:val="GvdeMetni"/>
        <w:rPr>
          <w:rFonts w:ascii="Times New Roman" w:hAnsi="Times New Roman" w:cs="Times New Roman"/>
          <w:b/>
          <w:lang w:val="tr-TR"/>
        </w:rPr>
      </w:pPr>
    </w:p>
    <w:p w:rsidR="00F86F01" w:rsidRPr="00B55598" w:rsidRDefault="00272413" w:rsidP="00F86F01">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9. Öğretmenlerin Hizmet Süreleri (Yıl İtibarıyla)</w:t>
      </w:r>
      <w:r w:rsidR="002D3DDC" w:rsidRPr="00B55598">
        <w:rPr>
          <w:rFonts w:ascii="Times New Roman" w:hAnsi="Times New Roman" w:cs="Times New Roman"/>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644"/>
        <w:gridCol w:w="2047"/>
        <w:gridCol w:w="1274"/>
        <w:gridCol w:w="1272"/>
        <w:gridCol w:w="1273"/>
      </w:tblGrid>
      <w:tr w:rsidR="00272413" w:rsidRPr="00B55598" w:rsidTr="00692612">
        <w:trPr>
          <w:trHeight w:val="740"/>
        </w:trPr>
        <w:tc>
          <w:tcPr>
            <w:tcW w:w="2071" w:type="dxa"/>
            <w:vMerge w:val="restart"/>
            <w:shd w:val="clear" w:color="auto" w:fill="E2EFD9"/>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spacing w:before="10"/>
              <w:rPr>
                <w:rFonts w:ascii="Times New Roman" w:hAnsi="Times New Roman" w:cs="Times New Roman"/>
                <w:b/>
                <w:sz w:val="24"/>
                <w:szCs w:val="24"/>
                <w:lang w:val="tr-TR"/>
              </w:rPr>
            </w:pPr>
          </w:p>
          <w:p w:rsidR="00272413" w:rsidRPr="00B55598" w:rsidRDefault="00272413" w:rsidP="000B3690">
            <w:pPr>
              <w:pStyle w:val="TableParagraph"/>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Hizmet Süreleri</w:t>
            </w:r>
          </w:p>
        </w:tc>
        <w:tc>
          <w:tcPr>
            <w:tcW w:w="1644" w:type="dxa"/>
            <w:shd w:val="clear" w:color="auto" w:fill="E2EFD9"/>
          </w:tcPr>
          <w:p w:rsidR="00272413" w:rsidRPr="00B55598" w:rsidRDefault="00272413" w:rsidP="000B3690">
            <w:pPr>
              <w:pStyle w:val="TableParagraph"/>
              <w:spacing w:before="167"/>
              <w:ind w:left="587"/>
              <w:rPr>
                <w:rFonts w:ascii="Times New Roman" w:hAnsi="Times New Roman" w:cs="Times New Roman"/>
                <w:b/>
                <w:sz w:val="24"/>
                <w:szCs w:val="24"/>
                <w:lang w:val="tr-TR"/>
              </w:rPr>
            </w:pPr>
            <w:r w:rsidRPr="00B55598">
              <w:rPr>
                <w:rFonts w:ascii="Times New Roman" w:hAnsi="Times New Roman" w:cs="Times New Roman"/>
                <w:b/>
                <w:sz w:val="24"/>
                <w:szCs w:val="24"/>
                <w:lang w:val="tr-TR"/>
              </w:rPr>
              <w:t>Branşı</w:t>
            </w:r>
          </w:p>
        </w:tc>
        <w:tc>
          <w:tcPr>
            <w:tcW w:w="2047" w:type="dxa"/>
            <w:shd w:val="clear" w:color="auto" w:fill="E2EFD9"/>
          </w:tcPr>
          <w:p w:rsidR="00272413" w:rsidRPr="00B55598" w:rsidRDefault="00272413" w:rsidP="000B3690">
            <w:pPr>
              <w:pStyle w:val="TableParagraph"/>
              <w:spacing w:before="167"/>
              <w:ind w:left="652" w:right="65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Kadın</w:t>
            </w:r>
          </w:p>
        </w:tc>
        <w:tc>
          <w:tcPr>
            <w:tcW w:w="1274" w:type="dxa"/>
            <w:shd w:val="clear" w:color="auto" w:fill="E2EFD9"/>
          </w:tcPr>
          <w:p w:rsidR="00272413" w:rsidRPr="00B55598" w:rsidRDefault="00272413" w:rsidP="000B3690">
            <w:pPr>
              <w:pStyle w:val="TableParagraph"/>
              <w:spacing w:before="167"/>
              <w:ind w:left="354"/>
              <w:rPr>
                <w:rFonts w:ascii="Times New Roman" w:hAnsi="Times New Roman" w:cs="Times New Roman"/>
                <w:b/>
                <w:sz w:val="24"/>
                <w:szCs w:val="24"/>
                <w:lang w:val="tr-TR"/>
              </w:rPr>
            </w:pPr>
            <w:r w:rsidRPr="00B55598">
              <w:rPr>
                <w:rFonts w:ascii="Times New Roman" w:hAnsi="Times New Roman" w:cs="Times New Roman"/>
                <w:b/>
                <w:sz w:val="24"/>
                <w:szCs w:val="24"/>
                <w:lang w:val="tr-TR"/>
              </w:rPr>
              <w:t>Erkek</w:t>
            </w:r>
          </w:p>
        </w:tc>
        <w:tc>
          <w:tcPr>
            <w:tcW w:w="1272" w:type="dxa"/>
            <w:shd w:val="clear" w:color="auto" w:fill="E2EFD9"/>
          </w:tcPr>
          <w:p w:rsidR="00272413" w:rsidRPr="00B55598" w:rsidRDefault="00272413" w:rsidP="000B3690">
            <w:pPr>
              <w:pStyle w:val="TableParagraph"/>
              <w:spacing w:before="167"/>
              <w:ind w:left="124"/>
              <w:rPr>
                <w:rFonts w:ascii="Times New Roman" w:hAnsi="Times New Roman" w:cs="Times New Roman"/>
                <w:b/>
                <w:sz w:val="24"/>
                <w:szCs w:val="24"/>
                <w:lang w:val="tr-TR"/>
              </w:rPr>
            </w:pPr>
            <w:r w:rsidRPr="00B55598">
              <w:rPr>
                <w:rFonts w:ascii="Times New Roman" w:hAnsi="Times New Roman" w:cs="Times New Roman"/>
                <w:b/>
                <w:sz w:val="24"/>
                <w:szCs w:val="24"/>
                <w:lang w:val="tr-TR"/>
              </w:rPr>
              <w:t>Hizmet Yılı</w:t>
            </w:r>
          </w:p>
        </w:tc>
        <w:tc>
          <w:tcPr>
            <w:tcW w:w="1273" w:type="dxa"/>
            <w:shd w:val="clear" w:color="auto" w:fill="E2EFD9"/>
          </w:tcPr>
          <w:p w:rsidR="00272413" w:rsidRPr="00B55598" w:rsidRDefault="00272413" w:rsidP="000B3690">
            <w:pPr>
              <w:pStyle w:val="TableParagraph"/>
              <w:spacing w:before="167"/>
              <w:ind w:left="275"/>
              <w:rPr>
                <w:rFonts w:ascii="Times New Roman" w:hAnsi="Times New Roman" w:cs="Times New Roman"/>
                <w:b/>
                <w:sz w:val="24"/>
                <w:szCs w:val="24"/>
                <w:lang w:val="tr-TR"/>
              </w:rPr>
            </w:pPr>
            <w:r w:rsidRPr="00B55598">
              <w:rPr>
                <w:rFonts w:ascii="Times New Roman" w:hAnsi="Times New Roman" w:cs="Times New Roman"/>
                <w:b/>
                <w:sz w:val="24"/>
                <w:szCs w:val="24"/>
                <w:lang w:val="tr-TR"/>
              </w:rPr>
              <w:t>Toplam</w:t>
            </w:r>
          </w:p>
        </w:tc>
      </w:tr>
      <w:tr w:rsidR="00272413" w:rsidRPr="00B55598" w:rsidTr="00692612">
        <w:trPr>
          <w:trHeight w:val="240"/>
        </w:trPr>
        <w:tc>
          <w:tcPr>
            <w:tcW w:w="2071" w:type="dxa"/>
            <w:vMerge/>
            <w:tcBorders>
              <w:top w:val="nil"/>
            </w:tcBorders>
            <w:shd w:val="clear" w:color="auto" w:fill="E2EFD9"/>
          </w:tcPr>
          <w:p w:rsidR="00272413" w:rsidRPr="00B55598" w:rsidRDefault="00272413" w:rsidP="000B3690">
            <w:pPr>
              <w:rPr>
                <w:rFonts w:ascii="Times New Roman" w:hAnsi="Times New Roman" w:cs="Times New Roman"/>
                <w:sz w:val="24"/>
                <w:szCs w:val="24"/>
                <w:lang w:val="tr-TR"/>
              </w:rPr>
            </w:pP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240"/>
        </w:trPr>
        <w:tc>
          <w:tcPr>
            <w:tcW w:w="2071" w:type="dxa"/>
            <w:vMerge/>
            <w:tcBorders>
              <w:top w:val="nil"/>
            </w:tcBorders>
            <w:shd w:val="clear" w:color="auto" w:fill="E2EFD9"/>
          </w:tcPr>
          <w:p w:rsidR="00272413" w:rsidRPr="00B55598" w:rsidRDefault="00272413" w:rsidP="000B3690">
            <w:pPr>
              <w:rPr>
                <w:rFonts w:ascii="Times New Roman" w:hAnsi="Times New Roman" w:cs="Times New Roman"/>
                <w:sz w:val="24"/>
                <w:szCs w:val="24"/>
                <w:lang w:val="tr-TR"/>
              </w:rPr>
            </w:pP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440"/>
        </w:trPr>
        <w:tc>
          <w:tcPr>
            <w:tcW w:w="2071" w:type="dxa"/>
            <w:shd w:val="clear" w:color="auto" w:fill="E2EFD9"/>
          </w:tcPr>
          <w:p w:rsidR="00272413" w:rsidRPr="00B55598" w:rsidRDefault="00272413" w:rsidP="000B3690">
            <w:pPr>
              <w:pStyle w:val="TableParagraph"/>
              <w:spacing w:before="16"/>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1-3 Yıl</w:t>
            </w: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420"/>
        </w:trPr>
        <w:tc>
          <w:tcPr>
            <w:tcW w:w="2071" w:type="dxa"/>
            <w:shd w:val="clear" w:color="auto" w:fill="E2EFD9"/>
          </w:tcPr>
          <w:p w:rsidR="00272413" w:rsidRPr="00B55598" w:rsidRDefault="00272413" w:rsidP="000B3690">
            <w:pPr>
              <w:pStyle w:val="TableParagraph"/>
              <w:spacing w:before="9"/>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4-6 Yıl</w:t>
            </w: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420"/>
        </w:trPr>
        <w:tc>
          <w:tcPr>
            <w:tcW w:w="2071" w:type="dxa"/>
            <w:shd w:val="clear" w:color="auto" w:fill="E2EFD9"/>
          </w:tcPr>
          <w:p w:rsidR="00272413" w:rsidRPr="00B55598" w:rsidRDefault="00272413" w:rsidP="000B3690">
            <w:pPr>
              <w:pStyle w:val="TableParagraph"/>
              <w:spacing w:before="9"/>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7-10 Yıl</w:t>
            </w: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420"/>
        </w:trPr>
        <w:tc>
          <w:tcPr>
            <w:tcW w:w="2071" w:type="dxa"/>
            <w:shd w:val="clear" w:color="auto" w:fill="E2EFD9"/>
          </w:tcPr>
          <w:p w:rsidR="00272413" w:rsidRPr="00B55598" w:rsidRDefault="00272413" w:rsidP="000B3690">
            <w:pPr>
              <w:pStyle w:val="TableParagraph"/>
              <w:spacing w:before="9"/>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11-15 Yıl</w:t>
            </w: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5A6A67" w:rsidP="005A6A67">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Din- Sosyal – Anasınıfı - İngilizce</w:t>
            </w: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5A6A67"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11-15 Yıl</w:t>
            </w:r>
          </w:p>
        </w:tc>
        <w:tc>
          <w:tcPr>
            <w:tcW w:w="1273" w:type="dxa"/>
          </w:tcPr>
          <w:p w:rsidR="00272413" w:rsidRPr="00B55598" w:rsidRDefault="005A6A67"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11-15 Yıl</w:t>
            </w:r>
          </w:p>
        </w:tc>
      </w:tr>
      <w:tr w:rsidR="00272413" w:rsidRPr="00B55598" w:rsidTr="00692612">
        <w:trPr>
          <w:trHeight w:val="420"/>
        </w:trPr>
        <w:tc>
          <w:tcPr>
            <w:tcW w:w="2071" w:type="dxa"/>
            <w:shd w:val="clear" w:color="auto" w:fill="E2EFD9"/>
          </w:tcPr>
          <w:p w:rsidR="00272413" w:rsidRPr="00B55598" w:rsidRDefault="00272413" w:rsidP="000B3690">
            <w:pPr>
              <w:pStyle w:val="TableParagraph"/>
              <w:spacing w:before="9"/>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16-20</w:t>
            </w:r>
          </w:p>
        </w:tc>
        <w:tc>
          <w:tcPr>
            <w:tcW w:w="1644" w:type="dxa"/>
          </w:tcPr>
          <w:p w:rsidR="00272413" w:rsidRPr="00B55598" w:rsidRDefault="00272413" w:rsidP="000B3690">
            <w:pPr>
              <w:pStyle w:val="TableParagraph"/>
              <w:rPr>
                <w:rFonts w:ascii="Times New Roman" w:hAnsi="Times New Roman" w:cs="Times New Roman"/>
                <w:sz w:val="24"/>
                <w:szCs w:val="24"/>
                <w:lang w:val="tr-TR"/>
              </w:rPr>
            </w:pP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272413" w:rsidP="000B3690">
            <w:pPr>
              <w:pStyle w:val="TableParagraph"/>
              <w:rPr>
                <w:rFonts w:ascii="Times New Roman" w:hAnsi="Times New Roman" w:cs="Times New Roman"/>
                <w:sz w:val="24"/>
                <w:szCs w:val="24"/>
                <w:lang w:val="tr-TR"/>
              </w:rPr>
            </w:pPr>
          </w:p>
        </w:tc>
        <w:tc>
          <w:tcPr>
            <w:tcW w:w="1272" w:type="dxa"/>
          </w:tcPr>
          <w:p w:rsidR="00272413" w:rsidRPr="00B55598" w:rsidRDefault="00272413" w:rsidP="000B3690">
            <w:pPr>
              <w:pStyle w:val="TableParagraph"/>
              <w:rPr>
                <w:rFonts w:ascii="Times New Roman" w:hAnsi="Times New Roman" w:cs="Times New Roman"/>
                <w:sz w:val="24"/>
                <w:szCs w:val="24"/>
                <w:lang w:val="tr-TR"/>
              </w:rPr>
            </w:pPr>
          </w:p>
        </w:tc>
        <w:tc>
          <w:tcPr>
            <w:tcW w:w="1273"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692612">
        <w:trPr>
          <w:trHeight w:val="420"/>
        </w:trPr>
        <w:tc>
          <w:tcPr>
            <w:tcW w:w="2071" w:type="dxa"/>
            <w:shd w:val="clear" w:color="auto" w:fill="E2EFD9"/>
          </w:tcPr>
          <w:p w:rsidR="00272413" w:rsidRPr="00B55598" w:rsidRDefault="00272413" w:rsidP="000B3690">
            <w:pPr>
              <w:pStyle w:val="TableParagraph"/>
              <w:spacing w:before="9"/>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20 ve üzeri</w:t>
            </w:r>
          </w:p>
        </w:tc>
        <w:tc>
          <w:tcPr>
            <w:tcW w:w="1644" w:type="dxa"/>
          </w:tcPr>
          <w:p w:rsidR="00272413" w:rsidRPr="00B55598" w:rsidRDefault="005A6A67" w:rsidP="005A6A67">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Fen – Beden Eğitimi Türkçe-Matematik</w:t>
            </w:r>
          </w:p>
        </w:tc>
        <w:tc>
          <w:tcPr>
            <w:tcW w:w="2047" w:type="dxa"/>
          </w:tcPr>
          <w:p w:rsidR="00272413" w:rsidRPr="00B55598" w:rsidRDefault="00272413" w:rsidP="000B3690">
            <w:pPr>
              <w:pStyle w:val="TableParagraph"/>
              <w:rPr>
                <w:rFonts w:ascii="Times New Roman" w:hAnsi="Times New Roman" w:cs="Times New Roman"/>
                <w:sz w:val="24"/>
                <w:szCs w:val="24"/>
                <w:lang w:val="tr-TR"/>
              </w:rPr>
            </w:pPr>
          </w:p>
        </w:tc>
        <w:tc>
          <w:tcPr>
            <w:tcW w:w="1274" w:type="dxa"/>
          </w:tcPr>
          <w:p w:rsidR="00272413" w:rsidRPr="00B55598" w:rsidRDefault="005A6A67" w:rsidP="005A6A67">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4</w:t>
            </w:r>
          </w:p>
        </w:tc>
        <w:tc>
          <w:tcPr>
            <w:tcW w:w="1272" w:type="dxa"/>
          </w:tcPr>
          <w:p w:rsidR="00272413" w:rsidRPr="00B55598" w:rsidRDefault="005A6A67" w:rsidP="005A6A67">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 ve üzeri</w:t>
            </w:r>
          </w:p>
        </w:tc>
        <w:tc>
          <w:tcPr>
            <w:tcW w:w="1273" w:type="dxa"/>
          </w:tcPr>
          <w:p w:rsidR="00272413" w:rsidRPr="00B55598" w:rsidRDefault="005A6A67" w:rsidP="005A6A67">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 ve üzeri</w:t>
            </w:r>
          </w:p>
        </w:tc>
      </w:tr>
    </w:tbl>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rPr>
          <w:rFonts w:ascii="Times New Roman" w:hAnsi="Times New Roman" w:cs="Times New Roman"/>
          <w:b/>
          <w:lang w:val="tr-TR"/>
        </w:rPr>
      </w:pPr>
    </w:p>
    <w:p w:rsidR="00A61475" w:rsidRPr="00B55598" w:rsidRDefault="00A61475" w:rsidP="00272413">
      <w:pPr>
        <w:pStyle w:val="GvdeMetni"/>
        <w:rPr>
          <w:rFonts w:ascii="Times New Roman" w:hAnsi="Times New Roman" w:cs="Times New Roman"/>
          <w:b/>
          <w:lang w:val="tr-TR"/>
        </w:rPr>
      </w:pPr>
    </w:p>
    <w:p w:rsidR="00A61475" w:rsidRPr="00B55598" w:rsidRDefault="00A61475" w:rsidP="00272413">
      <w:pPr>
        <w:pStyle w:val="GvdeMetni"/>
        <w:rPr>
          <w:rFonts w:ascii="Times New Roman" w:hAnsi="Times New Roman" w:cs="Times New Roman"/>
          <w:b/>
          <w:lang w:val="tr-TR"/>
        </w:rPr>
      </w:pPr>
    </w:p>
    <w:p w:rsidR="00A61475" w:rsidRPr="00B55598" w:rsidRDefault="00A61475" w:rsidP="00272413">
      <w:pPr>
        <w:pStyle w:val="GvdeMetni"/>
        <w:rPr>
          <w:rFonts w:ascii="Times New Roman" w:hAnsi="Times New Roman" w:cs="Times New Roman"/>
          <w:b/>
          <w:lang w:val="tr-TR"/>
        </w:rPr>
      </w:pPr>
    </w:p>
    <w:p w:rsidR="00A61475" w:rsidRPr="00B55598" w:rsidRDefault="00A61475" w:rsidP="00272413">
      <w:pPr>
        <w:pStyle w:val="GvdeMetni"/>
        <w:rPr>
          <w:rFonts w:ascii="Times New Roman" w:hAnsi="Times New Roman" w:cs="Times New Roman"/>
          <w:b/>
          <w:lang w:val="tr-TR"/>
        </w:rPr>
      </w:pPr>
    </w:p>
    <w:p w:rsidR="00A61475" w:rsidRPr="00B55598" w:rsidRDefault="00A61475" w:rsidP="00272413">
      <w:pPr>
        <w:pStyle w:val="GvdeMetni"/>
        <w:rPr>
          <w:rFonts w:ascii="Times New Roman" w:hAnsi="Times New Roman" w:cs="Times New Roman"/>
          <w:b/>
          <w:lang w:val="tr-TR"/>
        </w:rPr>
      </w:pPr>
    </w:p>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spacing w:before="9"/>
        <w:rPr>
          <w:rFonts w:ascii="Times New Roman" w:hAnsi="Times New Roman" w:cs="Times New Roman"/>
          <w:b/>
          <w:lang w:val="tr-TR"/>
        </w:rPr>
      </w:pPr>
    </w:p>
    <w:p w:rsidR="00F86F01" w:rsidRPr="00B55598" w:rsidRDefault="00272413" w:rsidP="00F86F01">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lastRenderedPageBreak/>
        <w:t>Tablo 12. Kurumdaki Mevcut Hizmetli/ Memur Sayısı</w:t>
      </w:r>
      <w:r w:rsidR="00F86F01" w:rsidRPr="00B55598">
        <w:rPr>
          <w:rFonts w:ascii="Times New Roman" w:hAnsi="Times New Roman" w:cs="Times New Roman"/>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B55598" w:rsidTr="000B3690">
        <w:trPr>
          <w:trHeight w:val="1000"/>
        </w:trPr>
        <w:tc>
          <w:tcPr>
            <w:tcW w:w="1565" w:type="dxa"/>
            <w:shd w:val="clear" w:color="auto" w:fill="E2EFD9"/>
          </w:tcPr>
          <w:p w:rsidR="00272413" w:rsidRPr="00B55598" w:rsidRDefault="00272413" w:rsidP="000B3690">
            <w:pPr>
              <w:pStyle w:val="TableParagraph"/>
              <w:rPr>
                <w:rFonts w:ascii="Times New Roman" w:hAnsi="Times New Roman" w:cs="Times New Roman"/>
                <w:sz w:val="24"/>
                <w:szCs w:val="24"/>
                <w:lang w:val="tr-TR"/>
              </w:rPr>
            </w:pPr>
          </w:p>
        </w:tc>
        <w:tc>
          <w:tcPr>
            <w:tcW w:w="1982" w:type="dxa"/>
            <w:shd w:val="clear" w:color="auto" w:fill="E2EFD9"/>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100"/>
              <w:rPr>
                <w:rFonts w:ascii="Times New Roman" w:hAnsi="Times New Roman" w:cs="Times New Roman"/>
                <w:b/>
                <w:sz w:val="24"/>
                <w:szCs w:val="24"/>
                <w:lang w:val="tr-TR"/>
              </w:rPr>
            </w:pPr>
            <w:r w:rsidRPr="00B55598">
              <w:rPr>
                <w:rFonts w:ascii="Times New Roman" w:hAnsi="Times New Roman" w:cs="Times New Roman"/>
                <w:b/>
                <w:sz w:val="24"/>
                <w:szCs w:val="24"/>
                <w:lang w:val="tr-TR"/>
              </w:rPr>
              <w:t>Görevi</w:t>
            </w:r>
          </w:p>
        </w:tc>
        <w:tc>
          <w:tcPr>
            <w:tcW w:w="1109" w:type="dxa"/>
            <w:shd w:val="clear" w:color="auto" w:fill="E2EFD9"/>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Erkek</w:t>
            </w:r>
          </w:p>
        </w:tc>
        <w:tc>
          <w:tcPr>
            <w:tcW w:w="946" w:type="dxa"/>
            <w:shd w:val="clear" w:color="auto" w:fill="E2EFD9"/>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Kadın</w:t>
            </w:r>
          </w:p>
        </w:tc>
        <w:tc>
          <w:tcPr>
            <w:tcW w:w="1106" w:type="dxa"/>
            <w:shd w:val="clear" w:color="auto" w:fill="E2EFD9"/>
          </w:tcPr>
          <w:p w:rsidR="00272413" w:rsidRPr="00B55598" w:rsidRDefault="00272413" w:rsidP="000B3690">
            <w:pPr>
              <w:pStyle w:val="TableParagraph"/>
              <w:spacing w:before="153" w:line="300" w:lineRule="auto"/>
              <w:ind w:left="100"/>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Eğitim </w:t>
            </w:r>
            <w:r w:rsidRPr="00B55598">
              <w:rPr>
                <w:rFonts w:ascii="Times New Roman" w:hAnsi="Times New Roman" w:cs="Times New Roman"/>
                <w:b/>
                <w:w w:val="95"/>
                <w:sz w:val="24"/>
                <w:szCs w:val="24"/>
                <w:lang w:val="tr-TR"/>
              </w:rPr>
              <w:t>Durumu</w:t>
            </w:r>
          </w:p>
        </w:tc>
        <w:tc>
          <w:tcPr>
            <w:tcW w:w="984" w:type="dxa"/>
            <w:shd w:val="clear" w:color="auto" w:fill="E2EFD9"/>
          </w:tcPr>
          <w:p w:rsidR="00272413" w:rsidRPr="00B55598" w:rsidRDefault="00272413" w:rsidP="000B3690">
            <w:pPr>
              <w:pStyle w:val="TableParagraph"/>
              <w:spacing w:before="153" w:line="300" w:lineRule="auto"/>
              <w:ind w:left="98"/>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Hizmet </w:t>
            </w:r>
            <w:r w:rsidRPr="00B55598">
              <w:rPr>
                <w:rFonts w:ascii="Times New Roman" w:hAnsi="Times New Roman" w:cs="Times New Roman"/>
                <w:b/>
                <w:sz w:val="24"/>
                <w:szCs w:val="24"/>
                <w:lang w:val="tr-TR"/>
              </w:rPr>
              <w:t>Yılı</w:t>
            </w:r>
          </w:p>
        </w:tc>
        <w:tc>
          <w:tcPr>
            <w:tcW w:w="1891" w:type="dxa"/>
            <w:shd w:val="clear" w:color="auto" w:fill="E2EFD9"/>
          </w:tcPr>
          <w:p w:rsidR="00272413" w:rsidRPr="00B55598" w:rsidRDefault="00272413" w:rsidP="000B3690">
            <w:pPr>
              <w:pStyle w:val="TableParagraph"/>
              <w:spacing w:before="6"/>
              <w:rPr>
                <w:rFonts w:ascii="Times New Roman" w:hAnsi="Times New Roman" w:cs="Times New Roman"/>
                <w:b/>
                <w:sz w:val="24"/>
                <w:szCs w:val="24"/>
                <w:lang w:val="tr-TR"/>
              </w:rPr>
            </w:pPr>
          </w:p>
          <w:p w:rsidR="00272413" w:rsidRPr="00B55598" w:rsidRDefault="00272413" w:rsidP="000B3690">
            <w:pPr>
              <w:pStyle w:val="TableParagraph"/>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Toplam</w:t>
            </w:r>
          </w:p>
        </w:tc>
      </w:tr>
      <w:tr w:rsidR="00272413" w:rsidRPr="00B55598" w:rsidTr="000B3690">
        <w:trPr>
          <w:trHeight w:val="400"/>
        </w:trPr>
        <w:tc>
          <w:tcPr>
            <w:tcW w:w="1565" w:type="dxa"/>
          </w:tcPr>
          <w:p w:rsidR="00272413" w:rsidRPr="00B55598" w:rsidRDefault="00272413" w:rsidP="000B3690">
            <w:pPr>
              <w:pStyle w:val="TableParagraph"/>
              <w:spacing w:before="1"/>
              <w:ind w:left="100"/>
              <w:rPr>
                <w:rFonts w:ascii="Times New Roman" w:hAnsi="Times New Roman" w:cs="Times New Roman"/>
                <w:sz w:val="24"/>
                <w:szCs w:val="24"/>
                <w:lang w:val="tr-TR"/>
              </w:rPr>
            </w:pPr>
            <w:r w:rsidRPr="00B55598">
              <w:rPr>
                <w:rFonts w:ascii="Times New Roman" w:hAnsi="Times New Roman" w:cs="Times New Roman"/>
                <w:w w:val="99"/>
                <w:sz w:val="24"/>
                <w:szCs w:val="24"/>
                <w:lang w:val="tr-TR"/>
              </w:rPr>
              <w:t>1</w:t>
            </w:r>
          </w:p>
        </w:tc>
        <w:tc>
          <w:tcPr>
            <w:tcW w:w="1982" w:type="dxa"/>
          </w:tcPr>
          <w:p w:rsidR="00272413" w:rsidRPr="00B55598" w:rsidRDefault="00272413" w:rsidP="000B3690">
            <w:pPr>
              <w:pStyle w:val="TableParagraph"/>
              <w:spacing w:before="1"/>
              <w:ind w:left="143"/>
              <w:rPr>
                <w:rFonts w:ascii="Times New Roman" w:hAnsi="Times New Roman" w:cs="Times New Roman"/>
                <w:sz w:val="24"/>
                <w:szCs w:val="24"/>
                <w:lang w:val="tr-TR"/>
              </w:rPr>
            </w:pPr>
            <w:r w:rsidRPr="00B55598">
              <w:rPr>
                <w:rFonts w:ascii="Times New Roman" w:hAnsi="Times New Roman" w:cs="Times New Roman"/>
                <w:sz w:val="24"/>
                <w:szCs w:val="24"/>
                <w:lang w:val="tr-TR"/>
              </w:rPr>
              <w:t>Memur</w:t>
            </w:r>
          </w:p>
        </w:tc>
        <w:tc>
          <w:tcPr>
            <w:tcW w:w="1109" w:type="dxa"/>
          </w:tcPr>
          <w:p w:rsidR="00272413" w:rsidRPr="00B55598" w:rsidRDefault="00272413" w:rsidP="000B3690">
            <w:pPr>
              <w:pStyle w:val="TableParagraph"/>
              <w:rPr>
                <w:rFonts w:ascii="Times New Roman" w:hAnsi="Times New Roman" w:cs="Times New Roman"/>
                <w:sz w:val="24"/>
                <w:szCs w:val="24"/>
                <w:lang w:val="tr-TR"/>
              </w:rPr>
            </w:pPr>
          </w:p>
        </w:tc>
        <w:tc>
          <w:tcPr>
            <w:tcW w:w="946" w:type="dxa"/>
          </w:tcPr>
          <w:p w:rsidR="00272413" w:rsidRPr="00B55598" w:rsidRDefault="00272413" w:rsidP="000B3690">
            <w:pPr>
              <w:pStyle w:val="TableParagraph"/>
              <w:rPr>
                <w:rFonts w:ascii="Times New Roman" w:hAnsi="Times New Roman" w:cs="Times New Roman"/>
                <w:sz w:val="24"/>
                <w:szCs w:val="24"/>
                <w:lang w:val="tr-TR"/>
              </w:rPr>
            </w:pPr>
          </w:p>
        </w:tc>
        <w:tc>
          <w:tcPr>
            <w:tcW w:w="1106" w:type="dxa"/>
          </w:tcPr>
          <w:p w:rsidR="00272413" w:rsidRPr="00B55598" w:rsidRDefault="00272413" w:rsidP="000B3690">
            <w:pPr>
              <w:pStyle w:val="TableParagraph"/>
              <w:rPr>
                <w:rFonts w:ascii="Times New Roman" w:hAnsi="Times New Roman" w:cs="Times New Roman"/>
                <w:sz w:val="24"/>
                <w:szCs w:val="24"/>
                <w:lang w:val="tr-TR"/>
              </w:rPr>
            </w:pPr>
          </w:p>
        </w:tc>
        <w:tc>
          <w:tcPr>
            <w:tcW w:w="984" w:type="dxa"/>
          </w:tcPr>
          <w:p w:rsidR="00272413" w:rsidRPr="00B55598" w:rsidRDefault="00272413" w:rsidP="000B3690">
            <w:pPr>
              <w:pStyle w:val="TableParagraph"/>
              <w:rPr>
                <w:rFonts w:ascii="Times New Roman" w:hAnsi="Times New Roman" w:cs="Times New Roman"/>
                <w:sz w:val="24"/>
                <w:szCs w:val="24"/>
                <w:lang w:val="tr-TR"/>
              </w:rPr>
            </w:pPr>
          </w:p>
        </w:tc>
        <w:tc>
          <w:tcPr>
            <w:tcW w:w="189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400"/>
        </w:trPr>
        <w:tc>
          <w:tcPr>
            <w:tcW w:w="1565" w:type="dxa"/>
          </w:tcPr>
          <w:p w:rsidR="00272413" w:rsidRPr="00B55598" w:rsidRDefault="00272413" w:rsidP="000B3690">
            <w:pPr>
              <w:pStyle w:val="TableParagraph"/>
              <w:spacing w:before="1"/>
              <w:ind w:left="100"/>
              <w:rPr>
                <w:rFonts w:ascii="Times New Roman" w:hAnsi="Times New Roman" w:cs="Times New Roman"/>
                <w:sz w:val="24"/>
                <w:szCs w:val="24"/>
                <w:lang w:val="tr-TR"/>
              </w:rPr>
            </w:pPr>
            <w:r w:rsidRPr="00B55598">
              <w:rPr>
                <w:rFonts w:ascii="Times New Roman" w:hAnsi="Times New Roman" w:cs="Times New Roman"/>
                <w:w w:val="99"/>
                <w:sz w:val="24"/>
                <w:szCs w:val="24"/>
                <w:lang w:val="tr-TR"/>
              </w:rPr>
              <w:t>2</w:t>
            </w:r>
          </w:p>
        </w:tc>
        <w:tc>
          <w:tcPr>
            <w:tcW w:w="1982" w:type="dxa"/>
          </w:tcPr>
          <w:p w:rsidR="00272413" w:rsidRPr="00B55598" w:rsidRDefault="00272413" w:rsidP="000B3690">
            <w:pPr>
              <w:pStyle w:val="TableParagraph"/>
              <w:spacing w:before="1"/>
              <w:ind w:left="100"/>
              <w:rPr>
                <w:rFonts w:ascii="Times New Roman" w:hAnsi="Times New Roman" w:cs="Times New Roman"/>
                <w:sz w:val="24"/>
                <w:szCs w:val="24"/>
                <w:lang w:val="tr-TR"/>
              </w:rPr>
            </w:pPr>
            <w:r w:rsidRPr="00B55598">
              <w:rPr>
                <w:rFonts w:ascii="Times New Roman" w:hAnsi="Times New Roman" w:cs="Times New Roman"/>
                <w:sz w:val="24"/>
                <w:szCs w:val="24"/>
                <w:lang w:val="tr-TR"/>
              </w:rPr>
              <w:t>Hizmetli</w:t>
            </w:r>
          </w:p>
        </w:tc>
        <w:tc>
          <w:tcPr>
            <w:tcW w:w="1109" w:type="dxa"/>
          </w:tcPr>
          <w:p w:rsidR="00272413" w:rsidRPr="00B55598" w:rsidRDefault="002957C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946" w:type="dxa"/>
          </w:tcPr>
          <w:p w:rsidR="00272413" w:rsidRPr="00B55598" w:rsidRDefault="00272413" w:rsidP="000B3690">
            <w:pPr>
              <w:pStyle w:val="TableParagraph"/>
              <w:rPr>
                <w:rFonts w:ascii="Times New Roman" w:hAnsi="Times New Roman" w:cs="Times New Roman"/>
                <w:sz w:val="24"/>
                <w:szCs w:val="24"/>
                <w:lang w:val="tr-TR"/>
              </w:rPr>
            </w:pPr>
          </w:p>
        </w:tc>
        <w:tc>
          <w:tcPr>
            <w:tcW w:w="1106" w:type="dxa"/>
          </w:tcPr>
          <w:p w:rsidR="00272413" w:rsidRPr="00B55598" w:rsidRDefault="002957CB" w:rsidP="002957CB">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Lise </w:t>
            </w:r>
          </w:p>
        </w:tc>
        <w:tc>
          <w:tcPr>
            <w:tcW w:w="984" w:type="dxa"/>
          </w:tcPr>
          <w:p w:rsidR="00272413" w:rsidRPr="00B55598" w:rsidRDefault="00D51E91" w:rsidP="002957CB">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891" w:type="dxa"/>
          </w:tcPr>
          <w:p w:rsidR="00272413" w:rsidRPr="00B55598" w:rsidRDefault="00D51E91" w:rsidP="002957CB">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r>
      <w:tr w:rsidR="00272413" w:rsidRPr="00B55598" w:rsidTr="000B3690">
        <w:trPr>
          <w:trHeight w:val="400"/>
        </w:trPr>
        <w:tc>
          <w:tcPr>
            <w:tcW w:w="1565" w:type="dxa"/>
          </w:tcPr>
          <w:p w:rsidR="00272413" w:rsidRPr="00B55598" w:rsidRDefault="00272413" w:rsidP="000B3690">
            <w:pPr>
              <w:pStyle w:val="TableParagraph"/>
              <w:spacing w:before="1"/>
              <w:ind w:left="100"/>
              <w:rPr>
                <w:rFonts w:ascii="Times New Roman" w:hAnsi="Times New Roman" w:cs="Times New Roman"/>
                <w:sz w:val="24"/>
                <w:szCs w:val="24"/>
                <w:lang w:val="tr-TR"/>
              </w:rPr>
            </w:pPr>
            <w:r w:rsidRPr="00B55598">
              <w:rPr>
                <w:rFonts w:ascii="Times New Roman" w:hAnsi="Times New Roman" w:cs="Times New Roman"/>
                <w:w w:val="99"/>
                <w:sz w:val="24"/>
                <w:szCs w:val="24"/>
                <w:lang w:val="tr-TR"/>
              </w:rPr>
              <w:t>3</w:t>
            </w:r>
          </w:p>
        </w:tc>
        <w:tc>
          <w:tcPr>
            <w:tcW w:w="1982" w:type="dxa"/>
          </w:tcPr>
          <w:p w:rsidR="00272413" w:rsidRPr="00B55598" w:rsidRDefault="002957CB" w:rsidP="000B3690">
            <w:pPr>
              <w:pStyle w:val="TableParagraph"/>
              <w:spacing w:before="1"/>
              <w:ind w:left="100"/>
              <w:rPr>
                <w:rFonts w:ascii="Times New Roman" w:hAnsi="Times New Roman" w:cs="Times New Roman"/>
                <w:sz w:val="24"/>
                <w:szCs w:val="24"/>
                <w:lang w:val="tr-TR"/>
              </w:rPr>
            </w:pPr>
            <w:r w:rsidRPr="00B55598">
              <w:rPr>
                <w:rFonts w:ascii="Times New Roman" w:hAnsi="Times New Roman" w:cs="Times New Roman"/>
                <w:sz w:val="24"/>
                <w:szCs w:val="24"/>
                <w:lang w:val="tr-TR"/>
              </w:rPr>
              <w:t>İşkur Çalışanı</w:t>
            </w:r>
          </w:p>
        </w:tc>
        <w:tc>
          <w:tcPr>
            <w:tcW w:w="1109" w:type="dxa"/>
          </w:tcPr>
          <w:p w:rsidR="00272413" w:rsidRPr="00B55598" w:rsidRDefault="00272413" w:rsidP="000B3690">
            <w:pPr>
              <w:pStyle w:val="TableParagraph"/>
              <w:rPr>
                <w:rFonts w:ascii="Times New Roman" w:hAnsi="Times New Roman" w:cs="Times New Roman"/>
                <w:sz w:val="24"/>
                <w:szCs w:val="24"/>
                <w:lang w:val="tr-TR"/>
              </w:rPr>
            </w:pPr>
          </w:p>
        </w:tc>
        <w:tc>
          <w:tcPr>
            <w:tcW w:w="946" w:type="dxa"/>
          </w:tcPr>
          <w:p w:rsidR="00272413" w:rsidRPr="00B55598" w:rsidRDefault="002957C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106" w:type="dxa"/>
          </w:tcPr>
          <w:p w:rsidR="00272413" w:rsidRPr="00B55598" w:rsidRDefault="002957CB"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Üniversite</w:t>
            </w:r>
          </w:p>
        </w:tc>
        <w:tc>
          <w:tcPr>
            <w:tcW w:w="984" w:type="dxa"/>
          </w:tcPr>
          <w:p w:rsidR="00272413" w:rsidRPr="00B55598" w:rsidRDefault="002957CB" w:rsidP="002957CB">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891" w:type="dxa"/>
          </w:tcPr>
          <w:p w:rsidR="00272413" w:rsidRPr="00B55598" w:rsidRDefault="002957CB" w:rsidP="002957CB">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r>
    </w:tbl>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spacing w:before="7"/>
        <w:rPr>
          <w:rFonts w:ascii="Times New Roman" w:hAnsi="Times New Roman" w:cs="Times New Roman"/>
          <w:b/>
          <w:lang w:val="tr-TR"/>
        </w:rPr>
      </w:pPr>
    </w:p>
    <w:p w:rsidR="00F86F01" w:rsidRPr="00B55598" w:rsidRDefault="00272413" w:rsidP="00F86F01">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13. Çalışanların Görev Dağılımı</w:t>
      </w:r>
      <w:r w:rsidR="00F86F01" w:rsidRPr="00B55598">
        <w:rPr>
          <w:rFonts w:ascii="Times New Roman" w:hAnsi="Times New Roman" w:cs="Times New Roman"/>
          <w:b/>
          <w:sz w:val="24"/>
          <w:szCs w:val="24"/>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B55598" w:rsidTr="000B3690">
        <w:trPr>
          <w:trHeight w:val="700"/>
        </w:trPr>
        <w:tc>
          <w:tcPr>
            <w:tcW w:w="2015" w:type="dxa"/>
            <w:shd w:val="clear" w:color="auto" w:fill="E2EFD9"/>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ind w:left="101"/>
              <w:rPr>
                <w:rFonts w:ascii="Times New Roman" w:hAnsi="Times New Roman" w:cs="Times New Roman"/>
                <w:b/>
                <w:sz w:val="24"/>
                <w:szCs w:val="24"/>
                <w:lang w:val="tr-TR"/>
              </w:rPr>
            </w:pPr>
            <w:r w:rsidRPr="00B55598">
              <w:rPr>
                <w:rFonts w:ascii="Times New Roman" w:hAnsi="Times New Roman" w:cs="Times New Roman"/>
                <w:b/>
                <w:sz w:val="24"/>
                <w:szCs w:val="24"/>
                <w:lang w:val="tr-TR"/>
              </w:rPr>
              <w:t>Çalışanın Ünvanı</w:t>
            </w:r>
          </w:p>
        </w:tc>
        <w:tc>
          <w:tcPr>
            <w:tcW w:w="7051" w:type="dxa"/>
            <w:shd w:val="clear" w:color="auto" w:fill="E2EFD9"/>
          </w:tcPr>
          <w:p w:rsidR="00272413" w:rsidRPr="00B55598" w:rsidRDefault="00272413" w:rsidP="000B3690">
            <w:pPr>
              <w:pStyle w:val="TableParagraph"/>
              <w:rPr>
                <w:rFonts w:ascii="Times New Roman" w:hAnsi="Times New Roman" w:cs="Times New Roman"/>
                <w:b/>
                <w:sz w:val="24"/>
                <w:szCs w:val="24"/>
                <w:lang w:val="tr-TR"/>
              </w:rPr>
            </w:pPr>
          </w:p>
          <w:p w:rsidR="00272413" w:rsidRPr="00B55598" w:rsidRDefault="00272413"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Görevleri</w:t>
            </w:r>
          </w:p>
        </w:tc>
      </w:tr>
      <w:tr w:rsidR="00272413" w:rsidRPr="00B55598" w:rsidTr="000B3690">
        <w:trPr>
          <w:trHeight w:val="700"/>
        </w:trPr>
        <w:tc>
          <w:tcPr>
            <w:tcW w:w="2015" w:type="dxa"/>
            <w:shd w:val="clear" w:color="auto" w:fill="E2EFD9"/>
          </w:tcPr>
          <w:p w:rsidR="00272413" w:rsidRPr="00B55598" w:rsidRDefault="00272413" w:rsidP="000B3690">
            <w:pPr>
              <w:pStyle w:val="TableParagraph"/>
              <w:spacing w:before="119"/>
              <w:ind w:left="101" w:right="745"/>
              <w:rPr>
                <w:rFonts w:ascii="Times New Roman" w:hAnsi="Times New Roman" w:cs="Times New Roman"/>
                <w:sz w:val="24"/>
                <w:szCs w:val="24"/>
                <w:lang w:val="tr-TR"/>
              </w:rPr>
            </w:pPr>
            <w:r w:rsidRPr="00B55598">
              <w:rPr>
                <w:rFonts w:ascii="Times New Roman" w:hAnsi="Times New Roman" w:cs="Times New Roman"/>
                <w:sz w:val="24"/>
                <w:szCs w:val="24"/>
                <w:lang w:val="tr-TR"/>
              </w:rPr>
              <w:t>Okul /Kurum Müdürü</w:t>
            </w:r>
          </w:p>
        </w:tc>
        <w:tc>
          <w:tcPr>
            <w:tcW w:w="7051" w:type="dxa"/>
          </w:tcPr>
          <w:p w:rsidR="00272413" w:rsidRPr="00B55598" w:rsidRDefault="008C05E2"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shd w:val="clear" w:color="auto" w:fill="FFFFFF"/>
              </w:rPr>
              <w:t>Öğretmenleri, personeli, öğrencileri ve velileri yönetir ve okulun günlük işleyişini denetler. Eğitim programlarını, öğretim metotlarını ve </w:t>
            </w:r>
            <w:r w:rsidRPr="00B55598">
              <w:rPr>
                <w:rFonts w:ascii="Times New Roman" w:hAnsi="Times New Roman" w:cs="Times New Roman"/>
                <w:sz w:val="24"/>
                <w:szCs w:val="24"/>
                <w:shd w:val="clear" w:color="auto" w:fill="D3E3FD"/>
              </w:rPr>
              <w:t>okul</w:t>
            </w:r>
            <w:r w:rsidRPr="00B55598">
              <w:rPr>
                <w:rFonts w:ascii="Times New Roman" w:hAnsi="Times New Roman" w:cs="Times New Roman"/>
                <w:sz w:val="24"/>
                <w:szCs w:val="24"/>
                <w:shd w:val="clear" w:color="auto" w:fill="FFFFFF"/>
              </w:rPr>
              <w:t> hedeflerini belirler ve bu hedeflerin gerçekleştirilmesi için çalışırlar.</w:t>
            </w:r>
          </w:p>
        </w:tc>
      </w:tr>
      <w:tr w:rsidR="00272413" w:rsidRPr="00B55598" w:rsidTr="000B3690">
        <w:trPr>
          <w:trHeight w:val="700"/>
        </w:trPr>
        <w:tc>
          <w:tcPr>
            <w:tcW w:w="2015" w:type="dxa"/>
            <w:shd w:val="clear" w:color="auto" w:fill="E2EFD9"/>
          </w:tcPr>
          <w:p w:rsidR="00272413" w:rsidRPr="00B55598" w:rsidRDefault="00272413" w:rsidP="000B3690">
            <w:pPr>
              <w:pStyle w:val="TableParagraph"/>
              <w:spacing w:before="119"/>
              <w:ind w:left="101" w:right="956"/>
              <w:rPr>
                <w:rFonts w:ascii="Times New Roman" w:hAnsi="Times New Roman" w:cs="Times New Roman"/>
                <w:sz w:val="24"/>
                <w:szCs w:val="24"/>
                <w:lang w:val="tr-TR"/>
              </w:rPr>
            </w:pPr>
            <w:r w:rsidRPr="00B55598">
              <w:rPr>
                <w:rFonts w:ascii="Times New Roman" w:hAnsi="Times New Roman" w:cs="Times New Roman"/>
                <w:sz w:val="24"/>
                <w:szCs w:val="24"/>
                <w:lang w:val="tr-TR"/>
              </w:rPr>
              <w:t>Müdür Baş Yardımcısı</w:t>
            </w:r>
          </w:p>
        </w:tc>
        <w:tc>
          <w:tcPr>
            <w:tcW w:w="705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460"/>
        </w:trPr>
        <w:tc>
          <w:tcPr>
            <w:tcW w:w="2015" w:type="dxa"/>
            <w:shd w:val="clear" w:color="auto" w:fill="E2EFD9"/>
          </w:tcPr>
          <w:p w:rsidR="00272413" w:rsidRPr="00B55598" w:rsidRDefault="00272413" w:rsidP="000B3690">
            <w:pPr>
              <w:pStyle w:val="TableParagraph"/>
              <w:spacing w:before="119"/>
              <w:ind w:left="101"/>
              <w:rPr>
                <w:rFonts w:ascii="Times New Roman" w:hAnsi="Times New Roman" w:cs="Times New Roman"/>
                <w:sz w:val="24"/>
                <w:szCs w:val="24"/>
                <w:lang w:val="tr-TR"/>
              </w:rPr>
            </w:pPr>
            <w:r w:rsidRPr="00B55598">
              <w:rPr>
                <w:rFonts w:ascii="Times New Roman" w:hAnsi="Times New Roman" w:cs="Times New Roman"/>
                <w:sz w:val="24"/>
                <w:szCs w:val="24"/>
                <w:lang w:val="tr-TR"/>
              </w:rPr>
              <w:t>Müdür Yardımcısı</w:t>
            </w:r>
          </w:p>
        </w:tc>
        <w:tc>
          <w:tcPr>
            <w:tcW w:w="7051" w:type="dxa"/>
          </w:tcPr>
          <w:p w:rsidR="00272413" w:rsidRPr="00B55598" w:rsidRDefault="008C05E2" w:rsidP="000B3690">
            <w:pPr>
              <w:pStyle w:val="TableParagraph"/>
              <w:rPr>
                <w:rFonts w:ascii="Times New Roman" w:hAnsi="Times New Roman" w:cs="Times New Roman"/>
                <w:sz w:val="24"/>
                <w:szCs w:val="24"/>
                <w:lang w:val="tr-TR"/>
              </w:rPr>
            </w:pPr>
            <w:r w:rsidRPr="00B55598">
              <w:rPr>
                <w:rFonts w:ascii="Times New Roman" w:hAnsi="Times New Roman" w:cs="Times New Roman"/>
                <w:color w:val="040C28"/>
                <w:sz w:val="24"/>
                <w:szCs w:val="24"/>
                <w:shd w:val="clear" w:color="auto" w:fill="D3E3FD"/>
              </w:rPr>
              <w:t>Okulla ilgili yönetim işlerine destek olur</w:t>
            </w:r>
            <w:r w:rsidRPr="00B55598">
              <w:rPr>
                <w:rFonts w:ascii="Times New Roman" w:hAnsi="Times New Roman" w:cs="Times New Roman"/>
                <w:color w:val="474747"/>
                <w:sz w:val="24"/>
                <w:szCs w:val="24"/>
                <w:shd w:val="clear" w:color="auto" w:fill="FFFFFF"/>
              </w:rPr>
              <w:t> Okulun her türlü yazışma, yönetim, güvenlik, bakım, beslenme ve etkinlik gibi işleri ile ilgilenir.Okul Müdürünün vereceği görevleri yerine getirir.</w:t>
            </w:r>
          </w:p>
        </w:tc>
      </w:tr>
      <w:tr w:rsidR="00272413" w:rsidRPr="00B55598" w:rsidTr="000B3690">
        <w:trPr>
          <w:trHeight w:val="700"/>
        </w:trPr>
        <w:tc>
          <w:tcPr>
            <w:tcW w:w="2015" w:type="dxa"/>
            <w:shd w:val="clear" w:color="auto" w:fill="E2EFD9"/>
          </w:tcPr>
          <w:p w:rsidR="00272413" w:rsidRPr="00B55598" w:rsidRDefault="00272413" w:rsidP="000B3690">
            <w:pPr>
              <w:pStyle w:val="TableParagraph"/>
              <w:spacing w:before="119"/>
              <w:ind w:left="101" w:right="486"/>
              <w:rPr>
                <w:rFonts w:ascii="Times New Roman" w:hAnsi="Times New Roman" w:cs="Times New Roman"/>
                <w:sz w:val="24"/>
                <w:szCs w:val="24"/>
                <w:lang w:val="tr-TR"/>
              </w:rPr>
            </w:pPr>
            <w:r w:rsidRPr="00B55598">
              <w:rPr>
                <w:rFonts w:ascii="Times New Roman" w:hAnsi="Times New Roman" w:cs="Times New Roman"/>
                <w:sz w:val="24"/>
                <w:szCs w:val="24"/>
                <w:lang w:val="tr-TR"/>
              </w:rPr>
              <w:t>Atölye ve Bölüm Şefleri</w:t>
            </w:r>
          </w:p>
        </w:tc>
        <w:tc>
          <w:tcPr>
            <w:tcW w:w="705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460"/>
        </w:trPr>
        <w:tc>
          <w:tcPr>
            <w:tcW w:w="2015" w:type="dxa"/>
            <w:shd w:val="clear" w:color="auto" w:fill="E2EFD9"/>
          </w:tcPr>
          <w:p w:rsidR="00272413" w:rsidRPr="00B55598" w:rsidRDefault="00272413" w:rsidP="000B3690">
            <w:pPr>
              <w:pStyle w:val="TableParagraph"/>
              <w:spacing w:before="119"/>
              <w:ind w:left="101"/>
              <w:rPr>
                <w:rFonts w:ascii="Times New Roman" w:hAnsi="Times New Roman" w:cs="Times New Roman"/>
                <w:sz w:val="24"/>
                <w:szCs w:val="24"/>
                <w:lang w:val="tr-TR"/>
              </w:rPr>
            </w:pPr>
            <w:r w:rsidRPr="00B55598">
              <w:rPr>
                <w:rFonts w:ascii="Times New Roman" w:hAnsi="Times New Roman" w:cs="Times New Roman"/>
                <w:sz w:val="24"/>
                <w:szCs w:val="24"/>
                <w:lang w:val="tr-TR"/>
              </w:rPr>
              <w:t>Öğretmenler</w:t>
            </w:r>
          </w:p>
        </w:tc>
        <w:tc>
          <w:tcPr>
            <w:tcW w:w="7051" w:type="dxa"/>
          </w:tcPr>
          <w:p w:rsidR="00272413" w:rsidRPr="00B55598" w:rsidRDefault="008C05E2"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shd w:val="clear" w:color="auto" w:fill="D3E3FD"/>
              </w:rPr>
              <w:t>Öğrencilerin öğrenme potansiyelini ortaya çıkarmak, öğrencileri eğitmek, yeteneklerini geliştirmek ve onları gelecekteki hayatlarına hazırlamak</w:t>
            </w:r>
            <w:r w:rsidRPr="00B55598">
              <w:rPr>
                <w:rFonts w:ascii="Times New Roman" w:hAnsi="Times New Roman" w:cs="Times New Roman"/>
                <w:sz w:val="24"/>
                <w:szCs w:val="24"/>
                <w:shd w:val="clear" w:color="auto" w:fill="FFFFFF"/>
              </w:rPr>
              <w:t> için çalışırlar.</w:t>
            </w:r>
          </w:p>
        </w:tc>
      </w:tr>
      <w:tr w:rsidR="00272413" w:rsidRPr="00B55598" w:rsidTr="000B3690">
        <w:trPr>
          <w:trHeight w:val="700"/>
        </w:trPr>
        <w:tc>
          <w:tcPr>
            <w:tcW w:w="2015" w:type="dxa"/>
            <w:shd w:val="clear" w:color="auto" w:fill="E2EFD9"/>
          </w:tcPr>
          <w:p w:rsidR="00272413" w:rsidRPr="00B55598" w:rsidRDefault="00272413" w:rsidP="000B3690">
            <w:pPr>
              <w:pStyle w:val="TableParagraph"/>
              <w:spacing w:before="119"/>
              <w:ind w:left="101" w:right="437"/>
              <w:rPr>
                <w:rFonts w:ascii="Times New Roman" w:hAnsi="Times New Roman" w:cs="Times New Roman"/>
                <w:sz w:val="24"/>
                <w:szCs w:val="24"/>
                <w:lang w:val="tr-TR"/>
              </w:rPr>
            </w:pPr>
            <w:r w:rsidRPr="00B55598">
              <w:rPr>
                <w:rFonts w:ascii="Times New Roman" w:hAnsi="Times New Roman" w:cs="Times New Roman"/>
                <w:sz w:val="24"/>
                <w:szCs w:val="24"/>
                <w:lang w:val="tr-TR"/>
              </w:rPr>
              <w:t>Yönetim İşleri ve Büro Memuru</w:t>
            </w:r>
          </w:p>
        </w:tc>
        <w:tc>
          <w:tcPr>
            <w:tcW w:w="7051" w:type="dxa"/>
          </w:tcPr>
          <w:p w:rsidR="00272413" w:rsidRPr="00B55598" w:rsidRDefault="00272413" w:rsidP="000B3690">
            <w:pPr>
              <w:pStyle w:val="TableParagraph"/>
              <w:rPr>
                <w:rFonts w:ascii="Times New Roman" w:hAnsi="Times New Roman" w:cs="Times New Roman"/>
                <w:sz w:val="24"/>
                <w:szCs w:val="24"/>
                <w:lang w:val="tr-TR"/>
              </w:rPr>
            </w:pPr>
          </w:p>
        </w:tc>
      </w:tr>
      <w:tr w:rsidR="00272413" w:rsidRPr="00B55598" w:rsidTr="000B3690">
        <w:trPr>
          <w:trHeight w:val="700"/>
        </w:trPr>
        <w:tc>
          <w:tcPr>
            <w:tcW w:w="2015" w:type="dxa"/>
            <w:shd w:val="clear" w:color="auto" w:fill="E2EFD9"/>
          </w:tcPr>
          <w:p w:rsidR="00272413" w:rsidRPr="00B55598" w:rsidRDefault="00272413" w:rsidP="000B3690">
            <w:pPr>
              <w:pStyle w:val="TableParagraph"/>
              <w:spacing w:before="119"/>
              <w:ind w:left="101" w:right="218"/>
              <w:rPr>
                <w:rFonts w:ascii="Times New Roman" w:hAnsi="Times New Roman" w:cs="Times New Roman"/>
                <w:sz w:val="24"/>
                <w:szCs w:val="24"/>
                <w:lang w:val="tr-TR"/>
              </w:rPr>
            </w:pPr>
            <w:r w:rsidRPr="00B55598">
              <w:rPr>
                <w:rFonts w:ascii="Times New Roman" w:hAnsi="Times New Roman" w:cs="Times New Roman"/>
                <w:sz w:val="24"/>
                <w:szCs w:val="24"/>
                <w:lang w:val="tr-TR"/>
              </w:rPr>
              <w:t>Yardımcı Hizmetler Personeli</w:t>
            </w:r>
          </w:p>
        </w:tc>
        <w:tc>
          <w:tcPr>
            <w:tcW w:w="7051" w:type="dxa"/>
          </w:tcPr>
          <w:p w:rsidR="00272413" w:rsidRPr="00B55598" w:rsidRDefault="008C05E2" w:rsidP="000B3690">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Okulun her türlü bakım temizlik işleriyle ilgilenirler</w:t>
            </w:r>
            <w:r w:rsidR="00006D92" w:rsidRPr="00B55598">
              <w:rPr>
                <w:rFonts w:ascii="Times New Roman" w:hAnsi="Times New Roman" w:cs="Times New Roman"/>
                <w:sz w:val="24"/>
                <w:szCs w:val="24"/>
                <w:lang w:val="tr-TR"/>
              </w:rPr>
              <w:t>.</w:t>
            </w:r>
          </w:p>
        </w:tc>
      </w:tr>
    </w:tbl>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1B1E4D" w:rsidRPr="00B55598" w:rsidRDefault="001B1E4D" w:rsidP="00272413">
      <w:pPr>
        <w:pStyle w:val="GvdeMetni"/>
        <w:spacing w:before="11"/>
        <w:rPr>
          <w:rFonts w:ascii="Times New Roman" w:hAnsi="Times New Roman" w:cs="Times New Roman"/>
          <w:b/>
          <w:lang w:val="tr-TR"/>
        </w:rPr>
      </w:pPr>
    </w:p>
    <w:p w:rsidR="00797360" w:rsidRPr="00B55598" w:rsidRDefault="00797360" w:rsidP="00272413">
      <w:pPr>
        <w:pStyle w:val="GvdeMetni"/>
        <w:spacing w:before="11"/>
        <w:rPr>
          <w:rFonts w:ascii="Times New Roman" w:hAnsi="Times New Roman" w:cs="Times New Roman"/>
          <w:b/>
          <w:lang w:val="tr-TR"/>
        </w:rPr>
      </w:pPr>
    </w:p>
    <w:p w:rsidR="00797360" w:rsidRPr="00B55598" w:rsidRDefault="00797360" w:rsidP="00272413">
      <w:pPr>
        <w:pStyle w:val="GvdeMetni"/>
        <w:spacing w:before="11"/>
        <w:rPr>
          <w:rFonts w:ascii="Times New Roman" w:hAnsi="Times New Roman" w:cs="Times New Roman"/>
          <w:b/>
          <w:lang w:val="tr-TR"/>
        </w:rPr>
      </w:pPr>
    </w:p>
    <w:p w:rsidR="00EC7485" w:rsidRPr="00B55598" w:rsidRDefault="00272413" w:rsidP="00EC7485">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lastRenderedPageBreak/>
        <w:t>Tablo 14. Okul/kurum Rehberlik Hizmetleri</w:t>
      </w:r>
      <w:r w:rsidR="00EC7485" w:rsidRPr="00B55598">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1"/>
        <w:gridCol w:w="939"/>
        <w:gridCol w:w="941"/>
        <w:gridCol w:w="939"/>
        <w:gridCol w:w="798"/>
        <w:gridCol w:w="920"/>
        <w:gridCol w:w="613"/>
        <w:gridCol w:w="1205"/>
        <w:gridCol w:w="1092"/>
        <w:gridCol w:w="761"/>
      </w:tblGrid>
      <w:tr w:rsidR="00272413" w:rsidRPr="00B55598" w:rsidTr="001B1E4D">
        <w:trPr>
          <w:trHeight w:val="569"/>
        </w:trPr>
        <w:tc>
          <w:tcPr>
            <w:tcW w:w="3760" w:type="dxa"/>
            <w:gridSpan w:val="4"/>
            <w:shd w:val="clear" w:color="auto" w:fill="E2EFD9"/>
          </w:tcPr>
          <w:p w:rsidR="00272413" w:rsidRPr="00B55598" w:rsidRDefault="00272413" w:rsidP="000B3690">
            <w:pPr>
              <w:pStyle w:val="TableParagraph"/>
              <w:spacing w:before="184"/>
              <w:ind w:left="1118"/>
              <w:rPr>
                <w:rFonts w:ascii="Times New Roman" w:hAnsi="Times New Roman" w:cs="Times New Roman"/>
                <w:b/>
                <w:sz w:val="24"/>
                <w:szCs w:val="24"/>
                <w:lang w:val="tr-TR"/>
              </w:rPr>
            </w:pPr>
            <w:r w:rsidRPr="00B55598">
              <w:rPr>
                <w:rFonts w:ascii="Times New Roman" w:hAnsi="Times New Roman" w:cs="Times New Roman"/>
                <w:b/>
                <w:sz w:val="24"/>
                <w:szCs w:val="24"/>
                <w:lang w:val="tr-TR"/>
              </w:rPr>
              <w:t>Mevcut Kapasite</w:t>
            </w:r>
          </w:p>
        </w:tc>
        <w:tc>
          <w:tcPr>
            <w:tcW w:w="5389" w:type="dxa"/>
            <w:gridSpan w:val="6"/>
            <w:shd w:val="clear" w:color="auto" w:fill="E2EFD9"/>
          </w:tcPr>
          <w:p w:rsidR="00272413" w:rsidRPr="00B55598" w:rsidRDefault="00272413" w:rsidP="000B3690">
            <w:pPr>
              <w:pStyle w:val="TableParagraph"/>
              <w:spacing w:before="184"/>
              <w:ind w:left="765"/>
              <w:rPr>
                <w:rFonts w:ascii="Times New Roman" w:hAnsi="Times New Roman" w:cs="Times New Roman"/>
                <w:b/>
                <w:sz w:val="24"/>
                <w:szCs w:val="24"/>
                <w:lang w:val="tr-TR"/>
              </w:rPr>
            </w:pPr>
            <w:r w:rsidRPr="00B55598">
              <w:rPr>
                <w:rFonts w:ascii="Times New Roman" w:hAnsi="Times New Roman" w:cs="Times New Roman"/>
                <w:b/>
                <w:sz w:val="24"/>
                <w:szCs w:val="24"/>
                <w:lang w:val="tr-TR"/>
              </w:rPr>
              <w:t>Mevcut Kapasite Kullanımı ve Performans</w:t>
            </w:r>
          </w:p>
        </w:tc>
      </w:tr>
      <w:tr w:rsidR="00272413" w:rsidRPr="00B55598" w:rsidTr="001B1E4D">
        <w:trPr>
          <w:trHeight w:val="759"/>
        </w:trPr>
        <w:tc>
          <w:tcPr>
            <w:tcW w:w="941" w:type="dxa"/>
            <w:vMerge w:val="restart"/>
            <w:textDirection w:val="btLr"/>
          </w:tcPr>
          <w:p w:rsidR="00272413" w:rsidRPr="00B55598" w:rsidRDefault="00272413" w:rsidP="000B3690">
            <w:pPr>
              <w:pStyle w:val="TableParagraph"/>
              <w:spacing w:before="105"/>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P</w:t>
            </w:r>
            <w:r w:rsidRPr="00B55598">
              <w:rPr>
                <w:rFonts w:ascii="Times New Roman" w:hAnsi="Times New Roman" w:cs="Times New Roman"/>
                <w:b/>
                <w:w w:val="99"/>
                <w:sz w:val="24"/>
                <w:szCs w:val="24"/>
                <w:lang w:val="tr-TR"/>
              </w:rPr>
              <w:t>s</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r w:rsidRPr="00B55598">
              <w:rPr>
                <w:rFonts w:ascii="Times New Roman" w:hAnsi="Times New Roman" w:cs="Times New Roman"/>
                <w:b/>
                <w:spacing w:val="-1"/>
                <w:w w:val="99"/>
                <w:sz w:val="24"/>
                <w:szCs w:val="24"/>
                <w:lang w:val="tr-TR"/>
              </w:rPr>
              <w:t>o</w:t>
            </w:r>
            <w:r w:rsidRPr="00B55598">
              <w:rPr>
                <w:rFonts w:ascii="Times New Roman" w:hAnsi="Times New Roman" w:cs="Times New Roman"/>
                <w:b/>
                <w:w w:val="99"/>
                <w:sz w:val="24"/>
                <w:szCs w:val="24"/>
                <w:lang w:val="tr-TR"/>
              </w:rPr>
              <w:t>l</w:t>
            </w:r>
            <w:r w:rsidRPr="00B55598">
              <w:rPr>
                <w:rFonts w:ascii="Times New Roman" w:hAnsi="Times New Roman" w:cs="Times New Roman"/>
                <w:b/>
                <w:spacing w:val="-1"/>
                <w:w w:val="99"/>
                <w:sz w:val="24"/>
                <w:szCs w:val="24"/>
                <w:lang w:val="tr-TR"/>
              </w:rPr>
              <w:t>oji</w:t>
            </w:r>
            <w:r w:rsidRPr="00B55598">
              <w:rPr>
                <w:rFonts w:ascii="Times New Roman" w:hAnsi="Times New Roman" w:cs="Times New Roman"/>
                <w:b/>
                <w:w w:val="99"/>
                <w:sz w:val="24"/>
                <w:szCs w:val="24"/>
                <w:lang w:val="tr-TR"/>
              </w:rPr>
              <w:t>k</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Da</w:t>
            </w:r>
            <w:r w:rsidRPr="00B55598">
              <w:rPr>
                <w:rFonts w:ascii="Times New Roman" w:hAnsi="Times New Roman" w:cs="Times New Roman"/>
                <w:b/>
                <w:spacing w:val="-1"/>
                <w:w w:val="99"/>
                <w:sz w:val="24"/>
                <w:szCs w:val="24"/>
                <w:lang w:val="tr-TR"/>
              </w:rPr>
              <w:t>nı</w:t>
            </w:r>
            <w:r w:rsidRPr="00B55598">
              <w:rPr>
                <w:rFonts w:ascii="Times New Roman" w:hAnsi="Times New Roman" w:cs="Times New Roman"/>
                <w:b/>
                <w:w w:val="99"/>
                <w:sz w:val="24"/>
                <w:szCs w:val="24"/>
                <w:lang w:val="tr-TR"/>
              </w:rPr>
              <w:t>ş</w:t>
            </w:r>
            <w:r w:rsidRPr="00B55598">
              <w:rPr>
                <w:rFonts w:ascii="Times New Roman" w:hAnsi="Times New Roman" w:cs="Times New Roman"/>
                <w:b/>
                <w:spacing w:val="-1"/>
                <w:w w:val="99"/>
                <w:sz w:val="24"/>
                <w:szCs w:val="24"/>
                <w:lang w:val="tr-TR"/>
              </w:rPr>
              <w:t>m</w:t>
            </w:r>
            <w:r w:rsidRPr="00B55598">
              <w:rPr>
                <w:rFonts w:ascii="Times New Roman" w:hAnsi="Times New Roman" w:cs="Times New Roman"/>
                <w:b/>
                <w:w w:val="99"/>
                <w:sz w:val="24"/>
                <w:szCs w:val="24"/>
                <w:lang w:val="tr-TR"/>
              </w:rPr>
              <w:t>an</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N</w:t>
            </w:r>
            <w:r w:rsidRPr="00B55598">
              <w:rPr>
                <w:rFonts w:ascii="Times New Roman" w:hAnsi="Times New Roman" w:cs="Times New Roman"/>
                <w:b/>
                <w:spacing w:val="-1"/>
                <w:w w:val="99"/>
                <w:sz w:val="24"/>
                <w:szCs w:val="24"/>
                <w:lang w:val="tr-TR"/>
              </w:rPr>
              <w:t>or</w:t>
            </w:r>
            <w:r w:rsidRPr="00B55598">
              <w:rPr>
                <w:rFonts w:ascii="Times New Roman" w:hAnsi="Times New Roman" w:cs="Times New Roman"/>
                <w:b/>
                <w:w w:val="99"/>
                <w:sz w:val="24"/>
                <w:szCs w:val="24"/>
                <w:lang w:val="tr-TR"/>
              </w:rPr>
              <w:t>m</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Say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939" w:type="dxa"/>
            <w:vMerge w:val="restart"/>
            <w:textDirection w:val="btLr"/>
          </w:tcPr>
          <w:p w:rsidR="00272413" w:rsidRPr="00B55598" w:rsidRDefault="00272413" w:rsidP="000B3690">
            <w:pPr>
              <w:pStyle w:val="TableParagraph"/>
              <w:spacing w:before="105" w:line="244" w:lineRule="auto"/>
              <w:ind w:left="112" w:right="923"/>
              <w:rPr>
                <w:rFonts w:ascii="Times New Roman" w:hAnsi="Times New Roman" w:cs="Times New Roman"/>
                <w:b/>
                <w:sz w:val="24"/>
                <w:szCs w:val="24"/>
                <w:lang w:val="tr-TR"/>
              </w:rPr>
            </w:pPr>
            <w:r w:rsidRPr="00B55598">
              <w:rPr>
                <w:rFonts w:ascii="Times New Roman" w:hAnsi="Times New Roman" w:cs="Times New Roman"/>
                <w:b/>
                <w:w w:val="99"/>
                <w:sz w:val="24"/>
                <w:szCs w:val="24"/>
                <w:lang w:val="tr-TR"/>
              </w:rPr>
              <w:t>G</w:t>
            </w:r>
            <w:r w:rsidRPr="00B55598">
              <w:rPr>
                <w:rFonts w:ascii="Times New Roman" w:hAnsi="Times New Roman" w:cs="Times New Roman"/>
                <w:b/>
                <w:spacing w:val="-1"/>
                <w:w w:val="99"/>
                <w:sz w:val="24"/>
                <w:szCs w:val="24"/>
                <w:lang w:val="tr-TR"/>
              </w:rPr>
              <w:t>ör</w:t>
            </w:r>
            <w:r w:rsidRPr="00B55598">
              <w:rPr>
                <w:rFonts w:ascii="Times New Roman" w:hAnsi="Times New Roman" w:cs="Times New Roman"/>
                <w:b/>
                <w:w w:val="99"/>
                <w:sz w:val="24"/>
                <w:szCs w:val="24"/>
                <w:lang w:val="tr-TR"/>
              </w:rPr>
              <w:t>ev</w:t>
            </w:r>
            <w:r w:rsidRPr="00B55598">
              <w:rPr>
                <w:rFonts w:ascii="Times New Roman" w:hAnsi="Times New Roman" w:cs="Times New Roman"/>
                <w:b/>
                <w:spacing w:val="-1"/>
                <w:sz w:val="24"/>
                <w:szCs w:val="24"/>
                <w:lang w:val="tr-TR"/>
              </w:rPr>
              <w:t xml:space="preserve"> </w:t>
            </w:r>
            <w:r w:rsidRPr="00B55598">
              <w:rPr>
                <w:rFonts w:ascii="Times New Roman" w:hAnsi="Times New Roman" w:cs="Times New Roman"/>
                <w:b/>
                <w:spacing w:val="-1"/>
                <w:w w:val="99"/>
                <w:sz w:val="24"/>
                <w:szCs w:val="24"/>
                <w:lang w:val="tr-TR"/>
              </w:rPr>
              <w:t>Y</w:t>
            </w:r>
            <w:r w:rsidRPr="00B55598">
              <w:rPr>
                <w:rFonts w:ascii="Times New Roman" w:hAnsi="Times New Roman" w:cs="Times New Roman"/>
                <w:b/>
                <w:w w:val="99"/>
                <w:sz w:val="24"/>
                <w:szCs w:val="24"/>
                <w:lang w:val="tr-TR"/>
              </w:rPr>
              <w:t>a</w:t>
            </w:r>
            <w:r w:rsidRPr="00B55598">
              <w:rPr>
                <w:rFonts w:ascii="Times New Roman" w:hAnsi="Times New Roman" w:cs="Times New Roman"/>
                <w:b/>
                <w:spacing w:val="-1"/>
                <w:w w:val="99"/>
                <w:sz w:val="24"/>
                <w:szCs w:val="24"/>
                <w:lang w:val="tr-TR"/>
              </w:rPr>
              <w:t>p</w:t>
            </w:r>
            <w:r w:rsidRPr="00B55598">
              <w:rPr>
                <w:rFonts w:ascii="Times New Roman" w:hAnsi="Times New Roman" w:cs="Times New Roman"/>
                <w:b/>
                <w:w w:val="99"/>
                <w:sz w:val="24"/>
                <w:szCs w:val="24"/>
                <w:lang w:val="tr-TR"/>
              </w:rPr>
              <w:t>an</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P</w:t>
            </w:r>
            <w:r w:rsidRPr="00B55598">
              <w:rPr>
                <w:rFonts w:ascii="Times New Roman" w:hAnsi="Times New Roman" w:cs="Times New Roman"/>
                <w:b/>
                <w:w w:val="99"/>
                <w:sz w:val="24"/>
                <w:szCs w:val="24"/>
                <w:lang w:val="tr-TR"/>
              </w:rPr>
              <w:t>s</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r w:rsidRPr="00B55598">
              <w:rPr>
                <w:rFonts w:ascii="Times New Roman" w:hAnsi="Times New Roman" w:cs="Times New Roman"/>
                <w:b/>
                <w:spacing w:val="-1"/>
                <w:w w:val="99"/>
                <w:sz w:val="24"/>
                <w:szCs w:val="24"/>
                <w:lang w:val="tr-TR"/>
              </w:rPr>
              <w:t>o</w:t>
            </w:r>
            <w:r w:rsidRPr="00B55598">
              <w:rPr>
                <w:rFonts w:ascii="Times New Roman" w:hAnsi="Times New Roman" w:cs="Times New Roman"/>
                <w:b/>
                <w:w w:val="99"/>
                <w:sz w:val="24"/>
                <w:szCs w:val="24"/>
                <w:lang w:val="tr-TR"/>
              </w:rPr>
              <w:t>l</w:t>
            </w:r>
            <w:r w:rsidRPr="00B55598">
              <w:rPr>
                <w:rFonts w:ascii="Times New Roman" w:hAnsi="Times New Roman" w:cs="Times New Roman"/>
                <w:b/>
                <w:spacing w:val="-1"/>
                <w:w w:val="99"/>
                <w:sz w:val="24"/>
                <w:szCs w:val="24"/>
                <w:lang w:val="tr-TR"/>
              </w:rPr>
              <w:t>oji</w:t>
            </w:r>
            <w:r w:rsidRPr="00B55598">
              <w:rPr>
                <w:rFonts w:ascii="Times New Roman" w:hAnsi="Times New Roman" w:cs="Times New Roman"/>
                <w:b/>
                <w:w w:val="99"/>
                <w:sz w:val="24"/>
                <w:szCs w:val="24"/>
                <w:lang w:val="tr-TR"/>
              </w:rPr>
              <w:t>k</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D</w:t>
            </w:r>
            <w:r w:rsidRPr="00B55598">
              <w:rPr>
                <w:rFonts w:ascii="Times New Roman" w:hAnsi="Times New Roman" w:cs="Times New Roman"/>
                <w:b/>
                <w:spacing w:val="2"/>
                <w:w w:val="99"/>
                <w:sz w:val="24"/>
                <w:szCs w:val="24"/>
                <w:lang w:val="tr-TR"/>
              </w:rPr>
              <w:t>a</w:t>
            </w:r>
            <w:r w:rsidRPr="00B55598">
              <w:rPr>
                <w:rFonts w:ascii="Times New Roman" w:hAnsi="Times New Roman" w:cs="Times New Roman"/>
                <w:b/>
                <w:spacing w:val="-1"/>
                <w:w w:val="99"/>
                <w:sz w:val="24"/>
                <w:szCs w:val="24"/>
                <w:lang w:val="tr-TR"/>
              </w:rPr>
              <w:t>n</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ş</w:t>
            </w:r>
            <w:r w:rsidRPr="00B55598">
              <w:rPr>
                <w:rFonts w:ascii="Times New Roman" w:hAnsi="Times New Roman" w:cs="Times New Roman"/>
                <w:b/>
                <w:spacing w:val="-1"/>
                <w:w w:val="99"/>
                <w:sz w:val="24"/>
                <w:szCs w:val="24"/>
                <w:lang w:val="tr-TR"/>
              </w:rPr>
              <w:t>m</w:t>
            </w:r>
            <w:r w:rsidRPr="00B55598">
              <w:rPr>
                <w:rFonts w:ascii="Times New Roman" w:hAnsi="Times New Roman" w:cs="Times New Roman"/>
                <w:b/>
                <w:w w:val="99"/>
                <w:sz w:val="24"/>
                <w:szCs w:val="24"/>
                <w:lang w:val="tr-TR"/>
              </w:rPr>
              <w:t xml:space="preserve">an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941" w:type="dxa"/>
            <w:vMerge w:val="restart"/>
            <w:textDirection w:val="btLr"/>
          </w:tcPr>
          <w:p w:rsidR="00272413" w:rsidRPr="00B55598" w:rsidRDefault="00272413" w:rsidP="000B3690">
            <w:pPr>
              <w:pStyle w:val="TableParagraph"/>
              <w:spacing w:before="105" w:line="247" w:lineRule="auto"/>
              <w:ind w:left="112" w:right="923"/>
              <w:rPr>
                <w:rFonts w:ascii="Times New Roman" w:hAnsi="Times New Roman" w:cs="Times New Roman"/>
                <w:b/>
                <w:sz w:val="24"/>
                <w:szCs w:val="24"/>
                <w:lang w:val="tr-TR"/>
              </w:rPr>
            </w:pPr>
            <w:r w:rsidRPr="00B55598">
              <w:rPr>
                <w:rFonts w:ascii="Times New Roman" w:hAnsi="Times New Roman" w:cs="Times New Roman"/>
                <w:b/>
                <w:w w:val="99"/>
                <w:sz w:val="24"/>
                <w:szCs w:val="24"/>
                <w:lang w:val="tr-TR"/>
              </w:rPr>
              <w:t>İh</w:t>
            </w:r>
            <w:r w:rsidRPr="00B55598">
              <w:rPr>
                <w:rFonts w:ascii="Times New Roman" w:hAnsi="Times New Roman" w:cs="Times New Roman"/>
                <w:b/>
                <w:spacing w:val="-1"/>
                <w:w w:val="99"/>
                <w:sz w:val="24"/>
                <w:szCs w:val="24"/>
                <w:lang w:val="tr-TR"/>
              </w:rPr>
              <w:t>ti</w:t>
            </w:r>
            <w:r w:rsidRPr="00B55598">
              <w:rPr>
                <w:rFonts w:ascii="Times New Roman" w:hAnsi="Times New Roman" w:cs="Times New Roman"/>
                <w:b/>
                <w:w w:val="99"/>
                <w:sz w:val="24"/>
                <w:szCs w:val="24"/>
                <w:lang w:val="tr-TR"/>
              </w:rPr>
              <w:t>yaç</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Duyulan</w:t>
            </w:r>
            <w:r w:rsidRPr="00B55598">
              <w:rPr>
                <w:rFonts w:ascii="Times New Roman" w:hAnsi="Times New Roman" w:cs="Times New Roman"/>
                <w:b/>
                <w:spacing w:val="-2"/>
                <w:sz w:val="24"/>
                <w:szCs w:val="24"/>
                <w:lang w:val="tr-TR"/>
              </w:rPr>
              <w:t xml:space="preserve"> </w:t>
            </w:r>
            <w:r w:rsidRPr="00B55598">
              <w:rPr>
                <w:rFonts w:ascii="Times New Roman" w:hAnsi="Times New Roman" w:cs="Times New Roman"/>
                <w:b/>
                <w:spacing w:val="-1"/>
                <w:w w:val="99"/>
                <w:sz w:val="24"/>
                <w:szCs w:val="24"/>
                <w:lang w:val="tr-TR"/>
              </w:rPr>
              <w:t>P</w:t>
            </w:r>
            <w:r w:rsidRPr="00B55598">
              <w:rPr>
                <w:rFonts w:ascii="Times New Roman" w:hAnsi="Times New Roman" w:cs="Times New Roman"/>
                <w:b/>
                <w:w w:val="99"/>
                <w:sz w:val="24"/>
                <w:szCs w:val="24"/>
                <w:lang w:val="tr-TR"/>
              </w:rPr>
              <w:t>s</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r w:rsidRPr="00B55598">
              <w:rPr>
                <w:rFonts w:ascii="Times New Roman" w:hAnsi="Times New Roman" w:cs="Times New Roman"/>
                <w:b/>
                <w:spacing w:val="-1"/>
                <w:w w:val="99"/>
                <w:sz w:val="24"/>
                <w:szCs w:val="24"/>
                <w:lang w:val="tr-TR"/>
              </w:rPr>
              <w:t>o</w:t>
            </w:r>
            <w:r w:rsidRPr="00B55598">
              <w:rPr>
                <w:rFonts w:ascii="Times New Roman" w:hAnsi="Times New Roman" w:cs="Times New Roman"/>
                <w:b/>
                <w:w w:val="99"/>
                <w:sz w:val="24"/>
                <w:szCs w:val="24"/>
                <w:lang w:val="tr-TR"/>
              </w:rPr>
              <w:t>l</w:t>
            </w:r>
            <w:r w:rsidRPr="00B55598">
              <w:rPr>
                <w:rFonts w:ascii="Times New Roman" w:hAnsi="Times New Roman" w:cs="Times New Roman"/>
                <w:b/>
                <w:spacing w:val="-1"/>
                <w:w w:val="99"/>
                <w:sz w:val="24"/>
                <w:szCs w:val="24"/>
                <w:lang w:val="tr-TR"/>
              </w:rPr>
              <w:t xml:space="preserve">ojik </w:t>
            </w:r>
            <w:r w:rsidRPr="00B55598">
              <w:rPr>
                <w:rFonts w:ascii="Times New Roman" w:hAnsi="Times New Roman" w:cs="Times New Roman"/>
                <w:b/>
                <w:w w:val="99"/>
                <w:sz w:val="24"/>
                <w:szCs w:val="24"/>
                <w:lang w:val="tr-TR"/>
              </w:rPr>
              <w:t>Da</w:t>
            </w:r>
            <w:r w:rsidRPr="00B55598">
              <w:rPr>
                <w:rFonts w:ascii="Times New Roman" w:hAnsi="Times New Roman" w:cs="Times New Roman"/>
                <w:b/>
                <w:spacing w:val="-1"/>
                <w:w w:val="99"/>
                <w:sz w:val="24"/>
                <w:szCs w:val="24"/>
                <w:lang w:val="tr-TR"/>
              </w:rPr>
              <w:t>nı</w:t>
            </w:r>
            <w:r w:rsidRPr="00B55598">
              <w:rPr>
                <w:rFonts w:ascii="Times New Roman" w:hAnsi="Times New Roman" w:cs="Times New Roman"/>
                <w:b/>
                <w:w w:val="99"/>
                <w:sz w:val="24"/>
                <w:szCs w:val="24"/>
                <w:lang w:val="tr-TR"/>
              </w:rPr>
              <w:t>ş</w:t>
            </w:r>
            <w:r w:rsidRPr="00B55598">
              <w:rPr>
                <w:rFonts w:ascii="Times New Roman" w:hAnsi="Times New Roman" w:cs="Times New Roman"/>
                <w:b/>
                <w:spacing w:val="-1"/>
                <w:w w:val="99"/>
                <w:sz w:val="24"/>
                <w:szCs w:val="24"/>
                <w:lang w:val="tr-TR"/>
              </w:rPr>
              <w:t>m</w:t>
            </w:r>
            <w:r w:rsidRPr="00B55598">
              <w:rPr>
                <w:rFonts w:ascii="Times New Roman" w:hAnsi="Times New Roman" w:cs="Times New Roman"/>
                <w:b/>
                <w:w w:val="99"/>
                <w:sz w:val="24"/>
                <w:szCs w:val="24"/>
                <w:lang w:val="tr-TR"/>
              </w:rPr>
              <w:t>an</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937" w:type="dxa"/>
            <w:vMerge w:val="restart"/>
            <w:textDirection w:val="btLr"/>
          </w:tcPr>
          <w:p w:rsidR="00272413" w:rsidRPr="00B55598" w:rsidRDefault="00272413" w:rsidP="000B3690">
            <w:pPr>
              <w:pStyle w:val="TableParagraph"/>
              <w:spacing w:before="105"/>
              <w:ind w:left="112"/>
              <w:rPr>
                <w:rFonts w:ascii="Times New Roman" w:hAnsi="Times New Roman" w:cs="Times New Roman"/>
                <w:b/>
                <w:sz w:val="24"/>
                <w:szCs w:val="24"/>
                <w:lang w:val="tr-TR"/>
              </w:rPr>
            </w:pPr>
            <w:r w:rsidRPr="00B55598">
              <w:rPr>
                <w:rFonts w:ascii="Times New Roman" w:hAnsi="Times New Roman" w:cs="Times New Roman"/>
                <w:b/>
                <w:w w:val="99"/>
                <w:sz w:val="24"/>
                <w:szCs w:val="24"/>
                <w:lang w:val="tr-TR"/>
              </w:rPr>
              <w:t>G</w:t>
            </w:r>
            <w:r w:rsidRPr="00B55598">
              <w:rPr>
                <w:rFonts w:ascii="Times New Roman" w:hAnsi="Times New Roman" w:cs="Times New Roman"/>
                <w:b/>
                <w:spacing w:val="-1"/>
                <w:w w:val="99"/>
                <w:sz w:val="24"/>
                <w:szCs w:val="24"/>
                <w:lang w:val="tr-TR"/>
              </w:rPr>
              <w:t>ör</w:t>
            </w:r>
            <w:r w:rsidRPr="00B55598">
              <w:rPr>
                <w:rFonts w:ascii="Times New Roman" w:hAnsi="Times New Roman" w:cs="Times New Roman"/>
                <w:b/>
                <w:w w:val="99"/>
                <w:sz w:val="24"/>
                <w:szCs w:val="24"/>
                <w:lang w:val="tr-TR"/>
              </w:rPr>
              <w:t>üş</w:t>
            </w:r>
            <w:r w:rsidRPr="00B55598">
              <w:rPr>
                <w:rFonts w:ascii="Times New Roman" w:hAnsi="Times New Roman" w:cs="Times New Roman"/>
                <w:b/>
                <w:spacing w:val="-1"/>
                <w:w w:val="99"/>
                <w:sz w:val="24"/>
                <w:szCs w:val="24"/>
                <w:lang w:val="tr-TR"/>
              </w:rPr>
              <w:t>m</w:t>
            </w:r>
            <w:r w:rsidRPr="00B55598">
              <w:rPr>
                <w:rFonts w:ascii="Times New Roman" w:hAnsi="Times New Roman" w:cs="Times New Roman"/>
                <w:b/>
                <w:w w:val="99"/>
                <w:sz w:val="24"/>
                <w:szCs w:val="24"/>
                <w:lang w:val="tr-TR"/>
              </w:rPr>
              <w:t>e</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Od</w:t>
            </w:r>
            <w:r w:rsidRPr="00B55598">
              <w:rPr>
                <w:rFonts w:ascii="Times New Roman" w:hAnsi="Times New Roman" w:cs="Times New Roman"/>
                <w:b/>
                <w:w w:val="99"/>
                <w:sz w:val="24"/>
                <w:szCs w:val="24"/>
                <w:lang w:val="tr-TR"/>
              </w:rPr>
              <w:t>ası</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2331" w:type="dxa"/>
            <w:gridSpan w:val="3"/>
            <w:shd w:val="clear" w:color="auto" w:fill="E2EFD9"/>
          </w:tcPr>
          <w:p w:rsidR="00272413" w:rsidRPr="00B55598" w:rsidRDefault="00272413" w:rsidP="000B3690">
            <w:pPr>
              <w:pStyle w:val="TableParagraph"/>
              <w:spacing w:before="1"/>
              <w:ind w:left="969" w:right="246" w:hanging="699"/>
              <w:rPr>
                <w:rFonts w:ascii="Times New Roman" w:hAnsi="Times New Roman" w:cs="Times New Roman"/>
                <w:b/>
                <w:sz w:val="24"/>
                <w:szCs w:val="24"/>
                <w:lang w:val="tr-TR"/>
              </w:rPr>
            </w:pPr>
            <w:r w:rsidRPr="00B55598">
              <w:rPr>
                <w:rFonts w:ascii="Times New Roman" w:hAnsi="Times New Roman" w:cs="Times New Roman"/>
                <w:b/>
                <w:sz w:val="24"/>
                <w:szCs w:val="24"/>
                <w:lang w:val="tr-TR"/>
              </w:rPr>
              <w:t>Danışmanlık Hizmeti Alan</w:t>
            </w:r>
          </w:p>
        </w:tc>
        <w:tc>
          <w:tcPr>
            <w:tcW w:w="3058" w:type="dxa"/>
            <w:gridSpan w:val="3"/>
            <w:shd w:val="clear" w:color="auto" w:fill="E2EFD9"/>
          </w:tcPr>
          <w:p w:rsidR="00272413" w:rsidRPr="00B55598" w:rsidRDefault="00272413" w:rsidP="000B3690">
            <w:pPr>
              <w:pStyle w:val="TableParagraph"/>
              <w:spacing w:before="1"/>
              <w:ind w:left="282" w:right="278" w:firstLine="7"/>
              <w:jc w:val="both"/>
              <w:rPr>
                <w:rFonts w:ascii="Times New Roman" w:hAnsi="Times New Roman" w:cs="Times New Roman"/>
                <w:b/>
                <w:sz w:val="24"/>
                <w:szCs w:val="24"/>
                <w:lang w:val="tr-TR"/>
              </w:rPr>
            </w:pPr>
            <w:r w:rsidRPr="00B55598">
              <w:rPr>
                <w:rFonts w:ascii="Times New Roman" w:hAnsi="Times New Roman" w:cs="Times New Roman"/>
                <w:b/>
                <w:sz w:val="24"/>
                <w:szCs w:val="24"/>
                <w:lang w:val="tr-TR"/>
              </w:rPr>
              <w:t>Rehberlik Hizmetleri İle İlgili Düzenlenen Eğitim/Paylaşım Toplantısı vb. Faaliyet Sayısı</w:t>
            </w:r>
          </w:p>
        </w:tc>
      </w:tr>
      <w:tr w:rsidR="00272413" w:rsidRPr="00B55598" w:rsidTr="001B1E4D">
        <w:trPr>
          <w:trHeight w:val="2296"/>
        </w:trPr>
        <w:tc>
          <w:tcPr>
            <w:tcW w:w="941" w:type="dxa"/>
            <w:vMerge/>
            <w:tcBorders>
              <w:top w:val="nil"/>
            </w:tcBorders>
            <w:textDirection w:val="btLr"/>
          </w:tcPr>
          <w:p w:rsidR="00272413" w:rsidRPr="00B55598" w:rsidRDefault="00272413" w:rsidP="000B3690">
            <w:pPr>
              <w:rPr>
                <w:rFonts w:ascii="Times New Roman" w:hAnsi="Times New Roman" w:cs="Times New Roman"/>
                <w:b/>
                <w:sz w:val="24"/>
                <w:szCs w:val="24"/>
                <w:lang w:val="tr-TR"/>
              </w:rPr>
            </w:pPr>
          </w:p>
        </w:tc>
        <w:tc>
          <w:tcPr>
            <w:tcW w:w="939" w:type="dxa"/>
            <w:vMerge/>
            <w:tcBorders>
              <w:top w:val="nil"/>
            </w:tcBorders>
            <w:textDirection w:val="btLr"/>
          </w:tcPr>
          <w:p w:rsidR="00272413" w:rsidRPr="00B55598" w:rsidRDefault="00272413" w:rsidP="000B3690">
            <w:pPr>
              <w:rPr>
                <w:rFonts w:ascii="Times New Roman" w:hAnsi="Times New Roman" w:cs="Times New Roman"/>
                <w:b/>
                <w:sz w:val="24"/>
                <w:szCs w:val="24"/>
                <w:lang w:val="tr-TR"/>
              </w:rPr>
            </w:pPr>
          </w:p>
        </w:tc>
        <w:tc>
          <w:tcPr>
            <w:tcW w:w="941" w:type="dxa"/>
            <w:vMerge/>
            <w:tcBorders>
              <w:top w:val="nil"/>
            </w:tcBorders>
            <w:textDirection w:val="btLr"/>
          </w:tcPr>
          <w:p w:rsidR="00272413" w:rsidRPr="00B55598" w:rsidRDefault="00272413" w:rsidP="000B3690">
            <w:pPr>
              <w:rPr>
                <w:rFonts w:ascii="Times New Roman" w:hAnsi="Times New Roman" w:cs="Times New Roman"/>
                <w:b/>
                <w:sz w:val="24"/>
                <w:szCs w:val="24"/>
                <w:lang w:val="tr-TR"/>
              </w:rPr>
            </w:pPr>
          </w:p>
        </w:tc>
        <w:tc>
          <w:tcPr>
            <w:tcW w:w="937" w:type="dxa"/>
            <w:vMerge/>
            <w:tcBorders>
              <w:top w:val="nil"/>
            </w:tcBorders>
            <w:textDirection w:val="btLr"/>
          </w:tcPr>
          <w:p w:rsidR="00272413" w:rsidRPr="00B55598" w:rsidRDefault="00272413" w:rsidP="000B3690">
            <w:pPr>
              <w:rPr>
                <w:rFonts w:ascii="Times New Roman" w:hAnsi="Times New Roman" w:cs="Times New Roman"/>
                <w:b/>
                <w:sz w:val="24"/>
                <w:szCs w:val="24"/>
                <w:lang w:val="tr-TR"/>
              </w:rPr>
            </w:pPr>
          </w:p>
        </w:tc>
        <w:tc>
          <w:tcPr>
            <w:tcW w:w="798" w:type="dxa"/>
            <w:textDirection w:val="btLr"/>
          </w:tcPr>
          <w:p w:rsidR="00272413" w:rsidRPr="00B55598" w:rsidRDefault="00272413" w:rsidP="000B3690">
            <w:pPr>
              <w:pStyle w:val="TableParagraph"/>
              <w:spacing w:before="107"/>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Öğr</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w w:val="99"/>
                <w:sz w:val="24"/>
                <w:szCs w:val="24"/>
                <w:lang w:val="tr-TR"/>
              </w:rPr>
              <w:t>n</w:t>
            </w:r>
            <w:r w:rsidRPr="00B55598">
              <w:rPr>
                <w:rFonts w:ascii="Times New Roman" w:hAnsi="Times New Roman" w:cs="Times New Roman"/>
                <w:b/>
                <w:w w:val="99"/>
                <w:sz w:val="24"/>
                <w:szCs w:val="24"/>
                <w:lang w:val="tr-TR"/>
              </w:rPr>
              <w:t>ci</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920" w:type="dxa"/>
            <w:textDirection w:val="btLr"/>
          </w:tcPr>
          <w:p w:rsidR="00272413" w:rsidRPr="00B55598" w:rsidRDefault="00272413" w:rsidP="000B3690">
            <w:pPr>
              <w:pStyle w:val="TableParagraph"/>
              <w:spacing w:before="107"/>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Öğr</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w w:val="99"/>
                <w:sz w:val="24"/>
                <w:szCs w:val="24"/>
                <w:lang w:val="tr-TR"/>
              </w:rPr>
              <w:t>tm</w:t>
            </w:r>
            <w:r w:rsidRPr="00B55598">
              <w:rPr>
                <w:rFonts w:ascii="Times New Roman" w:hAnsi="Times New Roman" w:cs="Times New Roman"/>
                <w:b/>
                <w:w w:val="99"/>
                <w:sz w:val="24"/>
                <w:szCs w:val="24"/>
                <w:lang w:val="tr-TR"/>
              </w:rPr>
              <w:t>en</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613" w:type="dxa"/>
            <w:textDirection w:val="btLr"/>
          </w:tcPr>
          <w:p w:rsidR="00272413" w:rsidRPr="00B55598" w:rsidRDefault="00272413" w:rsidP="000B3690">
            <w:pPr>
              <w:pStyle w:val="TableParagraph"/>
              <w:spacing w:before="107"/>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V</w:t>
            </w:r>
            <w:r w:rsidRPr="00B55598">
              <w:rPr>
                <w:rFonts w:ascii="Times New Roman" w:hAnsi="Times New Roman" w:cs="Times New Roman"/>
                <w:b/>
                <w:w w:val="99"/>
                <w:sz w:val="24"/>
                <w:szCs w:val="24"/>
                <w:lang w:val="tr-TR"/>
              </w:rPr>
              <w:t>eli</w:t>
            </w:r>
            <w:r w:rsidRPr="00B55598">
              <w:rPr>
                <w:rFonts w:ascii="Times New Roman" w:hAnsi="Times New Roman" w:cs="Times New Roman"/>
                <w:b/>
                <w:spacing w:val="-1"/>
                <w:sz w:val="24"/>
                <w:szCs w:val="24"/>
                <w:lang w:val="tr-TR"/>
              </w:rPr>
              <w:t xml:space="preserve"> </w:t>
            </w:r>
            <w:r w:rsidRPr="00B55598">
              <w:rPr>
                <w:rFonts w:ascii="Times New Roman" w:hAnsi="Times New Roman" w:cs="Times New Roman"/>
                <w:b/>
                <w:spacing w:val="-1"/>
                <w:w w:val="99"/>
                <w:sz w:val="24"/>
                <w:szCs w:val="24"/>
                <w:lang w:val="tr-TR"/>
              </w:rPr>
              <w:t>S</w:t>
            </w:r>
            <w:r w:rsidRPr="00B55598">
              <w:rPr>
                <w:rFonts w:ascii="Times New Roman" w:hAnsi="Times New Roman" w:cs="Times New Roman"/>
                <w:b/>
                <w:w w:val="99"/>
                <w:sz w:val="24"/>
                <w:szCs w:val="24"/>
                <w:lang w:val="tr-TR"/>
              </w:rPr>
              <w:t>ay</w:t>
            </w:r>
            <w:r w:rsidRPr="00B55598">
              <w:rPr>
                <w:rFonts w:ascii="Times New Roman" w:hAnsi="Times New Roman" w:cs="Times New Roman"/>
                <w:b/>
                <w:spacing w:val="-1"/>
                <w:w w:val="99"/>
                <w:sz w:val="24"/>
                <w:szCs w:val="24"/>
                <w:lang w:val="tr-TR"/>
              </w:rPr>
              <w:t>ı</w:t>
            </w:r>
            <w:r w:rsidRPr="00B55598">
              <w:rPr>
                <w:rFonts w:ascii="Times New Roman" w:hAnsi="Times New Roman" w:cs="Times New Roman"/>
                <w:b/>
                <w:w w:val="99"/>
                <w:sz w:val="24"/>
                <w:szCs w:val="24"/>
                <w:lang w:val="tr-TR"/>
              </w:rPr>
              <w:t>sı</w:t>
            </w:r>
          </w:p>
        </w:tc>
        <w:tc>
          <w:tcPr>
            <w:tcW w:w="1205" w:type="dxa"/>
            <w:textDirection w:val="btLr"/>
          </w:tcPr>
          <w:p w:rsidR="00272413" w:rsidRPr="00B55598" w:rsidRDefault="00272413" w:rsidP="000B3690">
            <w:pPr>
              <w:pStyle w:val="TableParagraph"/>
              <w:spacing w:before="107"/>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Öğr</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w w:val="99"/>
                <w:sz w:val="24"/>
                <w:szCs w:val="24"/>
                <w:lang w:val="tr-TR"/>
              </w:rPr>
              <w:t>tm</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w w:val="99"/>
                <w:sz w:val="24"/>
                <w:szCs w:val="24"/>
                <w:lang w:val="tr-TR"/>
              </w:rPr>
              <w:t>n</w:t>
            </w:r>
            <w:r w:rsidRPr="00B55598">
              <w:rPr>
                <w:rFonts w:ascii="Times New Roman" w:hAnsi="Times New Roman" w:cs="Times New Roman"/>
                <w:b/>
                <w:w w:val="99"/>
                <w:sz w:val="24"/>
                <w:szCs w:val="24"/>
                <w:lang w:val="tr-TR"/>
              </w:rPr>
              <w:t>le</w:t>
            </w:r>
            <w:r w:rsidRPr="00B55598">
              <w:rPr>
                <w:rFonts w:ascii="Times New Roman" w:hAnsi="Times New Roman" w:cs="Times New Roman"/>
                <w:b/>
                <w:spacing w:val="-1"/>
                <w:w w:val="99"/>
                <w:sz w:val="24"/>
                <w:szCs w:val="24"/>
                <w:lang w:val="tr-TR"/>
              </w:rPr>
              <w:t>r</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sz w:val="24"/>
                <w:szCs w:val="24"/>
                <w:lang w:val="tr-TR"/>
              </w:rPr>
              <w:t xml:space="preserve"> </w:t>
            </w:r>
            <w:r w:rsidRPr="00B55598">
              <w:rPr>
                <w:rFonts w:ascii="Times New Roman" w:hAnsi="Times New Roman" w:cs="Times New Roman"/>
                <w:b/>
                <w:spacing w:val="-1"/>
                <w:w w:val="99"/>
                <w:sz w:val="24"/>
                <w:szCs w:val="24"/>
                <w:lang w:val="tr-TR"/>
              </w:rPr>
              <w:t>Yön</w:t>
            </w:r>
            <w:r w:rsidRPr="00B55598">
              <w:rPr>
                <w:rFonts w:ascii="Times New Roman" w:hAnsi="Times New Roman" w:cs="Times New Roman"/>
                <w:b/>
                <w:w w:val="99"/>
                <w:sz w:val="24"/>
                <w:szCs w:val="24"/>
                <w:lang w:val="tr-TR"/>
              </w:rPr>
              <w:t>el</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p>
        </w:tc>
        <w:tc>
          <w:tcPr>
            <w:tcW w:w="1092" w:type="dxa"/>
            <w:textDirection w:val="btLr"/>
          </w:tcPr>
          <w:p w:rsidR="00272413" w:rsidRPr="00B55598" w:rsidRDefault="00272413" w:rsidP="000B3690">
            <w:pPr>
              <w:pStyle w:val="TableParagraph"/>
              <w:spacing w:before="105"/>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Öğr</w:t>
            </w:r>
            <w:r w:rsidRPr="00B55598">
              <w:rPr>
                <w:rFonts w:ascii="Times New Roman" w:hAnsi="Times New Roman" w:cs="Times New Roman"/>
                <w:b/>
                <w:w w:val="99"/>
                <w:sz w:val="24"/>
                <w:szCs w:val="24"/>
                <w:lang w:val="tr-TR"/>
              </w:rPr>
              <w:t>e</w:t>
            </w:r>
            <w:r w:rsidRPr="00B55598">
              <w:rPr>
                <w:rFonts w:ascii="Times New Roman" w:hAnsi="Times New Roman" w:cs="Times New Roman"/>
                <w:b/>
                <w:spacing w:val="-1"/>
                <w:w w:val="99"/>
                <w:sz w:val="24"/>
                <w:szCs w:val="24"/>
                <w:lang w:val="tr-TR"/>
              </w:rPr>
              <w:t>n</w:t>
            </w:r>
            <w:r w:rsidRPr="00B55598">
              <w:rPr>
                <w:rFonts w:ascii="Times New Roman" w:hAnsi="Times New Roman" w:cs="Times New Roman"/>
                <w:b/>
                <w:w w:val="99"/>
                <w:sz w:val="24"/>
                <w:szCs w:val="24"/>
                <w:lang w:val="tr-TR"/>
              </w:rPr>
              <w:t>c</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le</w:t>
            </w:r>
            <w:r w:rsidRPr="00B55598">
              <w:rPr>
                <w:rFonts w:ascii="Times New Roman" w:hAnsi="Times New Roman" w:cs="Times New Roman"/>
                <w:b/>
                <w:spacing w:val="-1"/>
                <w:w w:val="99"/>
                <w:sz w:val="24"/>
                <w:szCs w:val="24"/>
                <w:lang w:val="tr-TR"/>
              </w:rPr>
              <w:t>r</w:t>
            </w:r>
            <w:r w:rsidRPr="00B55598">
              <w:rPr>
                <w:rFonts w:ascii="Times New Roman" w:hAnsi="Times New Roman" w:cs="Times New Roman"/>
                <w:b/>
                <w:w w:val="99"/>
                <w:sz w:val="24"/>
                <w:szCs w:val="24"/>
                <w:lang w:val="tr-TR"/>
              </w:rPr>
              <w:t>e</w:t>
            </w:r>
            <w:r w:rsidRPr="00B55598">
              <w:rPr>
                <w:rFonts w:ascii="Times New Roman" w:hAnsi="Times New Roman" w:cs="Times New Roman"/>
                <w:b/>
                <w:sz w:val="24"/>
                <w:szCs w:val="24"/>
                <w:lang w:val="tr-TR"/>
              </w:rPr>
              <w:t xml:space="preserve"> </w:t>
            </w:r>
            <w:r w:rsidRPr="00B55598">
              <w:rPr>
                <w:rFonts w:ascii="Times New Roman" w:hAnsi="Times New Roman" w:cs="Times New Roman"/>
                <w:b/>
                <w:w w:val="99"/>
                <w:sz w:val="24"/>
                <w:szCs w:val="24"/>
                <w:lang w:val="tr-TR"/>
              </w:rPr>
              <w:t>Y</w:t>
            </w:r>
            <w:r w:rsidRPr="00B55598">
              <w:rPr>
                <w:rFonts w:ascii="Times New Roman" w:hAnsi="Times New Roman" w:cs="Times New Roman"/>
                <w:b/>
                <w:spacing w:val="-1"/>
                <w:w w:val="99"/>
                <w:sz w:val="24"/>
                <w:szCs w:val="24"/>
                <w:lang w:val="tr-TR"/>
              </w:rPr>
              <w:t>ön</w:t>
            </w:r>
            <w:r w:rsidRPr="00B55598">
              <w:rPr>
                <w:rFonts w:ascii="Times New Roman" w:hAnsi="Times New Roman" w:cs="Times New Roman"/>
                <w:b/>
                <w:w w:val="99"/>
                <w:sz w:val="24"/>
                <w:szCs w:val="24"/>
                <w:lang w:val="tr-TR"/>
              </w:rPr>
              <w:t>el</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p>
        </w:tc>
        <w:tc>
          <w:tcPr>
            <w:tcW w:w="761" w:type="dxa"/>
            <w:textDirection w:val="btLr"/>
          </w:tcPr>
          <w:p w:rsidR="00272413" w:rsidRPr="00B55598" w:rsidRDefault="00272413" w:rsidP="000B3690">
            <w:pPr>
              <w:pStyle w:val="TableParagraph"/>
              <w:spacing w:before="105"/>
              <w:ind w:left="112"/>
              <w:rPr>
                <w:rFonts w:ascii="Times New Roman" w:hAnsi="Times New Roman" w:cs="Times New Roman"/>
                <w:b/>
                <w:sz w:val="24"/>
                <w:szCs w:val="24"/>
                <w:lang w:val="tr-TR"/>
              </w:rPr>
            </w:pPr>
            <w:r w:rsidRPr="00B55598">
              <w:rPr>
                <w:rFonts w:ascii="Times New Roman" w:hAnsi="Times New Roman" w:cs="Times New Roman"/>
                <w:b/>
                <w:spacing w:val="-1"/>
                <w:w w:val="99"/>
                <w:sz w:val="24"/>
                <w:szCs w:val="24"/>
                <w:lang w:val="tr-TR"/>
              </w:rPr>
              <w:t>V</w:t>
            </w:r>
            <w:r w:rsidRPr="00B55598">
              <w:rPr>
                <w:rFonts w:ascii="Times New Roman" w:hAnsi="Times New Roman" w:cs="Times New Roman"/>
                <w:b/>
                <w:w w:val="99"/>
                <w:sz w:val="24"/>
                <w:szCs w:val="24"/>
                <w:lang w:val="tr-TR"/>
              </w:rPr>
              <w:t>el</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le</w:t>
            </w:r>
            <w:r w:rsidRPr="00B55598">
              <w:rPr>
                <w:rFonts w:ascii="Times New Roman" w:hAnsi="Times New Roman" w:cs="Times New Roman"/>
                <w:b/>
                <w:spacing w:val="-1"/>
                <w:w w:val="99"/>
                <w:sz w:val="24"/>
                <w:szCs w:val="24"/>
                <w:lang w:val="tr-TR"/>
              </w:rPr>
              <w:t>r</w:t>
            </w:r>
            <w:r w:rsidRPr="00B55598">
              <w:rPr>
                <w:rFonts w:ascii="Times New Roman" w:hAnsi="Times New Roman" w:cs="Times New Roman"/>
                <w:b/>
                <w:w w:val="99"/>
                <w:sz w:val="24"/>
                <w:szCs w:val="24"/>
                <w:lang w:val="tr-TR"/>
              </w:rPr>
              <w:t>e</w:t>
            </w:r>
            <w:r w:rsidRPr="00B55598">
              <w:rPr>
                <w:rFonts w:ascii="Times New Roman" w:hAnsi="Times New Roman" w:cs="Times New Roman"/>
                <w:b/>
                <w:sz w:val="24"/>
                <w:szCs w:val="24"/>
                <w:lang w:val="tr-TR"/>
              </w:rPr>
              <w:t xml:space="preserve"> </w:t>
            </w:r>
            <w:r w:rsidRPr="00B55598">
              <w:rPr>
                <w:rFonts w:ascii="Times New Roman" w:hAnsi="Times New Roman" w:cs="Times New Roman"/>
                <w:b/>
                <w:spacing w:val="-1"/>
                <w:w w:val="99"/>
                <w:sz w:val="24"/>
                <w:szCs w:val="24"/>
                <w:lang w:val="tr-TR"/>
              </w:rPr>
              <w:t>Yön</w:t>
            </w:r>
            <w:r w:rsidRPr="00B55598">
              <w:rPr>
                <w:rFonts w:ascii="Times New Roman" w:hAnsi="Times New Roman" w:cs="Times New Roman"/>
                <w:b/>
                <w:w w:val="99"/>
                <w:sz w:val="24"/>
                <w:szCs w:val="24"/>
                <w:lang w:val="tr-TR"/>
              </w:rPr>
              <w:t>el</w:t>
            </w:r>
            <w:r w:rsidRPr="00B55598">
              <w:rPr>
                <w:rFonts w:ascii="Times New Roman" w:hAnsi="Times New Roman" w:cs="Times New Roman"/>
                <w:b/>
                <w:spacing w:val="-1"/>
                <w:w w:val="99"/>
                <w:sz w:val="24"/>
                <w:szCs w:val="24"/>
                <w:lang w:val="tr-TR"/>
              </w:rPr>
              <w:t>i</w:t>
            </w:r>
            <w:r w:rsidRPr="00B55598">
              <w:rPr>
                <w:rFonts w:ascii="Times New Roman" w:hAnsi="Times New Roman" w:cs="Times New Roman"/>
                <w:b/>
                <w:w w:val="99"/>
                <w:sz w:val="24"/>
                <w:szCs w:val="24"/>
                <w:lang w:val="tr-TR"/>
              </w:rPr>
              <w:t>k</w:t>
            </w:r>
          </w:p>
        </w:tc>
      </w:tr>
      <w:tr w:rsidR="00272413" w:rsidRPr="00B55598" w:rsidTr="001B1E4D">
        <w:trPr>
          <w:trHeight w:val="968"/>
        </w:trPr>
        <w:tc>
          <w:tcPr>
            <w:tcW w:w="941"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939"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941"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p w:rsidR="00006D92" w:rsidRPr="00B55598" w:rsidRDefault="00006D92" w:rsidP="00006D92">
            <w:pPr>
              <w:pStyle w:val="TableParagraph"/>
              <w:jc w:val="center"/>
              <w:rPr>
                <w:rFonts w:ascii="Times New Roman" w:hAnsi="Times New Roman" w:cs="Times New Roman"/>
                <w:sz w:val="24"/>
                <w:szCs w:val="24"/>
                <w:lang w:val="tr-TR"/>
              </w:rPr>
            </w:pPr>
          </w:p>
        </w:tc>
        <w:tc>
          <w:tcPr>
            <w:tcW w:w="937"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798"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920"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613" w:type="dxa"/>
          </w:tcPr>
          <w:p w:rsidR="00272413" w:rsidRPr="00B55598" w:rsidRDefault="00272413" w:rsidP="00006D92">
            <w:pPr>
              <w:pStyle w:val="TableParagraph"/>
              <w:jc w:val="center"/>
              <w:rPr>
                <w:rFonts w:ascii="Times New Roman" w:hAnsi="Times New Roman" w:cs="Times New Roman"/>
                <w:sz w:val="24"/>
                <w:szCs w:val="24"/>
                <w:lang w:val="tr-TR"/>
              </w:rPr>
            </w:pPr>
          </w:p>
        </w:tc>
        <w:tc>
          <w:tcPr>
            <w:tcW w:w="1205"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p w:rsidR="00006D92" w:rsidRPr="00B55598" w:rsidRDefault="00006D92" w:rsidP="00006D92">
            <w:pPr>
              <w:pStyle w:val="TableParagraph"/>
              <w:jc w:val="center"/>
              <w:rPr>
                <w:rFonts w:ascii="Times New Roman" w:hAnsi="Times New Roman" w:cs="Times New Roman"/>
                <w:sz w:val="24"/>
                <w:szCs w:val="24"/>
                <w:lang w:val="tr-TR"/>
              </w:rPr>
            </w:pPr>
          </w:p>
        </w:tc>
        <w:tc>
          <w:tcPr>
            <w:tcW w:w="1092"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761" w:type="dxa"/>
          </w:tcPr>
          <w:p w:rsidR="00272413" w:rsidRPr="00B55598" w:rsidRDefault="00272413" w:rsidP="00006D92">
            <w:pPr>
              <w:pStyle w:val="TableParagraph"/>
              <w:jc w:val="center"/>
              <w:rPr>
                <w:rFonts w:ascii="Times New Roman" w:hAnsi="Times New Roman" w:cs="Times New Roman"/>
                <w:sz w:val="24"/>
                <w:szCs w:val="24"/>
                <w:lang w:val="tr-TR"/>
              </w:rPr>
            </w:pPr>
          </w:p>
          <w:p w:rsidR="00006D92" w:rsidRPr="00B55598" w:rsidRDefault="00006D92" w:rsidP="00006D92">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r>
    </w:tbl>
    <w:p w:rsidR="00272413" w:rsidRPr="00B55598"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rPr>
      </w:pPr>
      <w:r w:rsidRPr="00B55598">
        <w:rPr>
          <w:rFonts w:ascii="Times New Roman" w:eastAsia="Cambria" w:hAnsi="Times New Roman" w:cs="Times New Roman"/>
          <w:b/>
          <w:bCs/>
          <w:i w:val="0"/>
          <w:iCs w:val="0"/>
          <w:color w:val="auto"/>
          <w:kern w:val="0"/>
          <w:sz w:val="24"/>
          <w:szCs w:val="24"/>
        </w:rPr>
        <w:t>Teknolojik Düzey</w:t>
      </w:r>
    </w:p>
    <w:p w:rsidR="00272413" w:rsidRPr="00B55598" w:rsidRDefault="00272413" w:rsidP="00272413">
      <w:pPr>
        <w:pStyle w:val="GvdeMetni"/>
        <w:spacing w:before="1"/>
        <w:rPr>
          <w:rFonts w:ascii="Times New Roman" w:hAnsi="Times New Roman" w:cs="Times New Roman"/>
          <w:lang w:val="tr-TR"/>
        </w:rPr>
      </w:pPr>
    </w:p>
    <w:p w:rsidR="00EC7485" w:rsidRPr="00B55598" w:rsidRDefault="00272413" w:rsidP="00EC7485">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15. Teknolojik Araç-Gereç Durumu</w:t>
      </w:r>
      <w:r w:rsidR="00EC7485" w:rsidRPr="00B55598">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272413" w:rsidRPr="00B55598" w:rsidTr="000B3690">
        <w:trPr>
          <w:trHeight w:val="360"/>
        </w:trPr>
        <w:tc>
          <w:tcPr>
            <w:tcW w:w="3818" w:type="dxa"/>
            <w:tcBorders>
              <w:bottom w:val="single" w:sz="6" w:space="0" w:color="000000"/>
              <w:right w:val="single" w:sz="6" w:space="0" w:color="000000"/>
            </w:tcBorders>
            <w:shd w:val="clear" w:color="auto" w:fill="E2EFD9"/>
          </w:tcPr>
          <w:p w:rsidR="00272413" w:rsidRPr="00B55598" w:rsidRDefault="00272413" w:rsidP="000B3690">
            <w:pPr>
              <w:pStyle w:val="TableParagraph"/>
              <w:spacing w:line="234" w:lineRule="exact"/>
              <w:ind w:left="97"/>
              <w:rPr>
                <w:rFonts w:ascii="Times New Roman" w:hAnsi="Times New Roman" w:cs="Times New Roman"/>
                <w:b/>
                <w:sz w:val="24"/>
                <w:szCs w:val="24"/>
                <w:lang w:val="tr-TR"/>
              </w:rPr>
            </w:pPr>
            <w:r w:rsidRPr="00B55598">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B55598" w:rsidRDefault="00272413" w:rsidP="000B3690">
            <w:pPr>
              <w:pStyle w:val="TableParagraph"/>
              <w:spacing w:before="1"/>
              <w:ind w:left="516" w:right="519"/>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B55598" w:rsidRDefault="00272413" w:rsidP="000B3690">
            <w:pPr>
              <w:pStyle w:val="TableParagraph"/>
              <w:spacing w:before="1"/>
              <w:ind w:left="347"/>
              <w:rPr>
                <w:rFonts w:ascii="Times New Roman" w:hAnsi="Times New Roman" w:cs="Times New Roman"/>
                <w:b/>
                <w:sz w:val="24"/>
                <w:szCs w:val="24"/>
                <w:lang w:val="tr-TR"/>
              </w:rPr>
            </w:pPr>
            <w:r w:rsidRPr="00B55598">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B55598" w:rsidRDefault="00272413" w:rsidP="000B3690">
            <w:pPr>
              <w:pStyle w:val="TableParagraph"/>
              <w:spacing w:before="1"/>
              <w:ind w:left="328"/>
              <w:rPr>
                <w:rFonts w:ascii="Times New Roman" w:hAnsi="Times New Roman" w:cs="Times New Roman"/>
                <w:b/>
                <w:sz w:val="24"/>
                <w:szCs w:val="24"/>
                <w:lang w:val="tr-TR"/>
              </w:rPr>
            </w:pPr>
            <w:r w:rsidRPr="00B55598">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tcPr>
          <w:p w:rsidR="00272413" w:rsidRPr="00B55598" w:rsidRDefault="00272413" w:rsidP="000B3690">
            <w:pPr>
              <w:pStyle w:val="TableParagraph"/>
              <w:spacing w:before="1"/>
              <w:ind w:left="34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w:t>
            </w:r>
          </w:p>
        </w:tc>
      </w:tr>
      <w:tr w:rsidR="00006D92" w:rsidRPr="00B55598" w:rsidTr="000B3690">
        <w:trPr>
          <w:trHeight w:val="340"/>
        </w:trPr>
        <w:tc>
          <w:tcPr>
            <w:tcW w:w="3818" w:type="dxa"/>
            <w:tcBorders>
              <w:top w:val="single" w:sz="6" w:space="0" w:color="000000"/>
              <w:bottom w:val="single" w:sz="6" w:space="0" w:color="000000"/>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10</w:t>
            </w:r>
          </w:p>
        </w:tc>
        <w:tc>
          <w:tcPr>
            <w:tcW w:w="1183" w:type="dxa"/>
            <w:tcBorders>
              <w:top w:val="single" w:sz="6" w:space="0" w:color="000000"/>
              <w:left w:val="single" w:sz="6" w:space="0" w:color="000000"/>
              <w:bottom w:val="single" w:sz="6" w:space="0" w:color="000000"/>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10</w:t>
            </w:r>
          </w:p>
        </w:tc>
        <w:tc>
          <w:tcPr>
            <w:tcW w:w="1337" w:type="dxa"/>
            <w:tcBorders>
              <w:top w:val="single" w:sz="6" w:space="0" w:color="000000"/>
              <w:left w:val="single" w:sz="6" w:space="0" w:color="000000"/>
              <w:bottom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10</w:t>
            </w:r>
          </w:p>
        </w:tc>
      </w:tr>
      <w:tr w:rsidR="00006D92" w:rsidRPr="00B55598" w:rsidTr="000B3690">
        <w:trPr>
          <w:trHeight w:val="260"/>
        </w:trPr>
        <w:tc>
          <w:tcPr>
            <w:tcW w:w="3818" w:type="dxa"/>
            <w:tcBorders>
              <w:top w:val="single" w:sz="6" w:space="0" w:color="000000"/>
              <w:bottom w:val="single" w:sz="6" w:space="0" w:color="000000"/>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18</w:t>
            </w:r>
          </w:p>
        </w:tc>
        <w:tc>
          <w:tcPr>
            <w:tcW w:w="1183" w:type="dxa"/>
            <w:tcBorders>
              <w:top w:val="single" w:sz="6" w:space="0" w:color="000000"/>
              <w:left w:val="single" w:sz="6" w:space="0" w:color="000000"/>
              <w:bottom w:val="single" w:sz="6" w:space="0" w:color="000000"/>
              <w:right w:val="single" w:sz="6" w:space="0" w:color="000000"/>
            </w:tcBorders>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18</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18</w:t>
            </w:r>
          </w:p>
        </w:tc>
        <w:tc>
          <w:tcPr>
            <w:tcW w:w="1337" w:type="dxa"/>
            <w:tcBorders>
              <w:top w:val="single" w:sz="6" w:space="0" w:color="000000"/>
              <w:left w:val="single" w:sz="6" w:space="0" w:color="000000"/>
              <w:bottom w:val="single" w:sz="6" w:space="0" w:color="000000"/>
            </w:tcBorders>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4</w:t>
            </w:r>
          </w:p>
        </w:tc>
      </w:tr>
      <w:tr w:rsidR="00006D92" w:rsidRPr="00B55598" w:rsidTr="00006D92">
        <w:trPr>
          <w:trHeight w:val="255"/>
        </w:trPr>
        <w:tc>
          <w:tcPr>
            <w:tcW w:w="3818" w:type="dxa"/>
            <w:tcBorders>
              <w:top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Taşınabilir Bilgisayar Sayısı</w:t>
            </w:r>
          </w:p>
        </w:tc>
        <w:tc>
          <w:tcPr>
            <w:tcW w:w="1565" w:type="dxa"/>
            <w:tcBorders>
              <w:top w:val="single" w:sz="6" w:space="0" w:color="000000"/>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183" w:type="dxa"/>
            <w:tcBorders>
              <w:top w:val="single" w:sz="6" w:space="0" w:color="000000"/>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147" w:type="dxa"/>
            <w:tcBorders>
              <w:top w:val="single" w:sz="6" w:space="0" w:color="000000"/>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337" w:type="dxa"/>
            <w:tcBorders>
              <w:top w:val="single" w:sz="6" w:space="0" w:color="000000"/>
              <w:left w:val="single" w:sz="6" w:space="0" w:color="000000"/>
              <w:bottom w:val="single" w:sz="4" w:space="0" w:color="auto"/>
            </w:tcBorders>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2</w:t>
            </w:r>
          </w:p>
        </w:tc>
      </w:tr>
      <w:tr w:rsidR="00006D92" w:rsidRPr="00B55598" w:rsidTr="00006D92">
        <w:trPr>
          <w:trHeight w:val="330"/>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Projeksiyon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337" w:type="dxa"/>
            <w:tcBorders>
              <w:top w:val="single" w:sz="4" w:space="0" w:color="auto"/>
              <w:left w:val="single" w:sz="6" w:space="0" w:color="000000"/>
              <w:bottom w:val="single" w:sz="4" w:space="0" w:color="auto"/>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r>
      <w:tr w:rsidR="00006D92" w:rsidRPr="00B55598" w:rsidTr="00006D92">
        <w:trPr>
          <w:trHeight w:val="330"/>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Çok Fonksiyonlu 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337" w:type="dxa"/>
            <w:tcBorders>
              <w:top w:val="single" w:sz="4" w:space="0" w:color="auto"/>
              <w:left w:val="single" w:sz="6" w:space="0" w:color="000000"/>
              <w:bottom w:val="single" w:sz="4" w:space="0" w:color="auto"/>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r>
      <w:tr w:rsidR="00006D92" w:rsidRPr="00B55598" w:rsidTr="00006D92">
        <w:trPr>
          <w:trHeight w:val="330"/>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TV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0</w:t>
            </w:r>
          </w:p>
        </w:tc>
        <w:tc>
          <w:tcPr>
            <w:tcW w:w="1337" w:type="dxa"/>
            <w:tcBorders>
              <w:top w:val="single" w:sz="4" w:space="0" w:color="auto"/>
              <w:left w:val="single" w:sz="6" w:space="0" w:color="000000"/>
              <w:bottom w:val="single" w:sz="4" w:space="0" w:color="auto"/>
            </w:tcBorders>
          </w:tcPr>
          <w:p w:rsidR="00006D92" w:rsidRPr="00B55598" w:rsidRDefault="0055777D" w:rsidP="00335DC2">
            <w:pPr>
              <w:rPr>
                <w:rFonts w:ascii="Times New Roman" w:hAnsi="Times New Roman" w:cs="Times New Roman"/>
                <w:sz w:val="24"/>
                <w:szCs w:val="24"/>
              </w:rPr>
            </w:pPr>
            <w:r w:rsidRPr="00B55598">
              <w:rPr>
                <w:rFonts w:ascii="Times New Roman" w:hAnsi="Times New Roman" w:cs="Times New Roman"/>
                <w:sz w:val="24"/>
                <w:szCs w:val="24"/>
              </w:rPr>
              <w:t>4</w:t>
            </w:r>
          </w:p>
        </w:tc>
      </w:tr>
      <w:tr w:rsidR="00006D92" w:rsidRPr="00B55598" w:rsidTr="00006D92">
        <w:trPr>
          <w:trHeight w:val="345"/>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Yazıcı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2</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2</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2</w:t>
            </w:r>
          </w:p>
        </w:tc>
        <w:tc>
          <w:tcPr>
            <w:tcW w:w="1337" w:type="dxa"/>
            <w:tcBorders>
              <w:top w:val="single" w:sz="4" w:space="0" w:color="auto"/>
              <w:left w:val="single" w:sz="6" w:space="0" w:color="000000"/>
              <w:bottom w:val="single" w:sz="4" w:space="0" w:color="auto"/>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2</w:t>
            </w:r>
          </w:p>
        </w:tc>
      </w:tr>
      <w:tr w:rsidR="00006D92" w:rsidRPr="00B55598" w:rsidTr="00006D92">
        <w:trPr>
          <w:trHeight w:val="315"/>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Fotokopi Makinası Sayısı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337" w:type="dxa"/>
            <w:tcBorders>
              <w:top w:val="single" w:sz="4" w:space="0" w:color="auto"/>
              <w:left w:val="single" w:sz="6" w:space="0" w:color="000000"/>
              <w:bottom w:val="single" w:sz="4" w:space="0" w:color="auto"/>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r>
      <w:tr w:rsidR="00006D92" w:rsidRPr="00B55598" w:rsidTr="00006D92">
        <w:trPr>
          <w:trHeight w:val="285"/>
        </w:trPr>
        <w:tc>
          <w:tcPr>
            <w:tcW w:w="3818" w:type="dxa"/>
            <w:tcBorders>
              <w:top w:val="single" w:sz="4" w:space="0" w:color="auto"/>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İnternet Bağlantı Hızı</w:t>
            </w:r>
          </w:p>
        </w:tc>
        <w:tc>
          <w:tcPr>
            <w:tcW w:w="1565"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150mb</w:t>
            </w:r>
          </w:p>
        </w:tc>
        <w:tc>
          <w:tcPr>
            <w:tcW w:w="1183" w:type="dxa"/>
            <w:tcBorders>
              <w:top w:val="single" w:sz="4" w:space="0" w:color="auto"/>
              <w:left w:val="single" w:sz="6" w:space="0" w:color="000000"/>
              <w:bottom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150mb</w:t>
            </w:r>
          </w:p>
        </w:tc>
        <w:tc>
          <w:tcPr>
            <w:tcW w:w="1147" w:type="dxa"/>
            <w:tcBorders>
              <w:top w:val="single" w:sz="4" w:space="0" w:color="auto"/>
              <w:left w:val="single" w:sz="6" w:space="0" w:color="000000"/>
              <w:bottom w:val="single" w:sz="4" w:space="0" w:color="auto"/>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150mb</w:t>
            </w:r>
          </w:p>
        </w:tc>
        <w:tc>
          <w:tcPr>
            <w:tcW w:w="1337" w:type="dxa"/>
            <w:tcBorders>
              <w:top w:val="single" w:sz="4" w:space="0" w:color="auto"/>
              <w:left w:val="single" w:sz="6" w:space="0" w:color="000000"/>
              <w:bottom w:val="single" w:sz="4" w:space="0" w:color="auto"/>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150mb</w:t>
            </w:r>
          </w:p>
        </w:tc>
      </w:tr>
      <w:tr w:rsidR="00006D92" w:rsidRPr="00B55598" w:rsidTr="00006D92">
        <w:trPr>
          <w:trHeight w:val="285"/>
        </w:trPr>
        <w:tc>
          <w:tcPr>
            <w:tcW w:w="3818" w:type="dxa"/>
            <w:tcBorders>
              <w:top w:val="single" w:sz="4" w:space="0" w:color="auto"/>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Tarayıcı</w:t>
            </w:r>
          </w:p>
        </w:tc>
        <w:tc>
          <w:tcPr>
            <w:tcW w:w="1565" w:type="dxa"/>
            <w:tcBorders>
              <w:top w:val="single" w:sz="4" w:space="0" w:color="auto"/>
              <w:left w:val="single" w:sz="6" w:space="0" w:color="000000"/>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83" w:type="dxa"/>
            <w:tcBorders>
              <w:top w:val="single" w:sz="4" w:space="0" w:color="auto"/>
              <w:left w:val="single" w:sz="6" w:space="0" w:color="000000"/>
              <w:righ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147" w:type="dxa"/>
            <w:tcBorders>
              <w:top w:val="single" w:sz="4" w:space="0" w:color="auto"/>
              <w:left w:val="single" w:sz="6" w:space="0" w:color="000000"/>
              <w:right w:val="single" w:sz="6" w:space="0" w:color="000000"/>
            </w:tcBorders>
            <w:shd w:val="clear" w:color="auto" w:fill="E2EFD9"/>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c>
          <w:tcPr>
            <w:tcW w:w="1337" w:type="dxa"/>
            <w:tcBorders>
              <w:top w:val="single" w:sz="4" w:space="0" w:color="auto"/>
              <w:left w:val="single" w:sz="6" w:space="0" w:color="000000"/>
            </w:tcBorders>
          </w:tcPr>
          <w:p w:rsidR="00006D92" w:rsidRPr="00B55598" w:rsidRDefault="00006D92" w:rsidP="00335DC2">
            <w:pPr>
              <w:rPr>
                <w:rFonts w:ascii="Times New Roman" w:hAnsi="Times New Roman" w:cs="Times New Roman"/>
                <w:sz w:val="24"/>
                <w:szCs w:val="24"/>
              </w:rPr>
            </w:pPr>
            <w:r w:rsidRPr="00B55598">
              <w:rPr>
                <w:rFonts w:ascii="Times New Roman" w:hAnsi="Times New Roman" w:cs="Times New Roman"/>
                <w:sz w:val="24"/>
                <w:szCs w:val="24"/>
              </w:rPr>
              <w:t>1</w:t>
            </w:r>
          </w:p>
        </w:tc>
      </w:tr>
    </w:tbl>
    <w:p w:rsidR="00272413" w:rsidRPr="00B55598" w:rsidRDefault="00272413" w:rsidP="00272413">
      <w:pPr>
        <w:pStyle w:val="GvdeMetni"/>
        <w:spacing w:before="11"/>
        <w:rPr>
          <w:rFonts w:ascii="Times New Roman" w:hAnsi="Times New Roman" w:cs="Times New Roman"/>
          <w:b/>
          <w:lang w:val="tr-TR"/>
        </w:rPr>
      </w:pPr>
    </w:p>
    <w:p w:rsidR="00EC7485" w:rsidRPr="00B55598" w:rsidRDefault="00EC7485" w:rsidP="00272413">
      <w:pPr>
        <w:pStyle w:val="GvdeMetni"/>
        <w:ind w:left="118" w:right="117"/>
        <w:jc w:val="both"/>
        <w:rPr>
          <w:rFonts w:ascii="Times New Roman" w:hAnsi="Times New Roman" w:cs="Times New Roman"/>
          <w:lang w:val="tr-TR"/>
        </w:rPr>
      </w:pPr>
    </w:p>
    <w:p w:rsidR="00EC7485" w:rsidRPr="00B55598" w:rsidRDefault="00272413" w:rsidP="00EC7485">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53"/>
        <w:gridCol w:w="1184"/>
        <w:gridCol w:w="1028"/>
        <w:gridCol w:w="1002"/>
        <w:gridCol w:w="1167"/>
        <w:gridCol w:w="1276"/>
      </w:tblGrid>
      <w:tr w:rsidR="00272413" w:rsidRPr="00B55598" w:rsidTr="001B1E4D">
        <w:trPr>
          <w:trHeight w:val="146"/>
        </w:trPr>
        <w:tc>
          <w:tcPr>
            <w:tcW w:w="3453" w:type="dxa"/>
          </w:tcPr>
          <w:p w:rsidR="00272413" w:rsidRPr="00B55598" w:rsidRDefault="00272413" w:rsidP="000B3690">
            <w:pPr>
              <w:pStyle w:val="TableParagraph"/>
              <w:spacing w:line="23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Fiziki Mekân</w:t>
            </w:r>
          </w:p>
        </w:tc>
        <w:tc>
          <w:tcPr>
            <w:tcW w:w="1184" w:type="dxa"/>
            <w:shd w:val="clear" w:color="auto" w:fill="E2EFD9"/>
          </w:tcPr>
          <w:p w:rsidR="00272413" w:rsidRPr="00B55598" w:rsidRDefault="00272413" w:rsidP="000B3690">
            <w:pPr>
              <w:pStyle w:val="TableParagraph"/>
              <w:spacing w:before="1"/>
              <w:ind w:left="392" w:right="397"/>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Var</w:t>
            </w:r>
          </w:p>
        </w:tc>
        <w:tc>
          <w:tcPr>
            <w:tcW w:w="1028" w:type="dxa"/>
          </w:tcPr>
          <w:p w:rsidR="00272413" w:rsidRPr="00B55598" w:rsidRDefault="00272413" w:rsidP="000B3690">
            <w:pPr>
              <w:pStyle w:val="TableParagraph"/>
              <w:spacing w:before="1"/>
              <w:ind w:left="323"/>
              <w:rPr>
                <w:rFonts w:ascii="Times New Roman" w:hAnsi="Times New Roman" w:cs="Times New Roman"/>
                <w:b/>
                <w:sz w:val="24"/>
                <w:szCs w:val="24"/>
                <w:lang w:val="tr-TR"/>
              </w:rPr>
            </w:pPr>
            <w:r w:rsidRPr="00B55598">
              <w:rPr>
                <w:rFonts w:ascii="Times New Roman" w:hAnsi="Times New Roman" w:cs="Times New Roman"/>
                <w:b/>
                <w:sz w:val="24"/>
                <w:szCs w:val="24"/>
                <w:lang w:val="tr-TR"/>
              </w:rPr>
              <w:t>Yok</w:t>
            </w:r>
          </w:p>
        </w:tc>
        <w:tc>
          <w:tcPr>
            <w:tcW w:w="1002" w:type="dxa"/>
            <w:shd w:val="clear" w:color="auto" w:fill="E2EFD9"/>
          </w:tcPr>
          <w:p w:rsidR="00272413" w:rsidRPr="00B55598" w:rsidRDefault="00272413" w:rsidP="000B3690">
            <w:pPr>
              <w:pStyle w:val="TableParagraph"/>
              <w:spacing w:before="1"/>
              <w:ind w:left="218"/>
              <w:rPr>
                <w:rFonts w:ascii="Times New Roman" w:hAnsi="Times New Roman" w:cs="Times New Roman"/>
                <w:b/>
                <w:sz w:val="24"/>
                <w:szCs w:val="24"/>
                <w:lang w:val="tr-TR"/>
              </w:rPr>
            </w:pPr>
            <w:r w:rsidRPr="00B55598">
              <w:rPr>
                <w:rFonts w:ascii="Times New Roman" w:hAnsi="Times New Roman" w:cs="Times New Roman"/>
                <w:b/>
                <w:sz w:val="24"/>
                <w:szCs w:val="24"/>
                <w:lang w:val="tr-TR"/>
              </w:rPr>
              <w:t>Adedi</w:t>
            </w:r>
          </w:p>
        </w:tc>
        <w:tc>
          <w:tcPr>
            <w:tcW w:w="1167" w:type="dxa"/>
          </w:tcPr>
          <w:p w:rsidR="00272413" w:rsidRPr="00B55598" w:rsidRDefault="00272413" w:rsidP="000B3690">
            <w:pPr>
              <w:pStyle w:val="TableParagraph"/>
              <w:spacing w:before="1"/>
              <w:ind w:left="253"/>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w:t>
            </w:r>
          </w:p>
        </w:tc>
        <w:tc>
          <w:tcPr>
            <w:tcW w:w="1276" w:type="dxa"/>
            <w:shd w:val="clear" w:color="auto" w:fill="E2EFD9"/>
          </w:tcPr>
          <w:p w:rsidR="00272413" w:rsidRPr="00B55598" w:rsidRDefault="00272413" w:rsidP="000B3690">
            <w:pPr>
              <w:pStyle w:val="TableParagraph"/>
              <w:spacing w:before="1"/>
              <w:ind w:left="194"/>
              <w:rPr>
                <w:rFonts w:ascii="Times New Roman" w:hAnsi="Times New Roman" w:cs="Times New Roman"/>
                <w:b/>
                <w:sz w:val="24"/>
                <w:szCs w:val="24"/>
                <w:lang w:val="tr-TR"/>
              </w:rPr>
            </w:pPr>
            <w:r w:rsidRPr="00B55598">
              <w:rPr>
                <w:rFonts w:ascii="Times New Roman" w:hAnsi="Times New Roman" w:cs="Times New Roman"/>
                <w:b/>
                <w:sz w:val="24"/>
                <w:szCs w:val="24"/>
                <w:lang w:val="tr-TR"/>
              </w:rPr>
              <w:t>Açıklama</w:t>
            </w:r>
          </w:p>
        </w:tc>
      </w:tr>
      <w:tr w:rsidR="00272413" w:rsidRPr="00B55598" w:rsidTr="001B1E4D">
        <w:trPr>
          <w:trHeight w:val="204"/>
        </w:trPr>
        <w:tc>
          <w:tcPr>
            <w:tcW w:w="3453" w:type="dxa"/>
            <w:shd w:val="clear" w:color="auto" w:fill="E2EFD9"/>
          </w:tcPr>
          <w:p w:rsidR="00272413" w:rsidRPr="00B55598" w:rsidRDefault="00272413" w:rsidP="000B3690">
            <w:pPr>
              <w:pStyle w:val="TableParagraph"/>
              <w:spacing w:line="23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Öğretmen Çalışma Odası</w:t>
            </w:r>
          </w:p>
        </w:tc>
        <w:tc>
          <w:tcPr>
            <w:tcW w:w="1184"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28"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167"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276"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197"/>
        </w:trPr>
        <w:tc>
          <w:tcPr>
            <w:tcW w:w="3453" w:type="dxa"/>
          </w:tcPr>
          <w:p w:rsidR="00272413" w:rsidRPr="00B55598" w:rsidRDefault="00272413" w:rsidP="000B3690">
            <w:pPr>
              <w:pStyle w:val="TableParagraph"/>
              <w:spacing w:before="16"/>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Ekipman Odası</w:t>
            </w:r>
          </w:p>
        </w:tc>
        <w:tc>
          <w:tcPr>
            <w:tcW w:w="1184" w:type="dxa"/>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167"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276" w:type="dxa"/>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190"/>
        </w:trPr>
        <w:tc>
          <w:tcPr>
            <w:tcW w:w="3453" w:type="dxa"/>
            <w:shd w:val="clear" w:color="auto" w:fill="E2EFD9"/>
          </w:tcPr>
          <w:p w:rsidR="00272413" w:rsidRPr="00B55598" w:rsidRDefault="00272413" w:rsidP="000B3690">
            <w:pPr>
              <w:pStyle w:val="TableParagraph"/>
              <w:spacing w:before="13"/>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Kütüphane</w:t>
            </w:r>
          </w:p>
        </w:tc>
        <w:tc>
          <w:tcPr>
            <w:tcW w:w="1184"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28"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c>
          <w:tcPr>
            <w:tcW w:w="1002"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167"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276"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197"/>
        </w:trPr>
        <w:tc>
          <w:tcPr>
            <w:tcW w:w="3453" w:type="dxa"/>
          </w:tcPr>
          <w:p w:rsidR="00272413" w:rsidRPr="00B55598" w:rsidRDefault="00272413" w:rsidP="000B3690">
            <w:pPr>
              <w:pStyle w:val="TableParagraph"/>
              <w:spacing w:before="16"/>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Rehberlik Servisi</w:t>
            </w:r>
          </w:p>
        </w:tc>
        <w:tc>
          <w:tcPr>
            <w:tcW w:w="1184" w:type="dxa"/>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167" w:type="dxa"/>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276" w:type="dxa"/>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241"/>
        </w:trPr>
        <w:tc>
          <w:tcPr>
            <w:tcW w:w="3453" w:type="dxa"/>
            <w:shd w:val="clear" w:color="auto" w:fill="E2EFD9"/>
          </w:tcPr>
          <w:p w:rsidR="00272413" w:rsidRPr="00B55598" w:rsidRDefault="00272413" w:rsidP="000B3690">
            <w:pPr>
              <w:pStyle w:val="TableParagraph"/>
              <w:spacing w:before="84"/>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Resim Odası</w:t>
            </w:r>
          </w:p>
        </w:tc>
        <w:tc>
          <w:tcPr>
            <w:tcW w:w="1184"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shd w:val="clear" w:color="auto" w:fill="E2EFD9"/>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167" w:type="dxa"/>
            <w:shd w:val="clear" w:color="auto" w:fill="E2EFD9"/>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276"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204"/>
        </w:trPr>
        <w:tc>
          <w:tcPr>
            <w:tcW w:w="3453" w:type="dxa"/>
          </w:tcPr>
          <w:p w:rsidR="00272413" w:rsidRPr="00B55598" w:rsidRDefault="00272413" w:rsidP="000B3690">
            <w:pPr>
              <w:pStyle w:val="TableParagraph"/>
              <w:spacing w:before="28"/>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Müzik Odası</w:t>
            </w:r>
          </w:p>
        </w:tc>
        <w:tc>
          <w:tcPr>
            <w:tcW w:w="1184" w:type="dxa"/>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167" w:type="dxa"/>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276" w:type="dxa"/>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197"/>
        </w:trPr>
        <w:tc>
          <w:tcPr>
            <w:tcW w:w="3453" w:type="dxa"/>
            <w:shd w:val="clear" w:color="auto" w:fill="E2EFD9"/>
          </w:tcPr>
          <w:p w:rsidR="00272413" w:rsidRPr="00B55598" w:rsidRDefault="00272413" w:rsidP="000B3690">
            <w:pPr>
              <w:pStyle w:val="TableParagraph"/>
              <w:spacing w:before="14"/>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Çok Amaçlı Salon</w:t>
            </w:r>
          </w:p>
        </w:tc>
        <w:tc>
          <w:tcPr>
            <w:tcW w:w="1184"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shd w:val="clear" w:color="auto" w:fill="E2EFD9"/>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shd w:val="clear" w:color="auto" w:fill="E2EFD9"/>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167" w:type="dxa"/>
            <w:shd w:val="clear" w:color="auto" w:fill="E2EFD9"/>
          </w:tcPr>
          <w:p w:rsidR="00272413" w:rsidRPr="00B55598" w:rsidRDefault="007019D2"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276" w:type="dxa"/>
            <w:shd w:val="clear" w:color="auto" w:fill="E2EFD9"/>
          </w:tcPr>
          <w:p w:rsidR="00272413" w:rsidRPr="00B55598" w:rsidRDefault="00272413" w:rsidP="00583885">
            <w:pPr>
              <w:pStyle w:val="TableParagraph"/>
              <w:jc w:val="center"/>
              <w:rPr>
                <w:rFonts w:ascii="Times New Roman" w:hAnsi="Times New Roman" w:cs="Times New Roman"/>
                <w:sz w:val="24"/>
                <w:szCs w:val="24"/>
                <w:lang w:val="tr-TR"/>
              </w:rPr>
            </w:pPr>
          </w:p>
        </w:tc>
      </w:tr>
      <w:tr w:rsidR="00272413" w:rsidRPr="00B55598" w:rsidTr="001B1E4D">
        <w:trPr>
          <w:trHeight w:val="299"/>
        </w:trPr>
        <w:tc>
          <w:tcPr>
            <w:tcW w:w="3453" w:type="dxa"/>
          </w:tcPr>
          <w:p w:rsidR="00272413" w:rsidRPr="00B55598" w:rsidRDefault="00272413" w:rsidP="000B3690">
            <w:pPr>
              <w:pStyle w:val="TableParagraph"/>
              <w:spacing w:line="234" w:lineRule="exact"/>
              <w:ind w:left="97"/>
              <w:rPr>
                <w:rFonts w:ascii="Times New Roman" w:hAnsi="Times New Roman" w:cs="Times New Roman"/>
                <w:sz w:val="24"/>
                <w:szCs w:val="24"/>
                <w:lang w:val="tr-TR"/>
              </w:rPr>
            </w:pPr>
            <w:r w:rsidRPr="00B55598">
              <w:rPr>
                <w:rFonts w:ascii="Times New Roman" w:hAnsi="Times New Roman" w:cs="Times New Roman"/>
                <w:sz w:val="24"/>
                <w:szCs w:val="24"/>
                <w:lang w:val="tr-TR"/>
              </w:rPr>
              <w:t>Spor Salonu</w:t>
            </w:r>
          </w:p>
        </w:tc>
        <w:tc>
          <w:tcPr>
            <w:tcW w:w="1184" w:type="dxa"/>
          </w:tcPr>
          <w:p w:rsidR="00272413" w:rsidRPr="00B55598" w:rsidRDefault="00272413" w:rsidP="00583885">
            <w:pPr>
              <w:pStyle w:val="TableParagraph"/>
              <w:jc w:val="center"/>
              <w:rPr>
                <w:rFonts w:ascii="Times New Roman" w:hAnsi="Times New Roman" w:cs="Times New Roman"/>
                <w:sz w:val="24"/>
                <w:szCs w:val="24"/>
                <w:lang w:val="tr-TR"/>
              </w:rPr>
            </w:pPr>
          </w:p>
        </w:tc>
        <w:tc>
          <w:tcPr>
            <w:tcW w:w="1028"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x</w:t>
            </w:r>
          </w:p>
        </w:tc>
        <w:tc>
          <w:tcPr>
            <w:tcW w:w="1002"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0</w:t>
            </w:r>
          </w:p>
        </w:tc>
        <w:tc>
          <w:tcPr>
            <w:tcW w:w="1167" w:type="dxa"/>
          </w:tcPr>
          <w:p w:rsidR="00272413" w:rsidRPr="00B55598" w:rsidRDefault="00583885" w:rsidP="00583885">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w:t>
            </w:r>
          </w:p>
        </w:tc>
        <w:tc>
          <w:tcPr>
            <w:tcW w:w="1276" w:type="dxa"/>
          </w:tcPr>
          <w:p w:rsidR="00272413" w:rsidRPr="00B55598" w:rsidRDefault="00272413" w:rsidP="00583885">
            <w:pPr>
              <w:pStyle w:val="TableParagraph"/>
              <w:jc w:val="center"/>
              <w:rPr>
                <w:rFonts w:ascii="Times New Roman" w:hAnsi="Times New Roman" w:cs="Times New Roman"/>
                <w:sz w:val="24"/>
                <w:szCs w:val="24"/>
                <w:lang w:val="tr-TR"/>
              </w:rPr>
            </w:pPr>
          </w:p>
        </w:tc>
      </w:tr>
    </w:tbl>
    <w:p w:rsidR="00272413" w:rsidRPr="00B55598" w:rsidRDefault="00272413" w:rsidP="00272413">
      <w:pPr>
        <w:rPr>
          <w:rFonts w:ascii="Times New Roman" w:hAnsi="Times New Roman" w:cs="Times New Roman"/>
          <w:sz w:val="24"/>
          <w:szCs w:val="24"/>
        </w:rPr>
        <w:sectPr w:rsidR="00272413" w:rsidRPr="00B55598" w:rsidSect="007019D2">
          <w:pgSz w:w="11910" w:h="16840"/>
          <w:pgMar w:top="1191" w:right="737" w:bottom="737" w:left="1134" w:header="0" w:footer="1038" w:gutter="0"/>
          <w:cols w:space="708"/>
        </w:sectPr>
      </w:pPr>
    </w:p>
    <w:p w:rsidR="00272413" w:rsidRPr="00B55598"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rPr>
      </w:pPr>
      <w:r w:rsidRPr="00B55598">
        <w:rPr>
          <w:rFonts w:ascii="Times New Roman" w:eastAsia="Cambria" w:hAnsi="Times New Roman" w:cs="Times New Roman"/>
          <w:b/>
          <w:bCs/>
          <w:i w:val="0"/>
          <w:iCs w:val="0"/>
          <w:color w:val="auto"/>
          <w:kern w:val="0"/>
          <w:sz w:val="24"/>
          <w:szCs w:val="24"/>
        </w:rPr>
        <w:lastRenderedPageBreak/>
        <w:t>Mali Kaynaklar</w:t>
      </w:r>
    </w:p>
    <w:p w:rsidR="00272413" w:rsidRPr="00B55598" w:rsidRDefault="00272413" w:rsidP="00272413">
      <w:pPr>
        <w:pStyle w:val="GvdeMetni"/>
        <w:spacing w:line="360" w:lineRule="auto"/>
        <w:ind w:left="118" w:right="112"/>
        <w:jc w:val="both"/>
        <w:rPr>
          <w:rFonts w:ascii="Times New Roman" w:hAnsi="Times New Roman" w:cs="Times New Roman"/>
          <w:lang w:val="tr-TR"/>
        </w:rPr>
      </w:pPr>
      <w:r w:rsidRPr="00B55598">
        <w:rPr>
          <w:rFonts w:ascii="Times New Roman" w:hAnsi="Times New Roman" w:cs="Times New Roman"/>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F2525" w:rsidRPr="00B55598" w:rsidRDefault="00272413" w:rsidP="003F2525">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17. Kaynak Tablosu</w:t>
      </w:r>
      <w:r w:rsidR="003F2525" w:rsidRPr="00B55598">
        <w:rPr>
          <w:rFonts w:ascii="Times New Roman" w:hAnsi="Times New Roman" w:cs="Times New Roman"/>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3F7BA8" w:rsidTr="000B3690">
        <w:trPr>
          <w:trHeight w:val="440"/>
        </w:trPr>
        <w:tc>
          <w:tcPr>
            <w:tcW w:w="3233" w:type="dxa"/>
            <w:tcBorders>
              <w:bottom w:val="single" w:sz="6" w:space="0" w:color="000000"/>
              <w:right w:val="single" w:sz="6" w:space="0" w:color="000000"/>
            </w:tcBorders>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rsidR="00272413" w:rsidRPr="003F7BA8" w:rsidRDefault="00272413" w:rsidP="000B3690">
            <w:pPr>
              <w:pStyle w:val="TableParagraph"/>
              <w:spacing w:before="1"/>
              <w:ind w:left="100"/>
              <w:rPr>
                <w:rFonts w:ascii="Times New Roman" w:hAnsi="Times New Roman" w:cs="Times New Roman"/>
                <w:b/>
                <w:sz w:val="24"/>
                <w:szCs w:val="24"/>
                <w:lang w:val="tr-TR"/>
              </w:rPr>
            </w:pPr>
            <w:r w:rsidRPr="003F7BA8">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3F7BA8" w:rsidRDefault="00272413" w:rsidP="000B3690">
            <w:pPr>
              <w:pStyle w:val="TableParagraph"/>
              <w:spacing w:before="1"/>
              <w:ind w:left="100"/>
              <w:rPr>
                <w:rFonts w:ascii="Times New Roman" w:hAnsi="Times New Roman" w:cs="Times New Roman"/>
                <w:b/>
                <w:sz w:val="24"/>
                <w:szCs w:val="24"/>
                <w:lang w:val="tr-TR"/>
              </w:rPr>
            </w:pPr>
            <w:r w:rsidRPr="003F7BA8">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3F7BA8" w:rsidRDefault="00272413" w:rsidP="000B3690">
            <w:pPr>
              <w:pStyle w:val="TableParagraph"/>
              <w:spacing w:before="1"/>
              <w:ind w:left="98"/>
              <w:rPr>
                <w:rFonts w:ascii="Times New Roman" w:hAnsi="Times New Roman" w:cs="Times New Roman"/>
                <w:b/>
                <w:sz w:val="24"/>
                <w:szCs w:val="24"/>
                <w:lang w:val="tr-TR"/>
              </w:rPr>
            </w:pPr>
            <w:r w:rsidRPr="003F7BA8">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3F7BA8" w:rsidRDefault="00272413" w:rsidP="000B3690">
            <w:pPr>
              <w:pStyle w:val="TableParagraph"/>
              <w:spacing w:before="1"/>
              <w:ind w:left="100"/>
              <w:rPr>
                <w:rFonts w:ascii="Times New Roman" w:hAnsi="Times New Roman" w:cs="Times New Roman"/>
                <w:b/>
                <w:sz w:val="24"/>
                <w:szCs w:val="24"/>
                <w:lang w:val="tr-TR"/>
              </w:rPr>
            </w:pPr>
            <w:r w:rsidRPr="003F7BA8">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rsidR="00272413" w:rsidRPr="003F7BA8" w:rsidRDefault="00272413" w:rsidP="000B3690">
            <w:pPr>
              <w:pStyle w:val="TableParagraph"/>
              <w:spacing w:before="1"/>
              <w:ind w:left="100"/>
              <w:rPr>
                <w:rFonts w:ascii="Times New Roman" w:hAnsi="Times New Roman" w:cs="Times New Roman"/>
                <w:b/>
                <w:sz w:val="24"/>
                <w:szCs w:val="24"/>
                <w:lang w:val="tr-TR"/>
              </w:rPr>
            </w:pPr>
            <w:r w:rsidRPr="003F7BA8">
              <w:rPr>
                <w:rFonts w:ascii="Times New Roman" w:hAnsi="Times New Roman" w:cs="Times New Roman"/>
                <w:b/>
                <w:sz w:val="24"/>
                <w:szCs w:val="24"/>
                <w:lang w:val="tr-TR"/>
              </w:rPr>
              <w:t>2028</w:t>
            </w: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6000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7000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8000</w:t>
            </w:r>
          </w:p>
        </w:tc>
        <w:tc>
          <w:tcPr>
            <w:tcW w:w="1135" w:type="dxa"/>
            <w:tcBorders>
              <w:top w:val="single" w:sz="6" w:space="0" w:color="000000"/>
              <w:left w:val="single" w:sz="6" w:space="0" w:color="000000"/>
              <w:bottom w:val="single" w:sz="6"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9000</w:t>
            </w: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4000</w:t>
            </w: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5000</w:t>
            </w:r>
          </w:p>
        </w:tc>
        <w:tc>
          <w:tcPr>
            <w:tcW w:w="1135"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6000</w:t>
            </w: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7000</w:t>
            </w:r>
          </w:p>
        </w:tc>
        <w:tc>
          <w:tcPr>
            <w:tcW w:w="1135" w:type="dxa"/>
            <w:tcBorders>
              <w:top w:val="single" w:sz="6" w:space="0" w:color="000000"/>
              <w:left w:val="single" w:sz="6" w:space="0" w:color="000000"/>
              <w:bottom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8000</w:t>
            </w: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440"/>
        </w:trPr>
        <w:tc>
          <w:tcPr>
            <w:tcW w:w="3233" w:type="dxa"/>
            <w:tcBorders>
              <w:top w:val="single" w:sz="6" w:space="0" w:color="000000"/>
              <w:bottom w:val="single" w:sz="6" w:space="0" w:color="000000"/>
              <w:right w:val="single" w:sz="6" w:space="0" w:color="000000"/>
            </w:tcBorders>
          </w:tcPr>
          <w:p w:rsidR="00272413" w:rsidRPr="003F7BA8" w:rsidRDefault="00272413"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c>
          <w:tcPr>
            <w:tcW w:w="1135"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c>
          <w:tcPr>
            <w:tcW w:w="1138" w:type="dxa"/>
            <w:tcBorders>
              <w:top w:val="single" w:sz="6" w:space="0" w:color="000000"/>
              <w:left w:val="single" w:sz="6" w:space="0" w:color="000000"/>
              <w:bottom w:val="single" w:sz="6" w:space="0" w:color="000000"/>
              <w:right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c>
          <w:tcPr>
            <w:tcW w:w="1135" w:type="dxa"/>
            <w:tcBorders>
              <w:top w:val="single" w:sz="6" w:space="0" w:color="000000"/>
              <w:left w:val="single" w:sz="6" w:space="0" w:color="000000"/>
              <w:bottom w:val="single" w:sz="6"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r>
      <w:tr w:rsidR="00335DC2" w:rsidRPr="003F7BA8" w:rsidTr="000B3690">
        <w:trPr>
          <w:trHeight w:val="440"/>
        </w:trPr>
        <w:tc>
          <w:tcPr>
            <w:tcW w:w="3233" w:type="dxa"/>
            <w:tcBorders>
              <w:top w:val="single" w:sz="6" w:space="0" w:color="000000"/>
              <w:right w:val="single" w:sz="6" w:space="0" w:color="000000"/>
            </w:tcBorders>
          </w:tcPr>
          <w:p w:rsidR="00335DC2" w:rsidRPr="003F7BA8" w:rsidRDefault="00335DC2"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rsidR="00335DC2" w:rsidRPr="003F7BA8" w:rsidRDefault="00335DC2" w:rsidP="00335DC2">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5000</w:t>
            </w:r>
          </w:p>
        </w:tc>
        <w:tc>
          <w:tcPr>
            <w:tcW w:w="1138" w:type="dxa"/>
            <w:tcBorders>
              <w:top w:val="single" w:sz="6" w:space="0" w:color="000000"/>
              <w:left w:val="single" w:sz="6" w:space="0" w:color="000000"/>
              <w:right w:val="single" w:sz="6" w:space="0" w:color="000000"/>
            </w:tcBorders>
          </w:tcPr>
          <w:p w:rsidR="00335DC2" w:rsidRPr="003F7BA8" w:rsidRDefault="00335DC2" w:rsidP="00335DC2">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6000</w:t>
            </w:r>
          </w:p>
        </w:tc>
        <w:tc>
          <w:tcPr>
            <w:tcW w:w="1135" w:type="dxa"/>
            <w:tcBorders>
              <w:top w:val="single" w:sz="6" w:space="0" w:color="000000"/>
              <w:left w:val="single" w:sz="6" w:space="0" w:color="000000"/>
              <w:right w:val="single" w:sz="6" w:space="0" w:color="000000"/>
            </w:tcBorders>
          </w:tcPr>
          <w:p w:rsidR="00335DC2" w:rsidRPr="003F7BA8" w:rsidRDefault="00335DC2" w:rsidP="00335DC2">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7000</w:t>
            </w:r>
          </w:p>
        </w:tc>
        <w:tc>
          <w:tcPr>
            <w:tcW w:w="1138" w:type="dxa"/>
            <w:tcBorders>
              <w:top w:val="single" w:sz="6" w:space="0" w:color="000000"/>
              <w:left w:val="single" w:sz="6" w:space="0" w:color="000000"/>
              <w:right w:val="single" w:sz="6" w:space="0" w:color="000000"/>
            </w:tcBorders>
          </w:tcPr>
          <w:p w:rsidR="00335DC2" w:rsidRPr="003F7BA8" w:rsidRDefault="00335DC2" w:rsidP="00335DC2">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8000</w:t>
            </w:r>
          </w:p>
        </w:tc>
        <w:tc>
          <w:tcPr>
            <w:tcW w:w="1135" w:type="dxa"/>
            <w:tcBorders>
              <w:top w:val="single" w:sz="6" w:space="0" w:color="000000"/>
              <w:left w:val="single" w:sz="6" w:space="0" w:color="000000"/>
            </w:tcBorders>
          </w:tcPr>
          <w:p w:rsidR="00335DC2" w:rsidRPr="003F7BA8" w:rsidRDefault="00335DC2" w:rsidP="00335DC2">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9000</w:t>
            </w:r>
          </w:p>
        </w:tc>
      </w:tr>
    </w:tbl>
    <w:p w:rsidR="00272413" w:rsidRPr="003F7BA8" w:rsidRDefault="00272413" w:rsidP="00272413">
      <w:pPr>
        <w:pStyle w:val="GvdeMetni"/>
        <w:spacing w:before="9"/>
        <w:rPr>
          <w:rFonts w:ascii="Times New Roman" w:hAnsi="Times New Roman" w:cs="Times New Roman"/>
          <w:b/>
          <w:lang w:val="tr-TR"/>
        </w:rPr>
      </w:pPr>
    </w:p>
    <w:p w:rsidR="00272413" w:rsidRPr="003F7BA8" w:rsidRDefault="00272413" w:rsidP="00272413">
      <w:pPr>
        <w:pStyle w:val="GvdeMetni"/>
        <w:ind w:left="118" w:right="114"/>
        <w:jc w:val="both"/>
        <w:rPr>
          <w:rFonts w:ascii="Times New Roman" w:hAnsi="Times New Roman" w:cs="Times New Roman"/>
          <w:lang w:val="tr-TR"/>
        </w:rPr>
      </w:pPr>
      <w:r w:rsidRPr="003F7BA8">
        <w:rPr>
          <w:rFonts w:ascii="Times New Roman" w:hAnsi="Times New Roman" w:cs="Times New Roman"/>
          <w:lang w:val="tr-TR"/>
        </w:rPr>
        <w:t>Okul/kurum bütçesinde giderler aşağıdaki başlıklar altında toplanabilir. Harcama türleri okul/kurumların özelliklerine göre çeşitlilik gösterebilir.</w:t>
      </w:r>
    </w:p>
    <w:p w:rsidR="00272413" w:rsidRPr="003F7BA8" w:rsidRDefault="00272413" w:rsidP="00272413">
      <w:pPr>
        <w:pStyle w:val="GvdeMetni"/>
        <w:spacing w:before="9"/>
        <w:rPr>
          <w:rFonts w:ascii="Times New Roman" w:hAnsi="Times New Roman" w:cs="Times New Roman"/>
          <w:lang w:val="tr-TR"/>
        </w:rPr>
      </w:pPr>
    </w:p>
    <w:p w:rsidR="003F2525" w:rsidRPr="003F7BA8" w:rsidRDefault="00272413" w:rsidP="003F2525">
      <w:pPr>
        <w:ind w:left="118"/>
        <w:rPr>
          <w:rFonts w:ascii="Times New Roman" w:hAnsi="Times New Roman" w:cs="Times New Roman"/>
          <w:b/>
          <w:color w:val="FF0000"/>
          <w:sz w:val="24"/>
          <w:szCs w:val="24"/>
        </w:rPr>
      </w:pPr>
      <w:r w:rsidRPr="003F7BA8">
        <w:rPr>
          <w:rFonts w:ascii="Times New Roman" w:hAnsi="Times New Roman" w:cs="Times New Roman"/>
          <w:b/>
          <w:sz w:val="24"/>
          <w:szCs w:val="24"/>
        </w:rPr>
        <w:t>Tablo 18.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27"/>
        <w:gridCol w:w="5220"/>
        <w:gridCol w:w="1104"/>
      </w:tblGrid>
      <w:tr w:rsidR="00335DC2" w:rsidRPr="003F7BA8" w:rsidTr="00335DC2">
        <w:trPr>
          <w:trHeight w:val="240"/>
        </w:trPr>
        <w:tc>
          <w:tcPr>
            <w:tcW w:w="2727" w:type="dxa"/>
          </w:tcPr>
          <w:p w:rsidR="00335DC2" w:rsidRPr="003F7BA8" w:rsidRDefault="00335DC2" w:rsidP="000B3690">
            <w:pPr>
              <w:pStyle w:val="TableParagraph"/>
              <w:spacing w:line="234" w:lineRule="exact"/>
              <w:ind w:left="817"/>
              <w:rPr>
                <w:rFonts w:ascii="Times New Roman" w:hAnsi="Times New Roman" w:cs="Times New Roman"/>
                <w:b/>
                <w:sz w:val="24"/>
                <w:szCs w:val="24"/>
                <w:lang w:val="tr-TR"/>
              </w:rPr>
            </w:pPr>
            <w:r w:rsidRPr="003F7BA8">
              <w:rPr>
                <w:rFonts w:ascii="Times New Roman" w:hAnsi="Times New Roman" w:cs="Times New Roman"/>
                <w:b/>
                <w:sz w:val="24"/>
                <w:szCs w:val="24"/>
                <w:lang w:val="tr-TR"/>
              </w:rPr>
              <w:t>Harcama Kalemi</w:t>
            </w:r>
          </w:p>
        </w:tc>
        <w:tc>
          <w:tcPr>
            <w:tcW w:w="5220" w:type="dxa"/>
            <w:tcBorders>
              <w:right w:val="single" w:sz="4" w:space="0" w:color="auto"/>
            </w:tcBorders>
          </w:tcPr>
          <w:p w:rsidR="00335DC2" w:rsidRPr="003F7BA8" w:rsidRDefault="00335DC2" w:rsidP="000B3690">
            <w:pPr>
              <w:pStyle w:val="TableParagraph"/>
              <w:spacing w:line="234" w:lineRule="exact"/>
              <w:ind w:left="817"/>
              <w:rPr>
                <w:rFonts w:ascii="Times New Roman" w:hAnsi="Times New Roman" w:cs="Times New Roman"/>
                <w:b/>
                <w:sz w:val="24"/>
                <w:szCs w:val="24"/>
                <w:lang w:val="tr-TR"/>
              </w:rPr>
            </w:pPr>
            <w:r w:rsidRPr="003F7BA8">
              <w:rPr>
                <w:rFonts w:ascii="Times New Roman" w:hAnsi="Times New Roman" w:cs="Times New Roman"/>
                <w:b/>
                <w:sz w:val="24"/>
                <w:szCs w:val="24"/>
                <w:lang w:val="tr-TR"/>
              </w:rPr>
              <w:t>Çeşitleri</w:t>
            </w:r>
          </w:p>
        </w:tc>
        <w:tc>
          <w:tcPr>
            <w:tcW w:w="1104" w:type="dxa"/>
            <w:tcBorders>
              <w:left w:val="single" w:sz="4" w:space="0" w:color="auto"/>
            </w:tcBorders>
          </w:tcPr>
          <w:p w:rsidR="00335DC2" w:rsidRPr="003F7BA8" w:rsidRDefault="00335DC2" w:rsidP="00335DC2">
            <w:pPr>
              <w:pStyle w:val="TableParagraph"/>
              <w:spacing w:line="234" w:lineRule="exact"/>
              <w:rPr>
                <w:rFonts w:ascii="Times New Roman" w:hAnsi="Times New Roman" w:cs="Times New Roman"/>
                <w:b/>
                <w:sz w:val="24"/>
                <w:szCs w:val="24"/>
                <w:lang w:val="tr-TR"/>
              </w:rPr>
            </w:pPr>
          </w:p>
        </w:tc>
      </w:tr>
      <w:tr w:rsidR="00335DC2" w:rsidRPr="003F7BA8" w:rsidTr="00335DC2">
        <w:trPr>
          <w:trHeight w:val="500"/>
        </w:trPr>
        <w:tc>
          <w:tcPr>
            <w:tcW w:w="2727" w:type="dxa"/>
            <w:shd w:val="clear" w:color="auto" w:fill="E2EFD9"/>
          </w:tcPr>
          <w:p w:rsidR="00335DC2" w:rsidRPr="003F7BA8" w:rsidRDefault="00335DC2"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Personel</w:t>
            </w:r>
          </w:p>
        </w:tc>
        <w:tc>
          <w:tcPr>
            <w:tcW w:w="5220" w:type="dxa"/>
            <w:tcBorders>
              <w:right w:val="single" w:sz="4" w:space="0" w:color="auto"/>
            </w:tcBorders>
            <w:shd w:val="clear" w:color="auto" w:fill="E2EFD9"/>
          </w:tcPr>
          <w:p w:rsidR="00335DC2" w:rsidRPr="003F7BA8" w:rsidRDefault="00335DC2" w:rsidP="00335DC2">
            <w:pPr>
              <w:pStyle w:val="TableParagraph"/>
              <w:spacing w:line="234"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Sözleşmeli olarak çalışan personelin (sekreter temizlik,</w:t>
            </w:r>
          </w:p>
          <w:p w:rsidR="00335DC2" w:rsidRPr="003F7BA8" w:rsidRDefault="00335DC2" w:rsidP="00335DC2">
            <w:pPr>
              <w:pStyle w:val="TableParagraph"/>
              <w:spacing w:before="17"/>
              <w:rPr>
                <w:rFonts w:ascii="Times New Roman" w:hAnsi="Times New Roman" w:cs="Times New Roman"/>
                <w:sz w:val="24"/>
                <w:szCs w:val="24"/>
                <w:lang w:val="tr-TR"/>
              </w:rPr>
            </w:pPr>
            <w:r w:rsidRPr="003F7BA8">
              <w:rPr>
                <w:rFonts w:ascii="Times New Roman" w:hAnsi="Times New Roman" w:cs="Times New Roman"/>
                <w:sz w:val="24"/>
                <w:szCs w:val="24"/>
                <w:lang w:val="tr-TR"/>
              </w:rPr>
              <w:t>güvenlik) ücret, vergi, sigorta vb. giderleri</w:t>
            </w:r>
          </w:p>
        </w:tc>
        <w:tc>
          <w:tcPr>
            <w:tcW w:w="1104" w:type="dxa"/>
            <w:tcBorders>
              <w:left w:val="single" w:sz="4" w:space="0" w:color="auto"/>
            </w:tcBorders>
            <w:shd w:val="clear" w:color="auto" w:fill="E2EFD9"/>
          </w:tcPr>
          <w:p w:rsidR="00335DC2" w:rsidRPr="003F7BA8" w:rsidRDefault="00335DC2">
            <w:pPr>
              <w:rPr>
                <w:rFonts w:ascii="Times New Roman" w:eastAsia="Cambria" w:hAnsi="Times New Roman" w:cs="Times New Roman"/>
                <w:sz w:val="24"/>
                <w:szCs w:val="24"/>
              </w:rPr>
            </w:pPr>
            <w:r w:rsidRPr="003F7BA8">
              <w:rPr>
                <w:rFonts w:ascii="Times New Roman" w:eastAsia="Cambria" w:hAnsi="Times New Roman" w:cs="Times New Roman"/>
                <w:sz w:val="24"/>
                <w:szCs w:val="24"/>
              </w:rPr>
              <w:t>0</w:t>
            </w:r>
          </w:p>
          <w:p w:rsidR="00335DC2" w:rsidRPr="003F7BA8" w:rsidRDefault="00335DC2" w:rsidP="00335DC2">
            <w:pPr>
              <w:pStyle w:val="TableParagraph"/>
              <w:spacing w:before="17"/>
              <w:rPr>
                <w:rFonts w:ascii="Times New Roman" w:hAnsi="Times New Roman" w:cs="Times New Roman"/>
                <w:sz w:val="24"/>
                <w:szCs w:val="24"/>
                <w:lang w:val="tr-TR"/>
              </w:rPr>
            </w:pPr>
          </w:p>
        </w:tc>
      </w:tr>
      <w:tr w:rsidR="00335DC2" w:rsidRPr="003F7BA8" w:rsidTr="00335DC2">
        <w:trPr>
          <w:trHeight w:val="740"/>
        </w:trPr>
        <w:tc>
          <w:tcPr>
            <w:tcW w:w="2727" w:type="dxa"/>
          </w:tcPr>
          <w:p w:rsidR="00335DC2" w:rsidRPr="003F7BA8" w:rsidRDefault="00335DC2"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Onarım</w:t>
            </w:r>
          </w:p>
        </w:tc>
        <w:tc>
          <w:tcPr>
            <w:tcW w:w="5220" w:type="dxa"/>
            <w:tcBorders>
              <w:right w:val="single" w:sz="4" w:space="0" w:color="auto"/>
            </w:tcBorders>
          </w:tcPr>
          <w:p w:rsidR="00335DC2" w:rsidRPr="003F7BA8" w:rsidRDefault="00335DC2" w:rsidP="00335DC2">
            <w:pPr>
              <w:pStyle w:val="TableParagraph"/>
              <w:spacing w:line="234"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Okul/kurum binası ve tesisatlarıyla ilgili her türlü</w:t>
            </w:r>
          </w:p>
          <w:p w:rsidR="00335DC2" w:rsidRPr="003F7BA8" w:rsidRDefault="00335DC2" w:rsidP="00335DC2">
            <w:pPr>
              <w:pStyle w:val="TableParagraph"/>
              <w:spacing w:before="4" w:line="250" w:lineRule="atLeast"/>
              <w:ind w:right="539"/>
              <w:rPr>
                <w:rFonts w:ascii="Times New Roman" w:hAnsi="Times New Roman" w:cs="Times New Roman"/>
                <w:sz w:val="24"/>
                <w:szCs w:val="24"/>
                <w:lang w:val="tr-TR"/>
              </w:rPr>
            </w:pPr>
            <w:r w:rsidRPr="003F7BA8">
              <w:rPr>
                <w:rFonts w:ascii="Times New Roman" w:hAnsi="Times New Roman" w:cs="Times New Roman"/>
                <w:sz w:val="24"/>
                <w:szCs w:val="24"/>
                <w:lang w:val="tr-TR"/>
              </w:rPr>
              <w:t>küçük onarım; makine, bilgisayar, yazıcı vb. bakım giderleri</w:t>
            </w:r>
          </w:p>
        </w:tc>
        <w:tc>
          <w:tcPr>
            <w:tcW w:w="1104" w:type="dxa"/>
            <w:tcBorders>
              <w:left w:val="single" w:sz="4" w:space="0" w:color="auto"/>
            </w:tcBorders>
          </w:tcPr>
          <w:p w:rsidR="00335DC2" w:rsidRPr="003F7BA8" w:rsidRDefault="00335DC2">
            <w:pPr>
              <w:rPr>
                <w:rFonts w:ascii="Times New Roman" w:eastAsia="Cambria" w:hAnsi="Times New Roman" w:cs="Times New Roman"/>
                <w:sz w:val="24"/>
                <w:szCs w:val="24"/>
              </w:rPr>
            </w:pPr>
          </w:p>
          <w:p w:rsidR="00335DC2" w:rsidRPr="003F7BA8" w:rsidRDefault="00335DC2" w:rsidP="00335DC2">
            <w:pPr>
              <w:pStyle w:val="TableParagraph"/>
              <w:spacing w:before="4" w:line="250" w:lineRule="atLeast"/>
              <w:ind w:right="539"/>
              <w:rPr>
                <w:rFonts w:ascii="Times New Roman" w:hAnsi="Times New Roman" w:cs="Times New Roman"/>
                <w:sz w:val="24"/>
                <w:szCs w:val="24"/>
                <w:lang w:val="tr-TR"/>
              </w:rPr>
            </w:pPr>
            <w:r w:rsidRPr="003F7BA8">
              <w:rPr>
                <w:rFonts w:ascii="Times New Roman" w:hAnsi="Times New Roman" w:cs="Times New Roman"/>
                <w:sz w:val="24"/>
                <w:szCs w:val="24"/>
                <w:lang w:val="tr-TR"/>
              </w:rPr>
              <w:t>2000</w:t>
            </w:r>
          </w:p>
        </w:tc>
      </w:tr>
      <w:tr w:rsidR="00335DC2" w:rsidRPr="003F7BA8" w:rsidTr="00335DC2">
        <w:trPr>
          <w:trHeight w:val="240"/>
        </w:trPr>
        <w:tc>
          <w:tcPr>
            <w:tcW w:w="2727" w:type="dxa"/>
            <w:shd w:val="clear" w:color="auto" w:fill="E2EFD9"/>
          </w:tcPr>
          <w:p w:rsidR="00335DC2" w:rsidRPr="003F7BA8" w:rsidRDefault="00335DC2" w:rsidP="000B3690">
            <w:pPr>
              <w:pStyle w:val="TableParagraph"/>
              <w:spacing w:line="232"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Sosyal-sportif faaliyetler</w:t>
            </w:r>
          </w:p>
        </w:tc>
        <w:tc>
          <w:tcPr>
            <w:tcW w:w="5220" w:type="dxa"/>
            <w:tcBorders>
              <w:right w:val="single" w:sz="4" w:space="0" w:color="auto"/>
            </w:tcBorders>
            <w:shd w:val="clear" w:color="auto" w:fill="E2EFD9"/>
          </w:tcPr>
          <w:p w:rsidR="00335DC2" w:rsidRPr="003F7BA8" w:rsidRDefault="00335DC2" w:rsidP="00335DC2">
            <w:pPr>
              <w:pStyle w:val="TableParagraph"/>
              <w:spacing w:line="232"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Etkinlikler ile ilgili giderler</w:t>
            </w:r>
          </w:p>
        </w:tc>
        <w:tc>
          <w:tcPr>
            <w:tcW w:w="1104" w:type="dxa"/>
            <w:tcBorders>
              <w:left w:val="single" w:sz="4" w:space="0" w:color="auto"/>
            </w:tcBorders>
            <w:shd w:val="clear" w:color="auto" w:fill="E2EFD9"/>
          </w:tcPr>
          <w:p w:rsidR="00335DC2" w:rsidRPr="003F7BA8" w:rsidRDefault="00335DC2" w:rsidP="00335DC2">
            <w:pPr>
              <w:pStyle w:val="TableParagraph"/>
              <w:spacing w:line="232"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500</w:t>
            </w:r>
          </w:p>
        </w:tc>
      </w:tr>
      <w:tr w:rsidR="00335DC2" w:rsidRPr="003F7BA8" w:rsidTr="00335DC2">
        <w:trPr>
          <w:trHeight w:val="240"/>
        </w:trPr>
        <w:tc>
          <w:tcPr>
            <w:tcW w:w="2727" w:type="dxa"/>
          </w:tcPr>
          <w:p w:rsidR="00335DC2" w:rsidRPr="003F7BA8" w:rsidRDefault="00335DC2" w:rsidP="000B3690">
            <w:pPr>
              <w:pStyle w:val="TableParagraph"/>
              <w:spacing w:before="1" w:line="232"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Temizlik</w:t>
            </w:r>
          </w:p>
        </w:tc>
        <w:tc>
          <w:tcPr>
            <w:tcW w:w="5220" w:type="dxa"/>
            <w:tcBorders>
              <w:right w:val="single" w:sz="4" w:space="0" w:color="auto"/>
            </w:tcBorders>
          </w:tcPr>
          <w:p w:rsidR="00335DC2" w:rsidRPr="003F7BA8" w:rsidRDefault="00335DC2" w:rsidP="00335DC2">
            <w:pPr>
              <w:pStyle w:val="TableParagraph"/>
              <w:spacing w:before="1" w:line="232"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Temizlik malzemeleri alımı</w:t>
            </w:r>
          </w:p>
        </w:tc>
        <w:tc>
          <w:tcPr>
            <w:tcW w:w="1104" w:type="dxa"/>
            <w:tcBorders>
              <w:left w:val="single" w:sz="4" w:space="0" w:color="auto"/>
            </w:tcBorders>
          </w:tcPr>
          <w:p w:rsidR="00335DC2" w:rsidRPr="003F7BA8" w:rsidRDefault="00335DC2" w:rsidP="00335DC2">
            <w:pPr>
              <w:pStyle w:val="TableParagraph"/>
              <w:spacing w:before="1" w:line="232"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2000</w:t>
            </w:r>
          </w:p>
        </w:tc>
      </w:tr>
      <w:tr w:rsidR="00335DC2" w:rsidRPr="003F7BA8" w:rsidTr="00335DC2">
        <w:trPr>
          <w:trHeight w:val="500"/>
        </w:trPr>
        <w:tc>
          <w:tcPr>
            <w:tcW w:w="2727" w:type="dxa"/>
            <w:shd w:val="clear" w:color="auto" w:fill="E2EFD9"/>
          </w:tcPr>
          <w:p w:rsidR="00335DC2" w:rsidRPr="003F7BA8" w:rsidRDefault="00335DC2"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İletişim</w:t>
            </w:r>
          </w:p>
        </w:tc>
        <w:tc>
          <w:tcPr>
            <w:tcW w:w="5220" w:type="dxa"/>
            <w:tcBorders>
              <w:right w:val="single" w:sz="4" w:space="0" w:color="auto"/>
            </w:tcBorders>
            <w:shd w:val="clear" w:color="auto" w:fill="E2EFD9"/>
          </w:tcPr>
          <w:p w:rsidR="00335DC2" w:rsidRPr="003F7BA8" w:rsidRDefault="00335DC2" w:rsidP="00335DC2">
            <w:pPr>
              <w:pStyle w:val="TableParagraph"/>
              <w:spacing w:line="234"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Telefon, faks, internet, posta, mesaj giderleri</w:t>
            </w:r>
          </w:p>
        </w:tc>
        <w:tc>
          <w:tcPr>
            <w:tcW w:w="1104" w:type="dxa"/>
            <w:tcBorders>
              <w:left w:val="single" w:sz="4" w:space="0" w:color="auto"/>
            </w:tcBorders>
            <w:shd w:val="clear" w:color="auto" w:fill="E2EFD9"/>
          </w:tcPr>
          <w:p w:rsidR="00335DC2" w:rsidRPr="003F7BA8" w:rsidRDefault="002A04B3" w:rsidP="00335DC2">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2000</w:t>
            </w:r>
          </w:p>
        </w:tc>
      </w:tr>
      <w:tr w:rsidR="00335DC2" w:rsidRPr="003F7BA8" w:rsidTr="00335DC2">
        <w:trPr>
          <w:trHeight w:val="240"/>
        </w:trPr>
        <w:tc>
          <w:tcPr>
            <w:tcW w:w="2727" w:type="dxa"/>
          </w:tcPr>
          <w:p w:rsidR="00335DC2" w:rsidRPr="003F7BA8" w:rsidRDefault="00335DC2" w:rsidP="000B3690">
            <w:pPr>
              <w:pStyle w:val="TableParagraph"/>
              <w:spacing w:line="234"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Kırtasiye</w:t>
            </w:r>
          </w:p>
        </w:tc>
        <w:tc>
          <w:tcPr>
            <w:tcW w:w="5220" w:type="dxa"/>
            <w:tcBorders>
              <w:right w:val="single" w:sz="4" w:space="0" w:color="auto"/>
            </w:tcBorders>
          </w:tcPr>
          <w:p w:rsidR="00335DC2" w:rsidRPr="003F7BA8" w:rsidRDefault="00335DC2" w:rsidP="00335DC2">
            <w:pPr>
              <w:pStyle w:val="TableParagraph"/>
              <w:spacing w:line="234"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Her türlü kırtasiye ve sarf malzemesi giderleri</w:t>
            </w:r>
          </w:p>
        </w:tc>
        <w:tc>
          <w:tcPr>
            <w:tcW w:w="1104" w:type="dxa"/>
            <w:tcBorders>
              <w:left w:val="single" w:sz="4" w:space="0" w:color="auto"/>
            </w:tcBorders>
          </w:tcPr>
          <w:p w:rsidR="00335DC2" w:rsidRPr="003F7BA8" w:rsidRDefault="00335DC2" w:rsidP="00335DC2">
            <w:pPr>
              <w:pStyle w:val="TableParagraph"/>
              <w:spacing w:line="234" w:lineRule="exact"/>
              <w:rPr>
                <w:rFonts w:ascii="Times New Roman" w:hAnsi="Times New Roman" w:cs="Times New Roman"/>
                <w:sz w:val="24"/>
                <w:szCs w:val="24"/>
                <w:lang w:val="tr-TR"/>
              </w:rPr>
            </w:pPr>
            <w:r w:rsidRPr="003F7BA8">
              <w:rPr>
                <w:rFonts w:ascii="Times New Roman" w:hAnsi="Times New Roman" w:cs="Times New Roman"/>
                <w:sz w:val="24"/>
                <w:szCs w:val="24"/>
                <w:lang w:val="tr-TR"/>
              </w:rPr>
              <w:t>500</w:t>
            </w:r>
            <w:r w:rsidR="003F7BA8" w:rsidRPr="003F7BA8">
              <w:rPr>
                <w:rFonts w:ascii="Times New Roman" w:hAnsi="Times New Roman" w:cs="Times New Roman"/>
                <w:sz w:val="24"/>
                <w:szCs w:val="24"/>
                <w:lang w:val="tr-TR"/>
              </w:rPr>
              <w:t>0</w:t>
            </w:r>
          </w:p>
        </w:tc>
      </w:tr>
    </w:tbl>
    <w:p w:rsidR="00272413" w:rsidRPr="003F7BA8" w:rsidRDefault="00272413" w:rsidP="00272413">
      <w:pPr>
        <w:spacing w:line="234" w:lineRule="exact"/>
        <w:rPr>
          <w:rFonts w:ascii="Times New Roman" w:hAnsi="Times New Roman" w:cs="Times New Roman"/>
          <w:sz w:val="24"/>
          <w:szCs w:val="24"/>
        </w:rPr>
        <w:sectPr w:rsidR="00272413" w:rsidRPr="003F7BA8" w:rsidSect="006730F6">
          <w:pgSz w:w="11910" w:h="16840"/>
          <w:pgMar w:top="1320" w:right="1300" w:bottom="1280" w:left="1300" w:header="0" w:footer="1037" w:gutter="0"/>
          <w:cols w:space="708"/>
        </w:sectPr>
      </w:pPr>
    </w:p>
    <w:p w:rsidR="0087100B" w:rsidRPr="003F7BA8" w:rsidRDefault="00272413" w:rsidP="0087100B">
      <w:pPr>
        <w:ind w:left="118"/>
        <w:rPr>
          <w:rFonts w:ascii="Times New Roman" w:hAnsi="Times New Roman" w:cs="Times New Roman"/>
          <w:b/>
          <w:color w:val="FF0000"/>
          <w:sz w:val="24"/>
          <w:szCs w:val="24"/>
        </w:rPr>
      </w:pPr>
      <w:r w:rsidRPr="003F7BA8">
        <w:rPr>
          <w:rFonts w:ascii="Times New Roman" w:hAnsi="Times New Roman" w:cs="Times New Roman"/>
          <w:b/>
          <w:sz w:val="24"/>
          <w:szCs w:val="24"/>
        </w:rPr>
        <w:lastRenderedPageBreak/>
        <w:t>Tablo 19. Gelir-Gider Tablosu</w:t>
      </w:r>
      <w:r w:rsidR="00946A56" w:rsidRPr="003F7BA8">
        <w:rPr>
          <w:rFonts w:ascii="Times New Roman" w:hAnsi="Times New Roman" w:cs="Times New Roman"/>
          <w:b/>
          <w:color w:val="FF0000"/>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272413" w:rsidRPr="003F7BA8" w:rsidTr="000B3690">
        <w:trPr>
          <w:trHeight w:val="240"/>
        </w:trPr>
        <w:tc>
          <w:tcPr>
            <w:tcW w:w="2964" w:type="dxa"/>
          </w:tcPr>
          <w:p w:rsidR="00272413" w:rsidRPr="003F7BA8" w:rsidRDefault="00272413" w:rsidP="000B3690">
            <w:pPr>
              <w:pStyle w:val="TableParagraph"/>
              <w:spacing w:line="234" w:lineRule="exact"/>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YILLAR</w:t>
            </w:r>
          </w:p>
        </w:tc>
        <w:tc>
          <w:tcPr>
            <w:tcW w:w="2028" w:type="dxa"/>
            <w:gridSpan w:val="2"/>
            <w:shd w:val="clear" w:color="auto" w:fill="E2EFD9"/>
          </w:tcPr>
          <w:p w:rsidR="00272413" w:rsidRPr="003F7BA8" w:rsidRDefault="00272413" w:rsidP="000B3690">
            <w:pPr>
              <w:pStyle w:val="TableParagraph"/>
              <w:spacing w:line="234" w:lineRule="exact"/>
              <w:ind w:left="747" w:right="747"/>
              <w:jc w:val="center"/>
              <w:rPr>
                <w:rFonts w:ascii="Times New Roman" w:hAnsi="Times New Roman" w:cs="Times New Roman"/>
                <w:b/>
                <w:sz w:val="24"/>
                <w:szCs w:val="24"/>
                <w:lang w:val="tr-TR"/>
              </w:rPr>
            </w:pPr>
            <w:r w:rsidRPr="003F7BA8">
              <w:rPr>
                <w:rFonts w:ascii="Times New Roman" w:hAnsi="Times New Roman" w:cs="Times New Roman"/>
                <w:b/>
                <w:sz w:val="24"/>
                <w:szCs w:val="24"/>
                <w:lang w:val="tr-TR"/>
              </w:rPr>
              <w:t>2021</w:t>
            </w:r>
          </w:p>
        </w:tc>
        <w:tc>
          <w:tcPr>
            <w:tcW w:w="2028" w:type="dxa"/>
            <w:gridSpan w:val="2"/>
          </w:tcPr>
          <w:p w:rsidR="00272413" w:rsidRPr="003F7BA8" w:rsidRDefault="00272413" w:rsidP="000B3690">
            <w:pPr>
              <w:pStyle w:val="TableParagraph"/>
              <w:spacing w:line="234" w:lineRule="exact"/>
              <w:ind w:left="747" w:right="747"/>
              <w:jc w:val="center"/>
              <w:rPr>
                <w:rFonts w:ascii="Times New Roman" w:hAnsi="Times New Roman" w:cs="Times New Roman"/>
                <w:b/>
                <w:sz w:val="24"/>
                <w:szCs w:val="24"/>
                <w:lang w:val="tr-TR"/>
              </w:rPr>
            </w:pPr>
            <w:r w:rsidRPr="003F7BA8">
              <w:rPr>
                <w:rFonts w:ascii="Times New Roman" w:hAnsi="Times New Roman" w:cs="Times New Roman"/>
                <w:b/>
                <w:sz w:val="24"/>
                <w:szCs w:val="24"/>
                <w:lang w:val="tr-TR"/>
              </w:rPr>
              <w:t>2022</w:t>
            </w:r>
          </w:p>
        </w:tc>
        <w:tc>
          <w:tcPr>
            <w:tcW w:w="2042" w:type="dxa"/>
            <w:gridSpan w:val="2"/>
            <w:shd w:val="clear" w:color="auto" w:fill="E2EFD9"/>
          </w:tcPr>
          <w:p w:rsidR="00272413" w:rsidRPr="003F7BA8" w:rsidRDefault="00272413" w:rsidP="000B3690">
            <w:pPr>
              <w:pStyle w:val="TableParagraph"/>
              <w:spacing w:line="234" w:lineRule="exact"/>
              <w:ind w:left="754" w:right="754"/>
              <w:jc w:val="center"/>
              <w:rPr>
                <w:rFonts w:ascii="Times New Roman" w:hAnsi="Times New Roman" w:cs="Times New Roman"/>
                <w:b/>
                <w:sz w:val="24"/>
                <w:szCs w:val="24"/>
                <w:lang w:val="tr-TR"/>
              </w:rPr>
            </w:pPr>
            <w:r w:rsidRPr="003F7BA8">
              <w:rPr>
                <w:rFonts w:ascii="Times New Roman" w:hAnsi="Times New Roman" w:cs="Times New Roman"/>
                <w:b/>
                <w:sz w:val="24"/>
                <w:szCs w:val="24"/>
                <w:lang w:val="tr-TR"/>
              </w:rPr>
              <w:t>2023</w:t>
            </w:r>
          </w:p>
        </w:tc>
      </w:tr>
      <w:tr w:rsidR="00272413" w:rsidRPr="003F7BA8" w:rsidTr="000B3690">
        <w:trPr>
          <w:trHeight w:val="240"/>
        </w:trPr>
        <w:tc>
          <w:tcPr>
            <w:tcW w:w="2964" w:type="dxa"/>
            <w:shd w:val="clear" w:color="auto" w:fill="E2EFD9"/>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GİDER</w:t>
            </w:r>
          </w:p>
        </w:tc>
        <w:tc>
          <w:tcPr>
            <w:tcW w:w="984" w:type="dxa"/>
            <w:shd w:val="clear" w:color="auto" w:fill="E2EFD9"/>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GELİR</w:t>
            </w:r>
          </w:p>
        </w:tc>
        <w:tc>
          <w:tcPr>
            <w:tcW w:w="1044" w:type="dxa"/>
            <w:shd w:val="clear" w:color="auto" w:fill="E2EFD9"/>
          </w:tcPr>
          <w:p w:rsidR="00272413" w:rsidRPr="003F7BA8" w:rsidRDefault="00272413" w:rsidP="000B3690">
            <w:pPr>
              <w:pStyle w:val="TableParagraph"/>
              <w:spacing w:before="1"/>
              <w:ind w:left="97"/>
              <w:rPr>
                <w:rFonts w:ascii="Times New Roman" w:hAnsi="Times New Roman" w:cs="Times New Roman"/>
                <w:b/>
                <w:sz w:val="24"/>
                <w:szCs w:val="24"/>
                <w:lang w:val="tr-TR"/>
              </w:rPr>
            </w:pPr>
            <w:r w:rsidRPr="003F7BA8">
              <w:rPr>
                <w:rFonts w:ascii="Times New Roman" w:hAnsi="Times New Roman" w:cs="Times New Roman"/>
                <w:b/>
                <w:sz w:val="24"/>
                <w:szCs w:val="24"/>
                <w:lang w:val="tr-TR"/>
              </w:rPr>
              <w:t>GİDER</w:t>
            </w:r>
          </w:p>
        </w:tc>
        <w:tc>
          <w:tcPr>
            <w:tcW w:w="984" w:type="dxa"/>
            <w:shd w:val="clear" w:color="auto" w:fill="E2EFD9"/>
          </w:tcPr>
          <w:p w:rsidR="00272413" w:rsidRPr="003F7BA8" w:rsidRDefault="00272413" w:rsidP="000B3690">
            <w:pPr>
              <w:pStyle w:val="TableParagraph"/>
              <w:spacing w:before="1"/>
              <w:ind w:left="98"/>
              <w:rPr>
                <w:rFonts w:ascii="Times New Roman" w:hAnsi="Times New Roman" w:cs="Times New Roman"/>
                <w:b/>
                <w:sz w:val="24"/>
                <w:szCs w:val="24"/>
                <w:lang w:val="tr-TR"/>
              </w:rPr>
            </w:pPr>
            <w:r w:rsidRPr="003F7BA8">
              <w:rPr>
                <w:rFonts w:ascii="Times New Roman" w:hAnsi="Times New Roman" w:cs="Times New Roman"/>
                <w:b/>
                <w:sz w:val="24"/>
                <w:szCs w:val="24"/>
                <w:lang w:val="tr-TR"/>
              </w:rPr>
              <w:t>GELİR</w:t>
            </w:r>
          </w:p>
        </w:tc>
        <w:tc>
          <w:tcPr>
            <w:tcW w:w="1058" w:type="dxa"/>
            <w:shd w:val="clear" w:color="auto" w:fill="E2EFD9"/>
          </w:tcPr>
          <w:p w:rsidR="00272413" w:rsidRPr="003F7BA8" w:rsidRDefault="00272413" w:rsidP="000B3690">
            <w:pPr>
              <w:pStyle w:val="TableParagraph"/>
              <w:spacing w:before="1"/>
              <w:ind w:left="98"/>
              <w:rPr>
                <w:rFonts w:ascii="Times New Roman" w:hAnsi="Times New Roman" w:cs="Times New Roman"/>
                <w:b/>
                <w:sz w:val="24"/>
                <w:szCs w:val="24"/>
                <w:lang w:val="tr-TR"/>
              </w:rPr>
            </w:pPr>
            <w:r w:rsidRPr="003F7BA8">
              <w:rPr>
                <w:rFonts w:ascii="Times New Roman" w:hAnsi="Times New Roman" w:cs="Times New Roman"/>
                <w:b/>
                <w:sz w:val="24"/>
                <w:szCs w:val="24"/>
                <w:lang w:val="tr-TR"/>
              </w:rPr>
              <w:t>GİDER</w:t>
            </w:r>
          </w:p>
        </w:tc>
      </w:tr>
      <w:tr w:rsidR="00272413" w:rsidRPr="003F7BA8" w:rsidTr="000B3690">
        <w:trPr>
          <w:trHeight w:val="240"/>
        </w:trPr>
        <w:tc>
          <w:tcPr>
            <w:tcW w:w="2964" w:type="dxa"/>
            <w:tcBorders>
              <w:right w:val="single" w:sz="4" w:space="0" w:color="000000"/>
            </w:tcBorders>
          </w:tcPr>
          <w:p w:rsidR="00272413" w:rsidRPr="003F7BA8" w:rsidRDefault="00272413" w:rsidP="000B3690">
            <w:pPr>
              <w:pStyle w:val="TableParagraph"/>
              <w:spacing w:line="231"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3000</w:t>
            </w:r>
          </w:p>
        </w:tc>
        <w:tc>
          <w:tcPr>
            <w:tcW w:w="1044" w:type="dxa"/>
            <w:tcBorders>
              <w:top w:val="single" w:sz="4" w:space="0" w:color="000000"/>
              <w:left w:val="single" w:sz="4" w:space="0" w:color="000000"/>
              <w:bottom w:val="single" w:sz="4" w:space="0" w:color="000000"/>
              <w:right w:val="single" w:sz="4" w:space="0" w:color="000000"/>
            </w:tcBorders>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2500</w:t>
            </w:r>
          </w:p>
        </w:tc>
        <w:tc>
          <w:tcPr>
            <w:tcW w:w="984" w:type="dxa"/>
            <w:vMerge w:val="restart"/>
            <w:tcBorders>
              <w:left w:val="single" w:sz="4"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4000</w:t>
            </w:r>
          </w:p>
        </w:tc>
        <w:tc>
          <w:tcPr>
            <w:tcW w:w="1044" w:type="dxa"/>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3250</w:t>
            </w:r>
          </w:p>
        </w:tc>
        <w:tc>
          <w:tcPr>
            <w:tcW w:w="984" w:type="dxa"/>
            <w:vMerge w:val="restart"/>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5000</w:t>
            </w:r>
          </w:p>
        </w:tc>
        <w:tc>
          <w:tcPr>
            <w:tcW w:w="1058" w:type="dxa"/>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4000</w:t>
            </w:r>
          </w:p>
        </w:tc>
      </w:tr>
      <w:tr w:rsidR="00272413" w:rsidRPr="003F7BA8" w:rsidTr="000B3690">
        <w:trPr>
          <w:trHeight w:val="240"/>
        </w:trPr>
        <w:tc>
          <w:tcPr>
            <w:tcW w:w="2964" w:type="dxa"/>
            <w:tcBorders>
              <w:right w:val="single" w:sz="4" w:space="0" w:color="000000"/>
            </w:tcBorders>
            <w:shd w:val="clear" w:color="auto" w:fill="E2EFD9"/>
          </w:tcPr>
          <w:p w:rsidR="00272413" w:rsidRPr="003F7BA8" w:rsidRDefault="00272413" w:rsidP="000B3690">
            <w:pPr>
              <w:pStyle w:val="TableParagraph"/>
              <w:spacing w:before="4" w:line="232" w:lineRule="exact"/>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240"/>
        </w:trPr>
        <w:tc>
          <w:tcPr>
            <w:tcW w:w="2964" w:type="dxa"/>
            <w:tcBorders>
              <w:right w:val="single" w:sz="4" w:space="0" w:color="000000"/>
            </w:tcBorders>
          </w:tcPr>
          <w:p w:rsidR="00272413" w:rsidRPr="003F7BA8" w:rsidRDefault="00272413" w:rsidP="000B3690">
            <w:pPr>
              <w:pStyle w:val="TableParagraph"/>
              <w:spacing w:before="1"/>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260"/>
        </w:trPr>
        <w:tc>
          <w:tcPr>
            <w:tcW w:w="2964" w:type="dxa"/>
            <w:tcBorders>
              <w:right w:val="single" w:sz="4" w:space="0" w:color="000000"/>
            </w:tcBorders>
            <w:shd w:val="clear" w:color="auto" w:fill="E2EFD9"/>
          </w:tcPr>
          <w:p w:rsidR="00272413" w:rsidRPr="003F7BA8" w:rsidRDefault="00272413" w:rsidP="000B3690">
            <w:pPr>
              <w:pStyle w:val="TableParagraph"/>
              <w:spacing w:before="1"/>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w:t>
            </w: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750</w:t>
            </w: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1000</w:t>
            </w:r>
          </w:p>
        </w:tc>
      </w:tr>
      <w:tr w:rsidR="00272413" w:rsidRPr="003F7BA8" w:rsidTr="000B3690">
        <w:trPr>
          <w:trHeight w:val="280"/>
        </w:trPr>
        <w:tc>
          <w:tcPr>
            <w:tcW w:w="2964" w:type="dxa"/>
            <w:tcBorders>
              <w:right w:val="single" w:sz="4" w:space="0" w:color="000000"/>
            </w:tcBorders>
          </w:tcPr>
          <w:p w:rsidR="00272413" w:rsidRPr="003F7BA8" w:rsidRDefault="00272413" w:rsidP="000B3690">
            <w:pPr>
              <w:pStyle w:val="TableParagraph"/>
              <w:spacing w:before="1"/>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260"/>
        </w:trPr>
        <w:tc>
          <w:tcPr>
            <w:tcW w:w="2964" w:type="dxa"/>
            <w:tcBorders>
              <w:right w:val="single" w:sz="4" w:space="0" w:color="000000"/>
            </w:tcBorders>
            <w:shd w:val="clear" w:color="auto" w:fill="E2EFD9"/>
          </w:tcPr>
          <w:p w:rsidR="00272413" w:rsidRPr="003F7BA8" w:rsidRDefault="00272413" w:rsidP="000B3690">
            <w:pPr>
              <w:pStyle w:val="TableParagraph"/>
              <w:spacing w:before="1"/>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260"/>
        </w:trPr>
        <w:tc>
          <w:tcPr>
            <w:tcW w:w="2964" w:type="dxa"/>
            <w:tcBorders>
              <w:right w:val="single" w:sz="4" w:space="0" w:color="000000"/>
            </w:tcBorders>
            <w:shd w:val="clear" w:color="auto" w:fill="E2EFD9"/>
          </w:tcPr>
          <w:p w:rsidR="00272413" w:rsidRPr="003F7BA8" w:rsidRDefault="00272413" w:rsidP="000B3690">
            <w:pPr>
              <w:pStyle w:val="TableParagraph"/>
              <w:spacing w:before="3"/>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shd w:val="clear" w:color="auto" w:fill="E2EFD9"/>
          </w:tcPr>
          <w:p w:rsidR="00272413" w:rsidRPr="003F7BA8" w:rsidRDefault="00272413" w:rsidP="000B3690">
            <w:pPr>
              <w:pStyle w:val="TableParagraph"/>
              <w:rPr>
                <w:rFonts w:ascii="Times New Roman" w:hAnsi="Times New Roman" w:cs="Times New Roman"/>
                <w:sz w:val="24"/>
                <w:szCs w:val="24"/>
                <w:lang w:val="tr-TR"/>
              </w:rPr>
            </w:pPr>
          </w:p>
        </w:tc>
      </w:tr>
      <w:tr w:rsidR="00272413" w:rsidRPr="003F7BA8" w:rsidTr="000B3690">
        <w:trPr>
          <w:trHeight w:val="540"/>
        </w:trPr>
        <w:tc>
          <w:tcPr>
            <w:tcW w:w="2964" w:type="dxa"/>
            <w:tcBorders>
              <w:right w:val="single" w:sz="4" w:space="0" w:color="000000"/>
            </w:tcBorders>
            <w:shd w:val="clear" w:color="auto" w:fill="E2EFD9"/>
          </w:tcPr>
          <w:p w:rsidR="00272413" w:rsidRPr="003F7BA8" w:rsidRDefault="00272413" w:rsidP="000B3690">
            <w:pPr>
              <w:pStyle w:val="TableParagraph"/>
              <w:spacing w:before="1"/>
              <w:ind w:left="97"/>
              <w:rPr>
                <w:rFonts w:ascii="Times New Roman" w:hAnsi="Times New Roman" w:cs="Times New Roman"/>
                <w:sz w:val="24"/>
                <w:szCs w:val="24"/>
                <w:lang w:val="tr-TR"/>
              </w:rPr>
            </w:pPr>
            <w:r w:rsidRPr="003F7BA8">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3000</w:t>
            </w:r>
          </w:p>
        </w:tc>
        <w:tc>
          <w:tcPr>
            <w:tcW w:w="984" w:type="dxa"/>
            <w:vMerge/>
            <w:tcBorders>
              <w:top w:val="nil"/>
              <w:left w:val="single" w:sz="4" w:space="0" w:color="000000"/>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44" w:type="dxa"/>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4000</w:t>
            </w:r>
          </w:p>
        </w:tc>
        <w:tc>
          <w:tcPr>
            <w:tcW w:w="984" w:type="dxa"/>
            <w:vMerge/>
            <w:tcBorders>
              <w:top w:val="nil"/>
            </w:tcBorders>
            <w:shd w:val="clear" w:color="auto" w:fill="E2EFD9"/>
          </w:tcPr>
          <w:p w:rsidR="00272413" w:rsidRPr="003F7BA8" w:rsidRDefault="00272413" w:rsidP="000B3690">
            <w:pPr>
              <w:rPr>
                <w:rFonts w:ascii="Times New Roman" w:hAnsi="Times New Roman" w:cs="Times New Roman"/>
                <w:sz w:val="24"/>
                <w:szCs w:val="24"/>
                <w:lang w:val="tr-TR"/>
              </w:rPr>
            </w:pPr>
          </w:p>
        </w:tc>
        <w:tc>
          <w:tcPr>
            <w:tcW w:w="1058" w:type="dxa"/>
            <w:shd w:val="clear" w:color="auto" w:fill="E2EFD9"/>
          </w:tcPr>
          <w:p w:rsidR="00272413" w:rsidRPr="003F7BA8" w:rsidRDefault="00335DC2" w:rsidP="000B3690">
            <w:pPr>
              <w:pStyle w:val="TableParagraph"/>
              <w:rPr>
                <w:rFonts w:ascii="Times New Roman" w:hAnsi="Times New Roman" w:cs="Times New Roman"/>
                <w:sz w:val="24"/>
                <w:szCs w:val="24"/>
                <w:lang w:val="tr-TR"/>
              </w:rPr>
            </w:pPr>
            <w:r w:rsidRPr="003F7BA8">
              <w:rPr>
                <w:rFonts w:ascii="Times New Roman" w:hAnsi="Times New Roman" w:cs="Times New Roman"/>
                <w:sz w:val="24"/>
                <w:szCs w:val="24"/>
                <w:lang w:val="tr-TR"/>
              </w:rPr>
              <w:t>5000</w:t>
            </w:r>
          </w:p>
        </w:tc>
      </w:tr>
    </w:tbl>
    <w:p w:rsidR="00272413" w:rsidRPr="003F7BA8" w:rsidRDefault="00272413" w:rsidP="00272413">
      <w:pPr>
        <w:pStyle w:val="GvdeMetni"/>
        <w:spacing w:before="10"/>
        <w:rPr>
          <w:rFonts w:ascii="Times New Roman" w:hAnsi="Times New Roman" w:cs="Times New Roman"/>
          <w:b/>
          <w:lang w:val="tr-TR"/>
        </w:rPr>
      </w:pPr>
    </w:p>
    <w:p w:rsidR="00272413" w:rsidRPr="003F7BA8"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4"/>
          <w:szCs w:val="24"/>
        </w:rPr>
      </w:pPr>
      <w:r w:rsidRPr="003F7BA8">
        <w:rPr>
          <w:rFonts w:ascii="Times New Roman" w:eastAsia="Cambria" w:hAnsi="Times New Roman" w:cs="Times New Roman"/>
          <w:b/>
          <w:bCs/>
          <w:i w:val="0"/>
          <w:iCs w:val="0"/>
          <w:color w:val="auto"/>
          <w:kern w:val="0"/>
          <w:sz w:val="24"/>
          <w:szCs w:val="24"/>
        </w:rPr>
        <w:t>İstatistiki Veriler</w:t>
      </w:r>
    </w:p>
    <w:p w:rsidR="00272413" w:rsidRPr="00B55598" w:rsidRDefault="00272413" w:rsidP="00272413">
      <w:pPr>
        <w:pStyle w:val="GvdeMetni"/>
        <w:spacing w:line="360" w:lineRule="auto"/>
        <w:ind w:left="118"/>
        <w:rPr>
          <w:rFonts w:ascii="Times New Roman" w:hAnsi="Times New Roman" w:cs="Times New Roman"/>
          <w:lang w:val="tr-TR"/>
        </w:rPr>
      </w:pPr>
      <w:r w:rsidRPr="00B55598">
        <w:rPr>
          <w:rFonts w:ascii="Times New Roman" w:hAnsi="Times New Roman" w:cs="Times New Roman"/>
          <w:lang w:val="tr-TR"/>
        </w:rPr>
        <w:t>Okul/kurumla ilgili her türlü sayısal veriler geriye dönük olarak (en az 3 yıllık) verilir. İstatistiki veriler kapsamında incelenecek hususlar;</w:t>
      </w:r>
    </w:p>
    <w:p w:rsidR="00324854" w:rsidRPr="00B55598" w:rsidRDefault="00272413" w:rsidP="00272413">
      <w:pPr>
        <w:pStyle w:val="GvdeMetni"/>
        <w:spacing w:line="355" w:lineRule="auto"/>
        <w:ind w:left="838" w:right="136" w:hanging="360"/>
        <w:jc w:val="both"/>
        <w:rPr>
          <w:rFonts w:ascii="Times New Roman" w:hAnsi="Times New Roman" w:cs="Times New Roman"/>
          <w:b/>
          <w:lang w:val="tr-TR"/>
        </w:rPr>
      </w:pPr>
      <w:r w:rsidRPr="00B55598">
        <w:rPr>
          <w:rFonts w:ascii="Times New Roman" w:hAnsi="Times New Roman" w:cs="Times New Roman"/>
          <w:b/>
          <w:lang w:val="tr-TR"/>
        </w:rPr>
        <w:t xml:space="preserve"> </w:t>
      </w:r>
      <w:r w:rsidR="00324854" w:rsidRPr="00B55598">
        <w:rPr>
          <w:rFonts w:ascii="Times New Roman" w:hAnsi="Times New Roman" w:cs="Times New Roman"/>
          <w:b/>
          <w:lang w:val="tr-TR"/>
        </w:rPr>
        <w:t xml:space="preserve">Öğrenci durumu </w:t>
      </w:r>
    </w:p>
    <w:p w:rsidR="00324854" w:rsidRPr="00B55598" w:rsidRDefault="002A04B3" w:rsidP="00324854">
      <w:pPr>
        <w:pStyle w:val="GvdeMetni"/>
        <w:numPr>
          <w:ilvl w:val="0"/>
          <w:numId w:val="29"/>
        </w:numPr>
        <w:spacing w:line="355" w:lineRule="auto"/>
        <w:ind w:right="136"/>
        <w:jc w:val="both"/>
        <w:rPr>
          <w:rFonts w:ascii="Times New Roman" w:hAnsi="Times New Roman" w:cs="Times New Roman"/>
          <w:lang w:val="tr-TR"/>
        </w:rPr>
      </w:pPr>
      <w:r>
        <w:rPr>
          <w:rFonts w:ascii="Times New Roman" w:hAnsi="Times New Roman" w:cs="Times New Roman"/>
          <w:lang w:val="tr-TR"/>
        </w:rPr>
        <w:t>Genel mevcut: 71</w:t>
      </w:r>
      <w:r w:rsidR="00272413" w:rsidRPr="00B55598">
        <w:rPr>
          <w:rFonts w:ascii="Times New Roman" w:hAnsi="Times New Roman" w:cs="Times New Roman"/>
          <w:lang w:val="tr-TR"/>
        </w:rPr>
        <w:t xml:space="preserve"> </w:t>
      </w:r>
    </w:p>
    <w:p w:rsidR="00324854" w:rsidRPr="00B55598" w:rsidRDefault="00324854" w:rsidP="00324854">
      <w:pPr>
        <w:pStyle w:val="GvdeMetni"/>
        <w:numPr>
          <w:ilvl w:val="0"/>
          <w:numId w:val="29"/>
        </w:numPr>
        <w:spacing w:line="355" w:lineRule="auto"/>
        <w:ind w:right="136"/>
        <w:jc w:val="both"/>
        <w:rPr>
          <w:rFonts w:ascii="Times New Roman" w:hAnsi="Times New Roman" w:cs="Times New Roman"/>
          <w:lang w:val="tr-TR"/>
        </w:rPr>
      </w:pPr>
      <w:r w:rsidRPr="00B55598">
        <w:rPr>
          <w:rFonts w:ascii="Times New Roman" w:hAnsi="Times New Roman" w:cs="Times New Roman"/>
          <w:lang w:val="tr-TR"/>
        </w:rPr>
        <w:t>Ortalama sınıf mevcudu: 15</w:t>
      </w:r>
    </w:p>
    <w:p w:rsidR="00324854" w:rsidRPr="00B55598" w:rsidRDefault="00324854" w:rsidP="00324854">
      <w:pPr>
        <w:pStyle w:val="GvdeMetni"/>
        <w:numPr>
          <w:ilvl w:val="0"/>
          <w:numId w:val="29"/>
        </w:numPr>
        <w:spacing w:line="355" w:lineRule="auto"/>
        <w:ind w:right="136"/>
        <w:jc w:val="both"/>
        <w:rPr>
          <w:rFonts w:ascii="Times New Roman" w:hAnsi="Times New Roman" w:cs="Times New Roman"/>
          <w:lang w:val="tr-TR"/>
        </w:rPr>
      </w:pPr>
      <w:r w:rsidRPr="00B55598">
        <w:rPr>
          <w:rFonts w:ascii="Times New Roman" w:hAnsi="Times New Roman" w:cs="Times New Roman"/>
          <w:lang w:val="tr-TR"/>
        </w:rPr>
        <w:t>M</w:t>
      </w:r>
      <w:r w:rsidR="00272413" w:rsidRPr="00B55598">
        <w:rPr>
          <w:rFonts w:ascii="Times New Roman" w:hAnsi="Times New Roman" w:cs="Times New Roman"/>
          <w:lang w:val="tr-TR"/>
        </w:rPr>
        <w:t>evcudu en fazla olan</w:t>
      </w:r>
      <w:r w:rsidR="00886EBA" w:rsidRPr="00B55598">
        <w:rPr>
          <w:rFonts w:ascii="Times New Roman" w:hAnsi="Times New Roman" w:cs="Times New Roman"/>
          <w:lang w:val="tr-TR"/>
        </w:rPr>
        <w:t xml:space="preserve"> </w:t>
      </w:r>
      <w:r w:rsidRPr="00B55598">
        <w:rPr>
          <w:rFonts w:ascii="Times New Roman" w:hAnsi="Times New Roman" w:cs="Times New Roman"/>
          <w:lang w:val="tr-TR"/>
        </w:rPr>
        <w:t xml:space="preserve">: 22 </w:t>
      </w:r>
    </w:p>
    <w:p w:rsidR="00886EBA" w:rsidRPr="00B55598" w:rsidRDefault="00324854" w:rsidP="00324854">
      <w:pPr>
        <w:pStyle w:val="GvdeMetni"/>
        <w:numPr>
          <w:ilvl w:val="0"/>
          <w:numId w:val="29"/>
        </w:numPr>
        <w:spacing w:line="355" w:lineRule="auto"/>
        <w:ind w:right="136"/>
        <w:jc w:val="both"/>
        <w:rPr>
          <w:rFonts w:ascii="Times New Roman" w:hAnsi="Times New Roman" w:cs="Times New Roman"/>
          <w:lang w:val="tr-TR"/>
        </w:rPr>
      </w:pPr>
      <w:r w:rsidRPr="00B55598">
        <w:rPr>
          <w:rFonts w:ascii="Times New Roman" w:hAnsi="Times New Roman" w:cs="Times New Roman"/>
          <w:lang w:val="tr-TR"/>
        </w:rPr>
        <w:t>E</w:t>
      </w:r>
      <w:r w:rsidR="00886EBA" w:rsidRPr="00B55598">
        <w:rPr>
          <w:rFonts w:ascii="Times New Roman" w:hAnsi="Times New Roman" w:cs="Times New Roman"/>
          <w:lang w:val="tr-TR"/>
        </w:rPr>
        <w:t>n az olan sınıf mevcudu sayısı: 11</w:t>
      </w:r>
    </w:p>
    <w:p w:rsidR="00272413" w:rsidRPr="00B55598" w:rsidRDefault="00886EBA" w:rsidP="00324854">
      <w:pPr>
        <w:pStyle w:val="GvdeMetni"/>
        <w:numPr>
          <w:ilvl w:val="0"/>
          <w:numId w:val="29"/>
        </w:numPr>
        <w:spacing w:line="355" w:lineRule="auto"/>
        <w:ind w:right="136"/>
        <w:jc w:val="both"/>
        <w:rPr>
          <w:rFonts w:ascii="Times New Roman" w:hAnsi="Times New Roman" w:cs="Times New Roman"/>
          <w:lang w:val="tr-TR"/>
        </w:rPr>
      </w:pPr>
      <w:r w:rsidRPr="00B55598">
        <w:rPr>
          <w:rFonts w:ascii="Times New Roman" w:hAnsi="Times New Roman" w:cs="Times New Roman"/>
          <w:lang w:val="tr-TR"/>
        </w:rPr>
        <w:t>K</w:t>
      </w:r>
      <w:r w:rsidR="00272413" w:rsidRPr="00B55598">
        <w:rPr>
          <w:rFonts w:ascii="Times New Roman" w:hAnsi="Times New Roman" w:cs="Times New Roman"/>
          <w:lang w:val="tr-TR"/>
        </w:rPr>
        <w:t>aynaştırm</w:t>
      </w:r>
      <w:r w:rsidRPr="00B55598">
        <w:rPr>
          <w:rFonts w:ascii="Times New Roman" w:hAnsi="Times New Roman" w:cs="Times New Roman"/>
          <w:lang w:val="tr-TR"/>
        </w:rPr>
        <w:t>a eğitimine tabi öğrenci sayısı: 0</w:t>
      </w:r>
    </w:p>
    <w:p w:rsidR="00886EBA" w:rsidRPr="00B55598" w:rsidRDefault="00272413" w:rsidP="00272413">
      <w:pPr>
        <w:pStyle w:val="GvdeMetni"/>
        <w:spacing w:before="8" w:line="352" w:lineRule="auto"/>
        <w:ind w:left="838" w:right="136" w:hanging="360"/>
        <w:jc w:val="both"/>
        <w:rPr>
          <w:rFonts w:ascii="Times New Roman" w:hAnsi="Times New Roman" w:cs="Times New Roman"/>
          <w:lang w:val="tr-TR"/>
        </w:rPr>
      </w:pPr>
      <w:r w:rsidRPr="00B55598">
        <w:rPr>
          <w:rFonts w:ascii="Times New Roman" w:hAnsi="Times New Roman" w:cs="Times New Roman"/>
          <w:lang w:val="tr-TR"/>
        </w:rPr>
        <w:t xml:space="preserve"> </w:t>
      </w:r>
      <w:r w:rsidRPr="00B55598">
        <w:rPr>
          <w:rFonts w:ascii="Times New Roman" w:hAnsi="Times New Roman" w:cs="Times New Roman"/>
          <w:b/>
          <w:lang w:val="tr-TR"/>
        </w:rPr>
        <w:t>Öğrenci kursları</w:t>
      </w:r>
      <w:r w:rsidRPr="00B55598">
        <w:rPr>
          <w:rFonts w:ascii="Times New Roman" w:hAnsi="Times New Roman" w:cs="Times New Roman"/>
          <w:lang w:val="tr-TR"/>
        </w:rPr>
        <w:t xml:space="preserve"> </w:t>
      </w:r>
    </w:p>
    <w:p w:rsidR="00272413" w:rsidRPr="00B55598" w:rsidRDefault="00886EBA" w:rsidP="00886EBA">
      <w:pPr>
        <w:pStyle w:val="GvdeMetni"/>
        <w:numPr>
          <w:ilvl w:val="0"/>
          <w:numId w:val="30"/>
        </w:numPr>
        <w:spacing w:before="8" w:line="352" w:lineRule="auto"/>
        <w:ind w:right="136"/>
        <w:jc w:val="both"/>
        <w:rPr>
          <w:rFonts w:ascii="Times New Roman" w:hAnsi="Times New Roman" w:cs="Times New Roman"/>
          <w:lang w:val="tr-TR"/>
        </w:rPr>
      </w:pPr>
      <w:r w:rsidRPr="00B55598">
        <w:rPr>
          <w:rFonts w:ascii="Times New Roman" w:hAnsi="Times New Roman" w:cs="Times New Roman"/>
          <w:lang w:val="tr-TR"/>
        </w:rPr>
        <w:t>K</w:t>
      </w:r>
      <w:r w:rsidR="00272413" w:rsidRPr="00B55598">
        <w:rPr>
          <w:rFonts w:ascii="Times New Roman" w:hAnsi="Times New Roman" w:cs="Times New Roman"/>
          <w:lang w:val="tr-TR"/>
        </w:rPr>
        <w:t>urs açılan dersler</w:t>
      </w:r>
      <w:r w:rsidRPr="00B55598">
        <w:rPr>
          <w:rFonts w:ascii="Times New Roman" w:hAnsi="Times New Roman" w:cs="Times New Roman"/>
          <w:lang w:val="tr-TR"/>
        </w:rPr>
        <w:t>: 0 ,</w:t>
      </w:r>
    </w:p>
    <w:p w:rsidR="00886EBA" w:rsidRPr="00B55598" w:rsidRDefault="00272413" w:rsidP="00272413">
      <w:pPr>
        <w:pStyle w:val="GvdeMetni"/>
        <w:spacing w:before="10" w:line="357" w:lineRule="auto"/>
        <w:ind w:left="838" w:right="136" w:hanging="360"/>
        <w:jc w:val="both"/>
        <w:rPr>
          <w:rFonts w:ascii="Times New Roman" w:hAnsi="Times New Roman" w:cs="Times New Roman"/>
          <w:lang w:val="tr-TR"/>
        </w:rPr>
      </w:pPr>
      <w:r w:rsidRPr="00B55598">
        <w:rPr>
          <w:rFonts w:ascii="Times New Roman" w:hAnsi="Times New Roman" w:cs="Times New Roman"/>
          <w:lang w:val="tr-TR"/>
        </w:rPr>
        <w:t xml:space="preserve"> </w:t>
      </w:r>
      <w:r w:rsidRPr="00B55598">
        <w:rPr>
          <w:rFonts w:ascii="Times New Roman" w:hAnsi="Times New Roman" w:cs="Times New Roman"/>
          <w:b/>
          <w:lang w:val="tr-TR"/>
        </w:rPr>
        <w:t>Okul/kurumun akademik başarısı</w:t>
      </w:r>
      <w:r w:rsidRPr="00B55598">
        <w:rPr>
          <w:rFonts w:ascii="Times New Roman" w:hAnsi="Times New Roman" w:cs="Times New Roman"/>
          <w:lang w:val="tr-TR"/>
        </w:rPr>
        <w:t xml:space="preserve"> </w:t>
      </w:r>
    </w:p>
    <w:p w:rsidR="00886EBA" w:rsidRPr="00B55598" w:rsidRDefault="00886EBA" w:rsidP="00886EBA">
      <w:pPr>
        <w:pStyle w:val="GvdeMetni"/>
        <w:numPr>
          <w:ilvl w:val="0"/>
          <w:numId w:val="31"/>
        </w:numPr>
        <w:spacing w:before="10" w:line="357" w:lineRule="auto"/>
        <w:ind w:right="136"/>
        <w:jc w:val="both"/>
        <w:rPr>
          <w:rFonts w:ascii="Times New Roman" w:hAnsi="Times New Roman" w:cs="Times New Roman"/>
          <w:lang w:val="tr-TR"/>
        </w:rPr>
      </w:pPr>
      <w:r w:rsidRPr="00B55598">
        <w:rPr>
          <w:rFonts w:ascii="Times New Roman" w:hAnsi="Times New Roman" w:cs="Times New Roman"/>
          <w:lang w:val="tr-TR"/>
        </w:rPr>
        <w:t>U</w:t>
      </w:r>
      <w:r w:rsidR="00272413" w:rsidRPr="00B55598">
        <w:rPr>
          <w:rFonts w:ascii="Times New Roman" w:hAnsi="Times New Roman" w:cs="Times New Roman"/>
          <w:lang w:val="tr-TR"/>
        </w:rPr>
        <w:t>lusal düzeyde yapılan sınavlarda başarı sağlayan öğrenci sayısı</w:t>
      </w:r>
      <w:r w:rsidRPr="00B55598">
        <w:rPr>
          <w:rFonts w:ascii="Times New Roman" w:hAnsi="Times New Roman" w:cs="Times New Roman"/>
          <w:lang w:val="tr-TR"/>
        </w:rPr>
        <w:t xml:space="preserve">: 3 </w:t>
      </w:r>
    </w:p>
    <w:p w:rsidR="00886EBA" w:rsidRPr="00B55598" w:rsidRDefault="00886EBA" w:rsidP="00272413">
      <w:pPr>
        <w:pStyle w:val="GvdeMetni"/>
        <w:numPr>
          <w:ilvl w:val="0"/>
          <w:numId w:val="31"/>
        </w:numPr>
        <w:spacing w:before="4" w:line="357" w:lineRule="auto"/>
        <w:ind w:right="133"/>
        <w:jc w:val="both"/>
        <w:rPr>
          <w:rFonts w:ascii="Times New Roman" w:hAnsi="Times New Roman" w:cs="Times New Roman"/>
          <w:lang w:val="tr-TR"/>
        </w:rPr>
      </w:pPr>
      <w:r w:rsidRPr="00B55598">
        <w:rPr>
          <w:rFonts w:ascii="Times New Roman" w:hAnsi="Times New Roman" w:cs="Times New Roman"/>
          <w:lang w:val="tr-TR"/>
        </w:rPr>
        <w:t>Mevcuda oranı %15</w:t>
      </w:r>
      <w:r w:rsidR="00272413" w:rsidRPr="00B55598">
        <w:rPr>
          <w:rFonts w:ascii="Times New Roman" w:hAnsi="Times New Roman" w:cs="Times New Roman"/>
          <w:lang w:val="tr-TR"/>
        </w:rPr>
        <w:t xml:space="preserve"> </w:t>
      </w:r>
    </w:p>
    <w:p w:rsidR="00886EBA" w:rsidRPr="00B55598" w:rsidRDefault="00272413" w:rsidP="00886EBA">
      <w:pPr>
        <w:pStyle w:val="GvdeMetni"/>
        <w:spacing w:before="4" w:line="357" w:lineRule="auto"/>
        <w:ind w:left="478" w:right="133"/>
        <w:jc w:val="both"/>
        <w:rPr>
          <w:rFonts w:ascii="Times New Roman" w:hAnsi="Times New Roman" w:cs="Times New Roman"/>
          <w:lang w:val="tr-TR"/>
        </w:rPr>
      </w:pPr>
      <w:r w:rsidRPr="00B55598">
        <w:rPr>
          <w:rFonts w:ascii="Times New Roman" w:hAnsi="Times New Roman" w:cs="Times New Roman"/>
          <w:lang w:val="tr-TR"/>
        </w:rPr>
        <w:t xml:space="preserve"> </w:t>
      </w:r>
      <w:r w:rsidRPr="00B55598">
        <w:rPr>
          <w:rFonts w:ascii="Times New Roman" w:hAnsi="Times New Roman" w:cs="Times New Roman"/>
          <w:b/>
          <w:lang w:val="tr-TR"/>
        </w:rPr>
        <w:t>Okul/kurumda yapılan sosyal faaliyetlerin</w:t>
      </w:r>
      <w:r w:rsidRPr="00B55598">
        <w:rPr>
          <w:rFonts w:ascii="Times New Roman" w:hAnsi="Times New Roman" w:cs="Times New Roman"/>
          <w:lang w:val="tr-TR"/>
        </w:rPr>
        <w:t xml:space="preserve"> </w:t>
      </w:r>
    </w:p>
    <w:p w:rsidR="00886EBA" w:rsidRPr="00B55598" w:rsidRDefault="00886EBA" w:rsidP="00886EBA">
      <w:pPr>
        <w:pStyle w:val="GvdeMetni"/>
        <w:numPr>
          <w:ilvl w:val="0"/>
          <w:numId w:val="32"/>
        </w:numPr>
        <w:spacing w:before="4" w:line="357" w:lineRule="auto"/>
        <w:ind w:right="133"/>
        <w:jc w:val="both"/>
        <w:rPr>
          <w:rFonts w:ascii="Times New Roman" w:hAnsi="Times New Roman" w:cs="Times New Roman"/>
          <w:lang w:val="tr-TR"/>
        </w:rPr>
      </w:pPr>
      <w:r w:rsidRPr="00B55598">
        <w:rPr>
          <w:rFonts w:ascii="Times New Roman" w:hAnsi="Times New Roman" w:cs="Times New Roman"/>
          <w:lang w:val="tr-TR"/>
        </w:rPr>
        <w:t>Kutlamalar:4</w:t>
      </w:r>
    </w:p>
    <w:p w:rsidR="00886EBA" w:rsidRPr="00B55598" w:rsidRDefault="00886EBA" w:rsidP="00886EBA">
      <w:pPr>
        <w:pStyle w:val="GvdeMetni"/>
        <w:numPr>
          <w:ilvl w:val="0"/>
          <w:numId w:val="32"/>
        </w:numPr>
        <w:spacing w:before="4" w:line="357" w:lineRule="auto"/>
        <w:ind w:right="133"/>
        <w:jc w:val="both"/>
        <w:rPr>
          <w:rFonts w:ascii="Times New Roman" w:hAnsi="Times New Roman" w:cs="Times New Roman"/>
          <w:lang w:val="tr-TR"/>
        </w:rPr>
      </w:pPr>
      <w:r w:rsidRPr="00B55598">
        <w:rPr>
          <w:rFonts w:ascii="Times New Roman" w:hAnsi="Times New Roman" w:cs="Times New Roman"/>
          <w:lang w:val="tr-TR"/>
        </w:rPr>
        <w:t>Anma günü:1</w:t>
      </w:r>
      <w:r w:rsidR="00272413" w:rsidRPr="00B55598">
        <w:rPr>
          <w:rFonts w:ascii="Times New Roman" w:hAnsi="Times New Roman" w:cs="Times New Roman"/>
          <w:lang w:val="tr-TR"/>
        </w:rPr>
        <w:t xml:space="preserve"> </w:t>
      </w:r>
    </w:p>
    <w:p w:rsidR="00886EBA" w:rsidRPr="00B55598" w:rsidRDefault="00886EBA" w:rsidP="00272413">
      <w:pPr>
        <w:pStyle w:val="GvdeMetni"/>
        <w:numPr>
          <w:ilvl w:val="0"/>
          <w:numId w:val="32"/>
        </w:numPr>
        <w:spacing w:before="4" w:line="352" w:lineRule="auto"/>
        <w:ind w:right="136"/>
        <w:jc w:val="both"/>
        <w:rPr>
          <w:rFonts w:ascii="Times New Roman" w:hAnsi="Times New Roman" w:cs="Times New Roman"/>
          <w:lang w:val="tr-TR"/>
        </w:rPr>
      </w:pPr>
      <w:r w:rsidRPr="00B55598">
        <w:rPr>
          <w:rFonts w:ascii="Times New Roman" w:hAnsi="Times New Roman" w:cs="Times New Roman"/>
          <w:lang w:val="tr-TR"/>
        </w:rPr>
        <w:t xml:space="preserve">Kermes: 0 </w:t>
      </w:r>
    </w:p>
    <w:p w:rsidR="00886EBA" w:rsidRPr="00B55598" w:rsidRDefault="00272413" w:rsidP="00886EBA">
      <w:pPr>
        <w:pStyle w:val="GvdeMetni"/>
        <w:spacing w:before="4" w:line="352" w:lineRule="auto"/>
        <w:ind w:left="478" w:right="136"/>
        <w:jc w:val="both"/>
        <w:rPr>
          <w:rFonts w:ascii="Times New Roman" w:hAnsi="Times New Roman" w:cs="Times New Roman"/>
          <w:lang w:val="tr-TR"/>
        </w:rPr>
      </w:pPr>
      <w:r w:rsidRPr="00B55598">
        <w:rPr>
          <w:rFonts w:ascii="Times New Roman" w:hAnsi="Times New Roman" w:cs="Times New Roman"/>
          <w:lang w:val="tr-TR"/>
        </w:rPr>
        <w:t xml:space="preserve"> </w:t>
      </w:r>
      <w:r w:rsidRPr="00B55598">
        <w:rPr>
          <w:rFonts w:ascii="Times New Roman" w:hAnsi="Times New Roman" w:cs="Times New Roman"/>
          <w:b/>
          <w:lang w:val="tr-TR"/>
        </w:rPr>
        <w:t>Okul/kurumda yapılan kültürel faaliyetlerin</w:t>
      </w:r>
      <w:r w:rsidRPr="00B55598">
        <w:rPr>
          <w:rFonts w:ascii="Times New Roman" w:hAnsi="Times New Roman" w:cs="Times New Roman"/>
          <w:lang w:val="tr-TR"/>
        </w:rPr>
        <w:t xml:space="preserve"> </w:t>
      </w:r>
    </w:p>
    <w:p w:rsidR="00886EBA" w:rsidRPr="00B55598" w:rsidRDefault="00886EBA" w:rsidP="00886EBA">
      <w:pPr>
        <w:pStyle w:val="GvdeMetni"/>
        <w:numPr>
          <w:ilvl w:val="0"/>
          <w:numId w:val="33"/>
        </w:numPr>
        <w:spacing w:before="4" w:line="352" w:lineRule="auto"/>
        <w:ind w:right="136"/>
        <w:jc w:val="both"/>
        <w:rPr>
          <w:rFonts w:ascii="Times New Roman" w:hAnsi="Times New Roman" w:cs="Times New Roman"/>
          <w:lang w:val="tr-TR"/>
        </w:rPr>
      </w:pPr>
      <w:r w:rsidRPr="00B55598">
        <w:rPr>
          <w:rFonts w:ascii="Times New Roman" w:hAnsi="Times New Roman" w:cs="Times New Roman"/>
          <w:lang w:val="tr-TR"/>
        </w:rPr>
        <w:t>G</w:t>
      </w:r>
      <w:r w:rsidR="00272413" w:rsidRPr="00B55598">
        <w:rPr>
          <w:rFonts w:ascii="Times New Roman" w:hAnsi="Times New Roman" w:cs="Times New Roman"/>
          <w:lang w:val="tr-TR"/>
        </w:rPr>
        <w:t>ezi</w:t>
      </w:r>
      <w:r w:rsidRPr="00B55598">
        <w:rPr>
          <w:rFonts w:ascii="Times New Roman" w:hAnsi="Times New Roman" w:cs="Times New Roman"/>
          <w:lang w:val="tr-TR"/>
        </w:rPr>
        <w:t xml:space="preserve">: 2 </w:t>
      </w:r>
      <w:r w:rsidR="00272413" w:rsidRPr="00B55598">
        <w:rPr>
          <w:rFonts w:ascii="Times New Roman" w:hAnsi="Times New Roman" w:cs="Times New Roman"/>
          <w:lang w:val="tr-TR"/>
        </w:rPr>
        <w:t xml:space="preserve"> </w:t>
      </w:r>
    </w:p>
    <w:p w:rsidR="00886EBA" w:rsidRPr="00B55598" w:rsidRDefault="00886EBA" w:rsidP="00886EBA">
      <w:pPr>
        <w:pStyle w:val="GvdeMetni"/>
        <w:numPr>
          <w:ilvl w:val="0"/>
          <w:numId w:val="33"/>
        </w:numPr>
        <w:spacing w:before="4" w:line="352" w:lineRule="auto"/>
        <w:ind w:right="136"/>
        <w:jc w:val="both"/>
        <w:rPr>
          <w:rFonts w:ascii="Times New Roman" w:hAnsi="Times New Roman" w:cs="Times New Roman"/>
          <w:lang w:val="tr-TR"/>
        </w:rPr>
      </w:pPr>
      <w:r w:rsidRPr="00B55598">
        <w:rPr>
          <w:rFonts w:ascii="Times New Roman" w:hAnsi="Times New Roman" w:cs="Times New Roman"/>
          <w:lang w:val="tr-TR"/>
        </w:rPr>
        <w:t>K</w:t>
      </w:r>
      <w:r w:rsidR="00272413" w:rsidRPr="00B55598">
        <w:rPr>
          <w:rFonts w:ascii="Times New Roman" w:hAnsi="Times New Roman" w:cs="Times New Roman"/>
          <w:lang w:val="tr-TR"/>
        </w:rPr>
        <w:t>ültürel fa</w:t>
      </w:r>
      <w:r w:rsidRPr="00B55598">
        <w:rPr>
          <w:rFonts w:ascii="Times New Roman" w:hAnsi="Times New Roman" w:cs="Times New Roman"/>
          <w:lang w:val="tr-TR"/>
        </w:rPr>
        <w:t>aliyetlerde görev alan öğretmen: 5</w:t>
      </w:r>
    </w:p>
    <w:p w:rsidR="00272413" w:rsidRPr="00B55598" w:rsidRDefault="00272413" w:rsidP="00886EBA">
      <w:pPr>
        <w:pStyle w:val="GvdeMetni"/>
        <w:numPr>
          <w:ilvl w:val="0"/>
          <w:numId w:val="33"/>
        </w:numPr>
        <w:spacing w:before="4" w:line="352" w:lineRule="auto"/>
        <w:ind w:right="136"/>
        <w:jc w:val="both"/>
        <w:rPr>
          <w:rFonts w:ascii="Times New Roman" w:hAnsi="Times New Roman" w:cs="Times New Roman"/>
          <w:lang w:val="tr-TR"/>
        </w:rPr>
      </w:pPr>
      <w:r w:rsidRPr="00B55598">
        <w:rPr>
          <w:rFonts w:ascii="Times New Roman" w:hAnsi="Times New Roman" w:cs="Times New Roman"/>
          <w:lang w:val="tr-TR"/>
        </w:rPr>
        <w:t xml:space="preserve"> </w:t>
      </w:r>
      <w:r w:rsidR="007019D2" w:rsidRPr="00B55598">
        <w:rPr>
          <w:rFonts w:ascii="Times New Roman" w:hAnsi="Times New Roman" w:cs="Times New Roman"/>
          <w:lang w:val="tr-TR"/>
        </w:rPr>
        <w:t>Ö</w:t>
      </w:r>
      <w:r w:rsidRPr="00B55598">
        <w:rPr>
          <w:rFonts w:ascii="Times New Roman" w:hAnsi="Times New Roman" w:cs="Times New Roman"/>
          <w:lang w:val="tr-TR"/>
        </w:rPr>
        <w:t>ğrenci velilerin sayısı</w:t>
      </w:r>
      <w:r w:rsidR="00886EBA" w:rsidRPr="00B55598">
        <w:rPr>
          <w:rFonts w:ascii="Times New Roman" w:hAnsi="Times New Roman" w:cs="Times New Roman"/>
          <w:lang w:val="tr-TR"/>
        </w:rPr>
        <w:t xml:space="preserve"> : 55</w:t>
      </w:r>
    </w:p>
    <w:p w:rsidR="00272413" w:rsidRPr="00B55598" w:rsidRDefault="00272413" w:rsidP="00272413">
      <w:pPr>
        <w:spacing w:line="357" w:lineRule="auto"/>
        <w:jc w:val="both"/>
        <w:rPr>
          <w:rFonts w:ascii="Times New Roman" w:hAnsi="Times New Roman" w:cs="Times New Roman"/>
          <w:sz w:val="24"/>
          <w:szCs w:val="24"/>
        </w:rPr>
        <w:sectPr w:rsidR="00272413" w:rsidRPr="00B55598" w:rsidSect="006730F6">
          <w:pgSz w:w="11910" w:h="16840"/>
          <w:pgMar w:top="1580" w:right="1280" w:bottom="1280" w:left="1300" w:header="0" w:footer="1037" w:gutter="0"/>
          <w:cols w:space="708"/>
        </w:sectPr>
      </w:pPr>
    </w:p>
    <w:p w:rsidR="00886EBA" w:rsidRPr="00B55598" w:rsidRDefault="00272413" w:rsidP="00272413">
      <w:pPr>
        <w:pStyle w:val="GvdeMetni"/>
        <w:spacing w:before="78" w:line="357" w:lineRule="auto"/>
        <w:ind w:left="478" w:right="116" w:hanging="360"/>
        <w:jc w:val="both"/>
        <w:rPr>
          <w:rFonts w:ascii="Times New Roman" w:hAnsi="Times New Roman" w:cs="Times New Roman"/>
          <w:b/>
          <w:lang w:val="tr-TR"/>
        </w:rPr>
      </w:pPr>
      <w:r w:rsidRPr="00B55598">
        <w:rPr>
          <w:rFonts w:ascii="Times New Roman" w:hAnsi="Times New Roman" w:cs="Times New Roman"/>
          <w:b/>
          <w:lang w:val="tr-TR"/>
        </w:rPr>
        <w:lastRenderedPageBreak/>
        <w:t xml:space="preserve"> Öğrenci devam durumu </w:t>
      </w:r>
    </w:p>
    <w:p w:rsidR="00886EBA" w:rsidRPr="00B55598" w:rsidRDefault="00623279" w:rsidP="00886EBA">
      <w:pPr>
        <w:pStyle w:val="GvdeMetni"/>
        <w:numPr>
          <w:ilvl w:val="0"/>
          <w:numId w:val="34"/>
        </w:numPr>
        <w:spacing w:before="78" w:line="357" w:lineRule="auto"/>
        <w:ind w:right="116"/>
        <w:jc w:val="both"/>
        <w:rPr>
          <w:rFonts w:ascii="Times New Roman" w:hAnsi="Times New Roman" w:cs="Times New Roman"/>
          <w:lang w:val="tr-TR"/>
        </w:rPr>
      </w:pPr>
      <w:r w:rsidRPr="00B55598">
        <w:rPr>
          <w:rFonts w:ascii="Times New Roman" w:hAnsi="Times New Roman" w:cs="Times New Roman"/>
          <w:lang w:val="tr-TR"/>
        </w:rPr>
        <w:t>Ö</w:t>
      </w:r>
      <w:r w:rsidR="00272413" w:rsidRPr="00B55598">
        <w:rPr>
          <w:rFonts w:ascii="Times New Roman" w:hAnsi="Times New Roman" w:cs="Times New Roman"/>
          <w:lang w:val="tr-TR"/>
        </w:rPr>
        <w:t>ğre</w:t>
      </w:r>
      <w:r w:rsidR="00886EBA" w:rsidRPr="00B55598">
        <w:rPr>
          <w:rFonts w:ascii="Times New Roman" w:hAnsi="Times New Roman" w:cs="Times New Roman"/>
          <w:lang w:val="tr-TR"/>
        </w:rPr>
        <w:t>ncilerin devamsızlık ortalaması: % 0</w:t>
      </w:r>
    </w:p>
    <w:p w:rsidR="00886EBA" w:rsidRPr="00B55598"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B55598">
        <w:rPr>
          <w:rFonts w:ascii="Times New Roman" w:hAnsi="Times New Roman" w:cs="Times New Roman"/>
          <w:lang w:val="tr-TR"/>
        </w:rPr>
        <w:t>Ö</w:t>
      </w:r>
      <w:r w:rsidR="00272413" w:rsidRPr="00B55598">
        <w:rPr>
          <w:rFonts w:ascii="Times New Roman" w:hAnsi="Times New Roman" w:cs="Times New Roman"/>
          <w:lang w:val="tr-TR"/>
        </w:rPr>
        <w:t>nceki yılda deva</w:t>
      </w:r>
      <w:r w:rsidRPr="00B55598">
        <w:rPr>
          <w:rFonts w:ascii="Times New Roman" w:hAnsi="Times New Roman" w:cs="Times New Roman"/>
          <w:lang w:val="tr-TR"/>
        </w:rPr>
        <w:t>msızlıktan kalan öğrenci sayısı: % 0</w:t>
      </w:r>
    </w:p>
    <w:p w:rsidR="00886EBA" w:rsidRPr="00B55598"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B55598">
        <w:rPr>
          <w:rFonts w:ascii="Times New Roman" w:hAnsi="Times New Roman" w:cs="Times New Roman"/>
          <w:lang w:val="tr-TR"/>
        </w:rPr>
        <w:t>B</w:t>
      </w:r>
      <w:r w:rsidR="00272413" w:rsidRPr="00B55598">
        <w:rPr>
          <w:rFonts w:ascii="Times New Roman" w:hAnsi="Times New Roman" w:cs="Times New Roman"/>
          <w:lang w:val="tr-TR"/>
        </w:rPr>
        <w:t>u yıl sürekli dev</w:t>
      </w:r>
      <w:r w:rsidRPr="00B55598">
        <w:rPr>
          <w:rFonts w:ascii="Times New Roman" w:hAnsi="Times New Roman" w:cs="Times New Roman"/>
          <w:lang w:val="tr-TR"/>
        </w:rPr>
        <w:t xml:space="preserve">amsızlık yapan öğrenci sayısı: % 0 </w:t>
      </w:r>
    </w:p>
    <w:p w:rsidR="00272413" w:rsidRPr="00B55598" w:rsidRDefault="00886EBA" w:rsidP="00886EBA">
      <w:pPr>
        <w:pStyle w:val="GvdeMetni"/>
        <w:numPr>
          <w:ilvl w:val="0"/>
          <w:numId w:val="34"/>
        </w:numPr>
        <w:spacing w:before="78" w:line="357" w:lineRule="auto"/>
        <w:ind w:right="116"/>
        <w:jc w:val="both"/>
        <w:rPr>
          <w:rFonts w:ascii="Times New Roman" w:hAnsi="Times New Roman" w:cs="Times New Roman"/>
          <w:lang w:val="tr-TR"/>
        </w:rPr>
      </w:pPr>
      <w:r w:rsidRPr="00B55598">
        <w:rPr>
          <w:rFonts w:ascii="Times New Roman" w:hAnsi="Times New Roman" w:cs="Times New Roman"/>
          <w:lang w:val="tr-TR"/>
        </w:rPr>
        <w:t>Ö</w:t>
      </w:r>
      <w:r w:rsidR="00272413" w:rsidRPr="00B55598">
        <w:rPr>
          <w:rFonts w:ascii="Times New Roman" w:hAnsi="Times New Roman" w:cs="Times New Roman"/>
          <w:lang w:val="tr-TR"/>
        </w:rPr>
        <w:t>nceden devamsız olup da devamı sağlanan öğrenci sayısı</w:t>
      </w:r>
      <w:r w:rsidRPr="00B55598">
        <w:rPr>
          <w:rFonts w:ascii="Times New Roman" w:hAnsi="Times New Roman" w:cs="Times New Roman"/>
          <w:lang w:val="tr-TR"/>
        </w:rPr>
        <w:t>: % 0</w:t>
      </w:r>
    </w:p>
    <w:p w:rsidR="00886EBA" w:rsidRPr="00B55598" w:rsidRDefault="00272413" w:rsidP="00272413">
      <w:pPr>
        <w:pStyle w:val="GvdeMetni"/>
        <w:spacing w:before="3" w:line="352" w:lineRule="auto"/>
        <w:ind w:left="478" w:right="117" w:hanging="360"/>
        <w:jc w:val="both"/>
        <w:rPr>
          <w:rFonts w:ascii="Times New Roman" w:hAnsi="Times New Roman" w:cs="Times New Roman"/>
          <w:b/>
          <w:lang w:val="tr-TR"/>
        </w:rPr>
      </w:pPr>
      <w:r w:rsidRPr="00B55598">
        <w:rPr>
          <w:rFonts w:ascii="Times New Roman" w:hAnsi="Times New Roman" w:cs="Times New Roman"/>
          <w:b/>
          <w:lang w:val="tr-TR"/>
        </w:rPr>
        <w:t xml:space="preserve"> Sosyal kulüplerin çalışması </w:t>
      </w:r>
    </w:p>
    <w:p w:rsidR="00272413" w:rsidRPr="00B55598" w:rsidRDefault="00886EBA" w:rsidP="00886EBA">
      <w:pPr>
        <w:pStyle w:val="GvdeMetni"/>
        <w:numPr>
          <w:ilvl w:val="0"/>
          <w:numId w:val="35"/>
        </w:numPr>
        <w:spacing w:before="3" w:line="352" w:lineRule="auto"/>
        <w:ind w:right="117"/>
        <w:jc w:val="both"/>
        <w:rPr>
          <w:rFonts w:ascii="Times New Roman" w:hAnsi="Times New Roman" w:cs="Times New Roman"/>
          <w:lang w:val="tr-TR"/>
        </w:rPr>
      </w:pPr>
      <w:r w:rsidRPr="00B55598">
        <w:rPr>
          <w:rFonts w:ascii="Times New Roman" w:hAnsi="Times New Roman" w:cs="Times New Roman"/>
          <w:lang w:val="tr-TR"/>
        </w:rPr>
        <w:t xml:space="preserve">Kurulan sosyal kulüpler: Yeşilay Kulübü, Spor Kulübü, Kütüphanecilik Kulübü, </w:t>
      </w:r>
      <w:r w:rsidR="00822819">
        <w:rPr>
          <w:rFonts w:ascii="Times New Roman" w:hAnsi="Times New Roman" w:cs="Times New Roman"/>
          <w:lang w:val="tr-TR"/>
        </w:rPr>
        <w:t>Afete Hazırlık Kulübü</w:t>
      </w:r>
      <w:r w:rsidRPr="00B55598">
        <w:rPr>
          <w:rFonts w:ascii="Times New Roman" w:hAnsi="Times New Roman" w:cs="Times New Roman"/>
          <w:lang w:val="tr-TR"/>
        </w:rPr>
        <w:t>, Bilim Fen ve Teknoloji Kulübü</w:t>
      </w:r>
      <w:r w:rsidR="00623279" w:rsidRPr="00B55598">
        <w:rPr>
          <w:rFonts w:ascii="Times New Roman" w:hAnsi="Times New Roman" w:cs="Times New Roman"/>
          <w:lang w:val="tr-TR"/>
        </w:rPr>
        <w:t>, Değerler Kulübü</w:t>
      </w:r>
    </w:p>
    <w:p w:rsidR="00CF1BA3" w:rsidRPr="00B55598" w:rsidRDefault="00272413" w:rsidP="00272413">
      <w:pPr>
        <w:pStyle w:val="GvdeMetni"/>
        <w:spacing w:before="141" w:line="352" w:lineRule="auto"/>
        <w:ind w:left="478" w:right="112" w:hanging="360"/>
        <w:jc w:val="both"/>
        <w:rPr>
          <w:rFonts w:ascii="Times New Roman" w:hAnsi="Times New Roman" w:cs="Times New Roman"/>
          <w:b/>
          <w:lang w:val="tr-TR"/>
        </w:rPr>
      </w:pPr>
      <w:r w:rsidRPr="00B55598">
        <w:rPr>
          <w:rFonts w:ascii="Times New Roman" w:hAnsi="Times New Roman" w:cs="Times New Roman"/>
          <w:b/>
          <w:lang w:val="tr-TR"/>
        </w:rPr>
        <w:t xml:space="preserve"> Engelli öğrenciler için kolaylaştırıcı çalışmalar </w:t>
      </w:r>
    </w:p>
    <w:p w:rsidR="00CF1BA3" w:rsidRPr="00B55598" w:rsidRDefault="00CF1BA3" w:rsidP="00CF1BA3">
      <w:pPr>
        <w:pStyle w:val="GvdeMetni"/>
        <w:numPr>
          <w:ilvl w:val="0"/>
          <w:numId w:val="36"/>
        </w:numPr>
        <w:spacing w:before="141" w:line="352" w:lineRule="auto"/>
        <w:ind w:right="112"/>
        <w:jc w:val="both"/>
        <w:rPr>
          <w:rFonts w:ascii="Times New Roman" w:hAnsi="Times New Roman" w:cs="Times New Roman"/>
          <w:lang w:val="tr-TR"/>
        </w:rPr>
      </w:pPr>
      <w:r w:rsidRPr="00B55598">
        <w:rPr>
          <w:rFonts w:ascii="Times New Roman" w:hAnsi="Times New Roman" w:cs="Times New Roman"/>
          <w:lang w:val="tr-TR"/>
        </w:rPr>
        <w:t>E</w:t>
      </w:r>
      <w:r w:rsidR="00272413" w:rsidRPr="00B55598">
        <w:rPr>
          <w:rFonts w:ascii="Times New Roman" w:hAnsi="Times New Roman" w:cs="Times New Roman"/>
          <w:lang w:val="tr-TR"/>
        </w:rPr>
        <w:t>ngelli öğrencilerin sayısı</w:t>
      </w:r>
      <w:r w:rsidRPr="00B55598">
        <w:rPr>
          <w:rFonts w:ascii="Times New Roman" w:hAnsi="Times New Roman" w:cs="Times New Roman"/>
          <w:lang w:val="tr-TR"/>
        </w:rPr>
        <w:t xml:space="preserve">: 0 </w:t>
      </w:r>
      <w:r w:rsidR="00272413" w:rsidRPr="00B55598">
        <w:rPr>
          <w:rFonts w:ascii="Times New Roman" w:hAnsi="Times New Roman" w:cs="Times New Roman"/>
          <w:lang w:val="tr-TR"/>
        </w:rPr>
        <w:t xml:space="preserve"> </w:t>
      </w:r>
    </w:p>
    <w:p w:rsidR="00CF1BA3" w:rsidRPr="00B55598" w:rsidRDefault="00CF1BA3" w:rsidP="00272413">
      <w:pPr>
        <w:pStyle w:val="GvdeMetni"/>
        <w:numPr>
          <w:ilvl w:val="0"/>
          <w:numId w:val="36"/>
        </w:numPr>
        <w:spacing w:before="9" w:line="352" w:lineRule="auto"/>
        <w:ind w:right="113"/>
        <w:jc w:val="both"/>
        <w:rPr>
          <w:rFonts w:ascii="Times New Roman" w:hAnsi="Times New Roman" w:cs="Times New Roman"/>
          <w:lang w:val="tr-TR"/>
        </w:rPr>
      </w:pPr>
      <w:r w:rsidRPr="00B55598">
        <w:rPr>
          <w:rFonts w:ascii="Times New Roman" w:hAnsi="Times New Roman" w:cs="Times New Roman"/>
          <w:lang w:val="tr-TR"/>
        </w:rPr>
        <w:t xml:space="preserve">Okulumuzda engelliler için engelli asansörü bulunmaktadır. </w:t>
      </w:r>
    </w:p>
    <w:p w:rsidR="00272413" w:rsidRPr="00B55598" w:rsidRDefault="00272413" w:rsidP="00082281">
      <w:pPr>
        <w:pStyle w:val="GvdeMetni"/>
        <w:spacing w:before="9" w:line="360" w:lineRule="auto"/>
        <w:ind w:left="118"/>
        <w:rPr>
          <w:rFonts w:ascii="Times New Roman" w:hAnsi="Times New Roman" w:cs="Times New Roman"/>
          <w:b/>
          <w:lang w:val="tr-TR"/>
        </w:rPr>
      </w:pPr>
      <w:r w:rsidRPr="00B55598">
        <w:rPr>
          <w:rFonts w:ascii="Times New Roman" w:hAnsi="Times New Roman" w:cs="Times New Roman"/>
          <w:b/>
          <w:lang w:val="tr-TR"/>
        </w:rPr>
        <w:t>    Okul/kuruma ulaşım,</w:t>
      </w:r>
    </w:p>
    <w:p w:rsidR="00082281" w:rsidRPr="00B55598" w:rsidRDefault="00082281" w:rsidP="00082281">
      <w:pPr>
        <w:pStyle w:val="GvdeMetni"/>
        <w:numPr>
          <w:ilvl w:val="0"/>
          <w:numId w:val="37"/>
        </w:numPr>
        <w:spacing w:before="9" w:line="360" w:lineRule="auto"/>
        <w:rPr>
          <w:rFonts w:ascii="Times New Roman" w:hAnsi="Times New Roman" w:cs="Times New Roman"/>
          <w:lang w:val="tr-TR"/>
        </w:rPr>
      </w:pPr>
      <w:r w:rsidRPr="00B55598">
        <w:rPr>
          <w:rFonts w:ascii="Times New Roman" w:hAnsi="Times New Roman" w:cs="Times New Roman"/>
          <w:lang w:val="tr-TR"/>
        </w:rPr>
        <w:t>Taşımalı Eğitimden yararlanılmaktadır.</w:t>
      </w:r>
    </w:p>
    <w:p w:rsidR="00082281" w:rsidRPr="00B55598" w:rsidRDefault="00272413" w:rsidP="00272413">
      <w:pPr>
        <w:pStyle w:val="GvdeMetni"/>
        <w:spacing w:before="141" w:line="357" w:lineRule="auto"/>
        <w:ind w:left="478" w:right="113" w:hanging="360"/>
        <w:jc w:val="both"/>
        <w:rPr>
          <w:rFonts w:ascii="Times New Roman" w:hAnsi="Times New Roman" w:cs="Times New Roman"/>
          <w:b/>
          <w:lang w:val="tr-TR"/>
        </w:rPr>
      </w:pPr>
      <w:r w:rsidRPr="00B55598">
        <w:rPr>
          <w:rFonts w:ascii="Times New Roman" w:hAnsi="Times New Roman" w:cs="Times New Roman"/>
          <w:b/>
          <w:lang w:val="tr-TR"/>
        </w:rPr>
        <w:t xml:space="preserve"> Fiziki mekânlar </w:t>
      </w:r>
    </w:p>
    <w:p w:rsidR="00082281" w:rsidRPr="00B55598" w:rsidRDefault="00272413"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Sp</w:t>
      </w:r>
      <w:r w:rsidR="00082281" w:rsidRPr="00B55598">
        <w:rPr>
          <w:rFonts w:ascii="Times New Roman" w:hAnsi="Times New Roman" w:cs="Times New Roman"/>
          <w:lang w:val="tr-TR"/>
        </w:rPr>
        <w:t>or salonu:0</w:t>
      </w:r>
    </w:p>
    <w:p w:rsidR="00082281" w:rsidRPr="00B55598" w:rsidRDefault="00082281"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Çok amaçlı salon: 0</w:t>
      </w:r>
    </w:p>
    <w:p w:rsidR="00082281" w:rsidRPr="00B55598" w:rsidRDefault="00272413"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 xml:space="preserve"> BTS, </w:t>
      </w:r>
      <w:r w:rsidR="00082281" w:rsidRPr="00B55598">
        <w:rPr>
          <w:rFonts w:ascii="Times New Roman" w:hAnsi="Times New Roman" w:cs="Times New Roman"/>
          <w:lang w:val="tr-TR"/>
        </w:rPr>
        <w:t>laboratuar: 1</w:t>
      </w:r>
      <w:r w:rsidRPr="00B55598">
        <w:rPr>
          <w:rFonts w:ascii="Times New Roman" w:hAnsi="Times New Roman" w:cs="Times New Roman"/>
          <w:lang w:val="tr-TR"/>
        </w:rPr>
        <w:t xml:space="preserve"> </w:t>
      </w:r>
    </w:p>
    <w:p w:rsidR="00082281" w:rsidRPr="00B55598" w:rsidRDefault="00082281"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Sınıflar: 8</w:t>
      </w:r>
    </w:p>
    <w:p w:rsidR="00082281" w:rsidRPr="00B55598" w:rsidRDefault="00082281"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 xml:space="preserve">İdari odalar: 2 </w:t>
      </w:r>
      <w:r w:rsidR="00272413" w:rsidRPr="00B55598">
        <w:rPr>
          <w:rFonts w:ascii="Times New Roman" w:hAnsi="Times New Roman" w:cs="Times New Roman"/>
          <w:lang w:val="tr-TR"/>
        </w:rPr>
        <w:t xml:space="preserve"> </w:t>
      </w:r>
    </w:p>
    <w:p w:rsidR="00082281" w:rsidRPr="00B55598" w:rsidRDefault="00082281" w:rsidP="00082281">
      <w:pPr>
        <w:pStyle w:val="GvdeMetni"/>
        <w:numPr>
          <w:ilvl w:val="0"/>
          <w:numId w:val="38"/>
        </w:numPr>
        <w:spacing w:before="141" w:line="357" w:lineRule="auto"/>
        <w:ind w:right="113"/>
        <w:jc w:val="both"/>
        <w:rPr>
          <w:rFonts w:ascii="Times New Roman" w:hAnsi="Times New Roman" w:cs="Times New Roman"/>
          <w:lang w:val="tr-TR"/>
        </w:rPr>
      </w:pPr>
      <w:r w:rsidRPr="00B55598">
        <w:rPr>
          <w:rFonts w:ascii="Times New Roman" w:hAnsi="Times New Roman" w:cs="Times New Roman"/>
          <w:lang w:val="tr-TR"/>
        </w:rPr>
        <w:t>Ö</w:t>
      </w:r>
      <w:r w:rsidR="00272413" w:rsidRPr="00B55598">
        <w:rPr>
          <w:rFonts w:ascii="Times New Roman" w:hAnsi="Times New Roman" w:cs="Times New Roman"/>
          <w:lang w:val="tr-TR"/>
        </w:rPr>
        <w:t>ğretmenler odası</w:t>
      </w:r>
      <w:r w:rsidRPr="00B55598">
        <w:rPr>
          <w:rFonts w:ascii="Times New Roman" w:hAnsi="Times New Roman" w:cs="Times New Roman"/>
          <w:lang w:val="tr-TR"/>
        </w:rPr>
        <w:t>: 1</w:t>
      </w:r>
      <w:r w:rsidR="00272413" w:rsidRPr="00B55598">
        <w:rPr>
          <w:rFonts w:ascii="Times New Roman" w:hAnsi="Times New Roman" w:cs="Times New Roman"/>
          <w:lang w:val="tr-TR"/>
        </w:rPr>
        <w:t xml:space="preserve"> </w:t>
      </w:r>
    </w:p>
    <w:p w:rsidR="00082281" w:rsidRPr="00B55598" w:rsidRDefault="00272413" w:rsidP="00272413">
      <w:pPr>
        <w:pStyle w:val="GvdeMetni"/>
        <w:spacing w:before="10" w:line="352" w:lineRule="auto"/>
        <w:ind w:left="478" w:right="114" w:hanging="360"/>
        <w:jc w:val="both"/>
        <w:rPr>
          <w:rFonts w:ascii="Times New Roman" w:hAnsi="Times New Roman" w:cs="Times New Roman"/>
          <w:b/>
          <w:lang w:val="tr-TR"/>
        </w:rPr>
      </w:pPr>
      <w:r w:rsidRPr="00B55598">
        <w:rPr>
          <w:rFonts w:ascii="Times New Roman" w:hAnsi="Times New Roman" w:cs="Times New Roman"/>
          <w:b/>
          <w:lang w:val="tr-TR"/>
        </w:rPr>
        <w:t xml:space="preserve"> </w:t>
      </w:r>
      <w:r w:rsidR="00082281" w:rsidRPr="00B55598">
        <w:rPr>
          <w:rFonts w:ascii="Times New Roman" w:hAnsi="Times New Roman" w:cs="Times New Roman"/>
          <w:b/>
          <w:lang w:val="tr-TR"/>
        </w:rPr>
        <w:t xml:space="preserve">Isınma durumu </w:t>
      </w:r>
    </w:p>
    <w:p w:rsidR="00082281" w:rsidRPr="00B55598" w:rsidRDefault="00082281" w:rsidP="00082281">
      <w:pPr>
        <w:pStyle w:val="GvdeMetni"/>
        <w:numPr>
          <w:ilvl w:val="0"/>
          <w:numId w:val="39"/>
        </w:numPr>
        <w:spacing w:before="10" w:line="352" w:lineRule="auto"/>
        <w:ind w:right="114"/>
        <w:jc w:val="both"/>
        <w:rPr>
          <w:rFonts w:ascii="Times New Roman" w:hAnsi="Times New Roman" w:cs="Times New Roman"/>
          <w:lang w:val="tr-TR"/>
        </w:rPr>
      </w:pPr>
      <w:r w:rsidRPr="00B55598">
        <w:rPr>
          <w:rFonts w:ascii="Times New Roman" w:hAnsi="Times New Roman" w:cs="Times New Roman"/>
          <w:lang w:val="tr-TR"/>
        </w:rPr>
        <w:t>Okulun nasıl ısıtıldığı: Kalorifer, Yakıt türü: Katı yakıt (Kömür)</w:t>
      </w:r>
      <w:r w:rsidR="00272413" w:rsidRPr="00B55598">
        <w:rPr>
          <w:rFonts w:ascii="Times New Roman" w:hAnsi="Times New Roman" w:cs="Times New Roman"/>
          <w:lang w:val="tr-TR"/>
        </w:rPr>
        <w:t xml:space="preserve"> </w:t>
      </w:r>
    </w:p>
    <w:p w:rsidR="00082281" w:rsidRPr="00B55598" w:rsidRDefault="00272413" w:rsidP="00082281">
      <w:pPr>
        <w:pStyle w:val="GvdeMetni"/>
        <w:spacing w:before="10" w:line="357" w:lineRule="auto"/>
        <w:ind w:left="118" w:right="115"/>
        <w:jc w:val="both"/>
        <w:rPr>
          <w:rFonts w:ascii="Times New Roman" w:hAnsi="Times New Roman" w:cs="Times New Roman"/>
          <w:b/>
          <w:lang w:val="tr-TR"/>
        </w:rPr>
      </w:pPr>
      <w:r w:rsidRPr="00B55598">
        <w:rPr>
          <w:rFonts w:ascii="Times New Roman" w:hAnsi="Times New Roman" w:cs="Times New Roman"/>
          <w:b/>
          <w:lang w:val="tr-TR"/>
        </w:rPr>
        <w:t xml:space="preserve"> Sivil savunma çalışmaları </w:t>
      </w:r>
    </w:p>
    <w:p w:rsidR="00082281" w:rsidRPr="00B55598" w:rsidRDefault="00623279"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Y</w:t>
      </w:r>
      <w:r w:rsidR="00272413" w:rsidRPr="00B55598">
        <w:rPr>
          <w:rFonts w:ascii="Times New Roman" w:hAnsi="Times New Roman" w:cs="Times New Roman"/>
          <w:lang w:val="tr-TR"/>
        </w:rPr>
        <w:t>angın tertibatı</w:t>
      </w:r>
      <w:r w:rsidR="00082281" w:rsidRPr="00B55598">
        <w:rPr>
          <w:rFonts w:ascii="Times New Roman" w:hAnsi="Times New Roman" w:cs="Times New Roman"/>
          <w:lang w:val="tr-TR"/>
        </w:rPr>
        <w:t xml:space="preserve">: </w:t>
      </w:r>
      <w:r w:rsidRPr="00B55598">
        <w:rPr>
          <w:rFonts w:ascii="Times New Roman" w:hAnsi="Times New Roman" w:cs="Times New Roman"/>
          <w:lang w:val="tr-TR"/>
        </w:rPr>
        <w:t>Yok</w:t>
      </w:r>
    </w:p>
    <w:p w:rsidR="00082281"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Yangın tüpü: Var</w:t>
      </w:r>
    </w:p>
    <w:p w:rsidR="00082281"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İkaz alarm zili: Var</w:t>
      </w:r>
      <w:r w:rsidR="00272413" w:rsidRPr="00B55598">
        <w:rPr>
          <w:rFonts w:ascii="Times New Roman" w:hAnsi="Times New Roman" w:cs="Times New Roman"/>
          <w:lang w:val="tr-TR"/>
        </w:rPr>
        <w:t xml:space="preserve"> </w:t>
      </w:r>
    </w:p>
    <w:p w:rsidR="00082281"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Elektrik tertibatının kontrolü: Var</w:t>
      </w:r>
    </w:p>
    <w:p w:rsidR="00082281"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Baca temizliği: Yapıldı</w:t>
      </w:r>
    </w:p>
    <w:p w:rsidR="00082281"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Kalorifer kazanın temizliği: Yapıldı</w:t>
      </w:r>
    </w:p>
    <w:p w:rsidR="00272413" w:rsidRPr="00B55598" w:rsidRDefault="00082281" w:rsidP="00082281">
      <w:pPr>
        <w:pStyle w:val="GvdeMetni"/>
        <w:numPr>
          <w:ilvl w:val="0"/>
          <w:numId w:val="40"/>
        </w:numPr>
        <w:spacing w:before="10" w:line="357" w:lineRule="auto"/>
        <w:ind w:right="115"/>
        <w:jc w:val="both"/>
        <w:rPr>
          <w:rFonts w:ascii="Times New Roman" w:hAnsi="Times New Roman" w:cs="Times New Roman"/>
          <w:lang w:val="tr-TR"/>
        </w:rPr>
      </w:pPr>
      <w:r w:rsidRPr="00B55598">
        <w:rPr>
          <w:rFonts w:ascii="Times New Roman" w:hAnsi="Times New Roman" w:cs="Times New Roman"/>
          <w:lang w:val="tr-TR"/>
        </w:rPr>
        <w:t>Sivil savunma tatbikatı: Yapıldı</w:t>
      </w:r>
    </w:p>
    <w:p w:rsidR="00272413" w:rsidRPr="00B55598"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lastRenderedPageBreak/>
        <w:t>Çevre Analizi (PESTLE)</w:t>
      </w:r>
    </w:p>
    <w:p w:rsidR="00272413" w:rsidRPr="00B55598" w:rsidRDefault="00272413" w:rsidP="00272413">
      <w:pPr>
        <w:pStyle w:val="GvdeMetni"/>
        <w:spacing w:before="305" w:line="360" w:lineRule="auto"/>
        <w:ind w:left="118" w:right="113"/>
        <w:jc w:val="both"/>
        <w:rPr>
          <w:rFonts w:ascii="Times New Roman" w:hAnsi="Times New Roman" w:cs="Times New Roman"/>
          <w:lang w:val="tr-TR"/>
        </w:rPr>
      </w:pPr>
      <w:r w:rsidRPr="00B55598">
        <w:rPr>
          <w:rFonts w:ascii="Times New Roman" w:hAnsi="Times New Roman" w:cs="Times New Roman"/>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B55598" w:rsidRDefault="00272413" w:rsidP="00272413">
      <w:pPr>
        <w:pStyle w:val="GvdeMetni"/>
        <w:spacing w:before="120" w:line="360" w:lineRule="auto"/>
        <w:ind w:left="118" w:right="119"/>
        <w:jc w:val="both"/>
        <w:rPr>
          <w:rFonts w:ascii="Times New Roman" w:hAnsi="Times New Roman" w:cs="Times New Roman"/>
          <w:lang w:val="tr-TR"/>
        </w:rPr>
      </w:pPr>
      <w:r w:rsidRPr="00B55598">
        <w:rPr>
          <w:rFonts w:ascii="Times New Roman" w:hAnsi="Times New Roman" w:cs="Times New Roman"/>
          <w:lang w:val="tr-TR"/>
        </w:rPr>
        <w:t>Bu</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bölümde,</w:t>
      </w:r>
      <w:r w:rsidRPr="00B55598">
        <w:rPr>
          <w:rFonts w:ascii="Times New Roman" w:hAnsi="Times New Roman" w:cs="Times New Roman"/>
          <w:spacing w:val="-12"/>
          <w:lang w:val="tr-TR"/>
        </w:rPr>
        <w:t xml:space="preserve"> </w:t>
      </w:r>
      <w:r w:rsidRPr="00B55598">
        <w:rPr>
          <w:rFonts w:ascii="Times New Roman" w:hAnsi="Times New Roman" w:cs="Times New Roman"/>
          <w:lang w:val="tr-TR"/>
        </w:rPr>
        <w:t>okul/kurumu</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etkileyen</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ya</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da</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etkileyebilecek</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dış</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çevre</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eğilimleri</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koşulları değerlendirilir.</w:t>
      </w:r>
    </w:p>
    <w:p w:rsidR="00272413" w:rsidRPr="00B55598" w:rsidRDefault="00272413" w:rsidP="00272413">
      <w:pPr>
        <w:pStyle w:val="GvdeMetni"/>
        <w:spacing w:line="360" w:lineRule="auto"/>
        <w:ind w:left="118" w:right="114"/>
        <w:jc w:val="both"/>
        <w:rPr>
          <w:rFonts w:ascii="Times New Roman" w:hAnsi="Times New Roman" w:cs="Times New Roman"/>
          <w:lang w:val="tr-TR"/>
        </w:rPr>
      </w:pPr>
      <w:r w:rsidRPr="00B55598">
        <w:rPr>
          <w:rFonts w:ascii="Times New Roman" w:hAnsi="Times New Roman" w:cs="Times New Roman"/>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B55598" w:rsidRDefault="00272413" w:rsidP="00272413">
      <w:pPr>
        <w:pStyle w:val="GvdeMetni"/>
        <w:ind w:left="118"/>
        <w:jc w:val="both"/>
        <w:rPr>
          <w:rFonts w:ascii="Times New Roman" w:hAnsi="Times New Roman" w:cs="Times New Roman"/>
          <w:lang w:val="tr-TR"/>
        </w:rPr>
      </w:pPr>
      <w:r w:rsidRPr="00B55598">
        <w:rPr>
          <w:rFonts w:ascii="Times New Roman" w:hAnsi="Times New Roman" w:cs="Times New Roman"/>
          <w:lang w:val="tr-TR"/>
        </w:rPr>
        <w:t>Söz konusu etkenlerin tespit edilmesinde PESTLE matrisinden faydalanılır.</w:t>
      </w:r>
    </w:p>
    <w:p w:rsidR="00272413" w:rsidRPr="00B55598" w:rsidRDefault="00272413" w:rsidP="00272413">
      <w:pPr>
        <w:pStyle w:val="GvdeMetni"/>
        <w:spacing w:before="138" w:line="360" w:lineRule="auto"/>
        <w:ind w:left="118" w:right="116"/>
        <w:jc w:val="both"/>
        <w:rPr>
          <w:rFonts w:ascii="Times New Roman" w:hAnsi="Times New Roman" w:cs="Times New Roman"/>
          <w:lang w:val="tr-TR"/>
        </w:rPr>
      </w:pPr>
      <w:r w:rsidRPr="00B55598">
        <w:rPr>
          <w:rFonts w:ascii="Times New Roman" w:hAnsi="Times New Roman" w:cs="Times New Roman"/>
          <w:lang w:val="tr-TR"/>
        </w:rPr>
        <w:t>Okul ve kurum dış çevrede meydana gelebilecek değişiklikleri sürekli olarak izleyerek analiz etmek, ortaya çıkabilecek fırsat-tehditleri önceden tahmin edip gerekli önlemleri almak zorundadır.</w:t>
      </w:r>
    </w:p>
    <w:p w:rsidR="00272413" w:rsidRPr="00B55598" w:rsidRDefault="00272413" w:rsidP="00272413">
      <w:pPr>
        <w:pStyle w:val="GvdeMetni"/>
        <w:spacing w:line="360" w:lineRule="auto"/>
        <w:ind w:left="118" w:right="115" w:firstLine="52"/>
        <w:jc w:val="both"/>
        <w:rPr>
          <w:rFonts w:ascii="Times New Roman" w:hAnsi="Times New Roman" w:cs="Times New Roman"/>
          <w:lang w:val="tr-TR"/>
        </w:rPr>
      </w:pPr>
      <w:r w:rsidRPr="00B55598">
        <w:rPr>
          <w:rFonts w:ascii="Times New Roman" w:hAnsi="Times New Roman" w:cs="Times New Roman"/>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B55598" w:rsidRDefault="00272413" w:rsidP="00272413">
      <w:pPr>
        <w:spacing w:line="360" w:lineRule="auto"/>
        <w:jc w:val="both"/>
        <w:rPr>
          <w:rFonts w:ascii="Times New Roman" w:hAnsi="Times New Roman" w:cs="Times New Roman"/>
          <w:sz w:val="24"/>
          <w:szCs w:val="24"/>
        </w:rPr>
        <w:sectPr w:rsidR="00272413" w:rsidRPr="00B55598" w:rsidSect="006730F6">
          <w:pgSz w:w="11910" w:h="16840"/>
          <w:pgMar w:top="1320" w:right="1300" w:bottom="1280" w:left="1300" w:header="0" w:footer="1037" w:gutter="0"/>
          <w:cols w:space="708"/>
        </w:sectPr>
      </w:pPr>
    </w:p>
    <w:p w:rsidR="00C3178F" w:rsidRPr="00B55598" w:rsidRDefault="00272413" w:rsidP="00C3178F">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lastRenderedPageBreak/>
        <w:t>Tablo 20.  PESTLE Analiz Tablosu</w:t>
      </w:r>
      <w:r w:rsidR="00C3178F" w:rsidRPr="00B55598">
        <w:rPr>
          <w:rFonts w:ascii="Times New Roman" w:hAnsi="Times New Roman" w:cs="Times New Roman"/>
          <w:b/>
          <w:sz w:val="24"/>
          <w:szCs w:val="24"/>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72413" w:rsidRPr="00B55598" w:rsidTr="000B3690">
        <w:trPr>
          <w:trHeight w:val="440"/>
        </w:trPr>
        <w:tc>
          <w:tcPr>
            <w:tcW w:w="5388" w:type="dxa"/>
            <w:shd w:val="clear" w:color="auto" w:fill="E2EFD9"/>
          </w:tcPr>
          <w:p w:rsidR="00272413" w:rsidRPr="00B55598" w:rsidRDefault="00272413" w:rsidP="000B3690">
            <w:pPr>
              <w:pStyle w:val="TableParagraph"/>
              <w:spacing w:line="234" w:lineRule="exact"/>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Politik-Yasal etkenler</w:t>
            </w:r>
          </w:p>
        </w:tc>
        <w:tc>
          <w:tcPr>
            <w:tcW w:w="3826" w:type="dxa"/>
            <w:shd w:val="clear" w:color="auto" w:fill="E2EFD9"/>
          </w:tcPr>
          <w:p w:rsidR="00272413" w:rsidRPr="00B55598" w:rsidRDefault="00272413" w:rsidP="000B3690">
            <w:pPr>
              <w:pStyle w:val="TableParagraph"/>
              <w:spacing w:line="234" w:lineRule="exact"/>
              <w:ind w:left="95"/>
              <w:rPr>
                <w:rFonts w:ascii="Times New Roman" w:hAnsi="Times New Roman" w:cs="Times New Roman"/>
                <w:b/>
                <w:sz w:val="24"/>
                <w:szCs w:val="24"/>
                <w:lang w:val="tr-TR"/>
              </w:rPr>
            </w:pPr>
            <w:r w:rsidRPr="00B55598">
              <w:rPr>
                <w:rFonts w:ascii="Times New Roman" w:hAnsi="Times New Roman" w:cs="Times New Roman"/>
                <w:b/>
                <w:sz w:val="24"/>
                <w:szCs w:val="24"/>
                <w:lang w:val="tr-TR"/>
              </w:rPr>
              <w:t>Ekonomik etkenler</w:t>
            </w:r>
          </w:p>
        </w:tc>
      </w:tr>
      <w:tr w:rsidR="00272413" w:rsidRPr="00B55598" w:rsidTr="000B3690">
        <w:trPr>
          <w:trHeight w:val="3040"/>
        </w:trPr>
        <w:tc>
          <w:tcPr>
            <w:tcW w:w="5388" w:type="dxa"/>
          </w:tcPr>
          <w:p w:rsidR="00272413" w:rsidRPr="00B55598" w:rsidRDefault="00272413" w:rsidP="000B3690">
            <w:pPr>
              <w:pStyle w:val="TableParagraph"/>
              <w:spacing w:before="11"/>
              <w:rPr>
                <w:rFonts w:ascii="Times New Roman" w:hAnsi="Times New Roman" w:cs="Times New Roman"/>
                <w:b/>
                <w:sz w:val="24"/>
                <w:szCs w:val="24"/>
                <w:lang w:val="tr-TR"/>
              </w:rPr>
            </w:pPr>
          </w:p>
          <w:p w:rsidR="003B1EB4" w:rsidRPr="00B55598" w:rsidRDefault="00272413" w:rsidP="003B1EB4">
            <w:pPr>
              <w:pStyle w:val="TableParagraph"/>
              <w:ind w:left="-1"/>
              <w:rPr>
                <w:rFonts w:ascii="Times New Roman" w:hAnsi="Times New Roman" w:cs="Times New Roman"/>
                <w:sz w:val="24"/>
                <w:szCs w:val="24"/>
              </w:rPr>
            </w:pPr>
            <w:r w:rsidRPr="00B55598">
              <w:rPr>
                <w:rFonts w:ascii="Times New Roman" w:hAnsi="Times New Roman" w:cs="Times New Roman"/>
                <w:sz w:val="24"/>
                <w:szCs w:val="24"/>
                <w:lang w:val="tr-TR"/>
              </w:rPr>
              <w:t xml:space="preserve">   </w:t>
            </w:r>
            <w:r w:rsidR="003B1EB4" w:rsidRPr="00B55598">
              <w:rPr>
                <w:rFonts w:ascii="Times New Roman" w:hAnsi="Times New Roman" w:cs="Times New Roman"/>
                <w:sz w:val="24"/>
                <w:szCs w:val="24"/>
              </w:rPr>
              <w:t xml:space="preserve">Yerel yönetimin eğitim öğretim faaliyetlerini gerçekleştirmede destek olması. </w:t>
            </w:r>
          </w:p>
          <w:p w:rsidR="00272413" w:rsidRPr="00B55598" w:rsidRDefault="00272413" w:rsidP="000B3690">
            <w:pPr>
              <w:pStyle w:val="TableParagraph"/>
              <w:spacing w:before="1"/>
              <w:ind w:left="-1"/>
              <w:rPr>
                <w:rFonts w:ascii="Times New Roman" w:hAnsi="Times New Roman" w:cs="Times New Roman"/>
                <w:sz w:val="24"/>
                <w:szCs w:val="24"/>
                <w:lang w:val="tr-TR"/>
              </w:rPr>
            </w:pPr>
          </w:p>
        </w:tc>
        <w:tc>
          <w:tcPr>
            <w:tcW w:w="3826" w:type="dxa"/>
          </w:tcPr>
          <w:p w:rsidR="00272413" w:rsidRPr="00B55598" w:rsidRDefault="00272413" w:rsidP="000B3690">
            <w:pPr>
              <w:pStyle w:val="TableParagraph"/>
              <w:spacing w:before="11"/>
              <w:rPr>
                <w:rFonts w:ascii="Times New Roman" w:hAnsi="Times New Roman" w:cs="Times New Roman"/>
                <w:b/>
                <w:sz w:val="24"/>
                <w:szCs w:val="24"/>
                <w:lang w:val="tr-TR"/>
              </w:rPr>
            </w:pPr>
          </w:p>
          <w:p w:rsidR="00272413" w:rsidRPr="00B55598" w:rsidRDefault="00272413" w:rsidP="003B1EB4">
            <w:pPr>
              <w:pStyle w:val="TableParagraph"/>
              <w:ind w:left="280" w:right="341" w:hanging="284"/>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w:t>
            </w:r>
            <w:r w:rsidR="003B1EB4" w:rsidRPr="00B55598">
              <w:rPr>
                <w:rFonts w:ascii="Times New Roman" w:hAnsi="Times New Roman" w:cs="Times New Roman"/>
                <w:sz w:val="24"/>
                <w:szCs w:val="24"/>
                <w:lang w:val="tr-TR"/>
              </w:rPr>
              <w:t>Okul velilerinin ekonomik durumlarının yetersiz oluşu</w:t>
            </w:r>
          </w:p>
          <w:p w:rsidR="00272413" w:rsidRPr="00B55598" w:rsidRDefault="00272413" w:rsidP="003B1EB4">
            <w:pPr>
              <w:pStyle w:val="TableParagraph"/>
              <w:spacing w:line="214" w:lineRule="exact"/>
              <w:ind w:left="-3"/>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w:t>
            </w:r>
            <w:r w:rsidR="003B1EB4" w:rsidRPr="00B55598">
              <w:rPr>
                <w:rFonts w:ascii="Times New Roman" w:hAnsi="Times New Roman" w:cs="Times New Roman"/>
                <w:sz w:val="24"/>
                <w:szCs w:val="24"/>
                <w:lang w:val="tr-TR"/>
              </w:rPr>
              <w:t>Okul Aile Birliğinin istenilen düzeyde ekonomik olarak destek olamaması</w:t>
            </w:r>
          </w:p>
        </w:tc>
      </w:tr>
      <w:tr w:rsidR="00272413" w:rsidRPr="00B55598" w:rsidTr="000B3690">
        <w:trPr>
          <w:trHeight w:val="900"/>
        </w:trPr>
        <w:tc>
          <w:tcPr>
            <w:tcW w:w="5388" w:type="dxa"/>
            <w:shd w:val="clear" w:color="auto" w:fill="E2EFD9"/>
          </w:tcPr>
          <w:p w:rsidR="00272413" w:rsidRPr="00B55598" w:rsidRDefault="00272413" w:rsidP="000B3690">
            <w:pPr>
              <w:pStyle w:val="TableParagraph"/>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Sosyokültürel etkenler</w:t>
            </w:r>
          </w:p>
        </w:tc>
        <w:tc>
          <w:tcPr>
            <w:tcW w:w="3826" w:type="dxa"/>
            <w:shd w:val="clear" w:color="auto" w:fill="E2EFD9"/>
          </w:tcPr>
          <w:p w:rsidR="00272413" w:rsidRPr="00B55598" w:rsidRDefault="00272413" w:rsidP="000B3690">
            <w:pPr>
              <w:pStyle w:val="TableParagraph"/>
              <w:ind w:left="95"/>
              <w:rPr>
                <w:rFonts w:ascii="Times New Roman" w:hAnsi="Times New Roman" w:cs="Times New Roman"/>
                <w:b/>
                <w:sz w:val="24"/>
                <w:szCs w:val="24"/>
                <w:lang w:val="tr-TR"/>
              </w:rPr>
            </w:pPr>
            <w:r w:rsidRPr="00B55598">
              <w:rPr>
                <w:rFonts w:ascii="Times New Roman" w:hAnsi="Times New Roman" w:cs="Times New Roman"/>
                <w:b/>
                <w:sz w:val="24"/>
                <w:szCs w:val="24"/>
                <w:lang w:val="tr-TR"/>
              </w:rPr>
              <w:t>Teknolojik etkenler</w:t>
            </w:r>
          </w:p>
        </w:tc>
      </w:tr>
      <w:tr w:rsidR="00272413" w:rsidRPr="00B55598" w:rsidTr="000B3690">
        <w:trPr>
          <w:trHeight w:val="3500"/>
        </w:trPr>
        <w:tc>
          <w:tcPr>
            <w:tcW w:w="5388" w:type="dxa"/>
          </w:tcPr>
          <w:p w:rsidR="00272413" w:rsidRPr="00B55598" w:rsidRDefault="00272413" w:rsidP="003B1EB4">
            <w:pPr>
              <w:pStyle w:val="TableParagraph"/>
              <w:rPr>
                <w:rFonts w:ascii="Times New Roman" w:hAnsi="Times New Roman" w:cs="Times New Roman"/>
                <w:sz w:val="24"/>
                <w:szCs w:val="24"/>
                <w:lang w:val="tr-TR"/>
              </w:rPr>
            </w:pPr>
          </w:p>
          <w:p w:rsidR="00272413" w:rsidRPr="00B55598" w:rsidRDefault="00272413" w:rsidP="000B3690">
            <w:pPr>
              <w:pStyle w:val="TableParagraph"/>
              <w:ind w:left="-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Ailelerin </w:t>
            </w:r>
            <w:r w:rsidR="003B1EB4" w:rsidRPr="00B55598">
              <w:rPr>
                <w:rFonts w:ascii="Times New Roman" w:hAnsi="Times New Roman" w:cs="Times New Roman"/>
                <w:sz w:val="24"/>
                <w:szCs w:val="24"/>
                <w:lang w:val="tr-TR"/>
              </w:rPr>
              <w:t>ve öğrencilerin bilinçlenmeleri konusunda velilere seminer verilmektedir</w:t>
            </w:r>
          </w:p>
          <w:p w:rsidR="00272413" w:rsidRPr="00B55598" w:rsidRDefault="00272413" w:rsidP="000B3690">
            <w:pPr>
              <w:pStyle w:val="TableParagraph"/>
              <w:ind w:left="-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w:t>
            </w:r>
            <w:r w:rsidR="003B1EB4" w:rsidRPr="00B55598">
              <w:rPr>
                <w:rFonts w:ascii="Times New Roman" w:hAnsi="Times New Roman" w:cs="Times New Roman"/>
                <w:sz w:val="24"/>
                <w:szCs w:val="24"/>
                <w:lang w:val="tr-TR"/>
              </w:rPr>
              <w:t>Beslenme alışkanlıkları eğitimi olumsuz etkilememektedir.</w:t>
            </w:r>
          </w:p>
          <w:p w:rsidR="00DE5BA9" w:rsidRPr="00B55598" w:rsidRDefault="00272413" w:rsidP="003B1EB4">
            <w:pPr>
              <w:pStyle w:val="TableParagraph"/>
              <w:ind w:left="-1"/>
              <w:rPr>
                <w:rFonts w:ascii="Times New Roman" w:hAnsi="Times New Roman" w:cs="Times New Roman"/>
                <w:sz w:val="24"/>
                <w:szCs w:val="24"/>
              </w:rPr>
            </w:pPr>
            <w:r w:rsidRPr="00B55598">
              <w:rPr>
                <w:rFonts w:ascii="Times New Roman" w:hAnsi="Times New Roman" w:cs="Times New Roman"/>
                <w:sz w:val="24"/>
                <w:szCs w:val="24"/>
                <w:lang w:val="tr-TR"/>
              </w:rPr>
              <w:t xml:space="preserve">   </w:t>
            </w:r>
            <w:r w:rsidR="00DE5BA9" w:rsidRPr="00B55598">
              <w:rPr>
                <w:rFonts w:ascii="Times New Roman" w:hAnsi="Times New Roman" w:cs="Times New Roman"/>
                <w:sz w:val="24"/>
                <w:szCs w:val="24"/>
              </w:rPr>
              <w:t>Eğitim kadrosunun genç olması eğitimde dinamiği arttırmaktadır.</w:t>
            </w:r>
          </w:p>
          <w:p w:rsidR="003B1EB4" w:rsidRPr="00B55598" w:rsidRDefault="00DE5BA9" w:rsidP="003B1EB4">
            <w:pPr>
              <w:pStyle w:val="TableParagraph"/>
              <w:ind w:left="-1"/>
              <w:rPr>
                <w:rFonts w:ascii="Times New Roman" w:hAnsi="Times New Roman" w:cs="Times New Roman"/>
                <w:sz w:val="24"/>
                <w:szCs w:val="24"/>
              </w:rPr>
            </w:pPr>
            <w:r w:rsidRPr="00B55598">
              <w:rPr>
                <w:rFonts w:ascii="Times New Roman" w:hAnsi="Times New Roman" w:cs="Times New Roman"/>
                <w:sz w:val="24"/>
                <w:szCs w:val="24"/>
              </w:rPr>
              <w:t xml:space="preserve"> </w:t>
            </w:r>
            <w:r w:rsidRPr="00B55598">
              <w:rPr>
                <w:rFonts w:ascii="Times New Roman" w:hAnsi="Times New Roman" w:cs="Times New Roman"/>
                <w:sz w:val="24"/>
                <w:szCs w:val="24"/>
                <w:lang w:val="tr-TR"/>
              </w:rPr>
              <w:t></w:t>
            </w:r>
            <w:r w:rsidRPr="00B55598">
              <w:rPr>
                <w:rFonts w:ascii="Times New Roman" w:hAnsi="Times New Roman" w:cs="Times New Roman"/>
                <w:sz w:val="24"/>
                <w:szCs w:val="24"/>
                <w:lang w:val="tr-TR"/>
              </w:rPr>
              <w:t></w:t>
            </w:r>
            <w:r w:rsidR="003B1EB4" w:rsidRPr="00B55598">
              <w:rPr>
                <w:rFonts w:ascii="Times New Roman" w:hAnsi="Times New Roman" w:cs="Times New Roman"/>
                <w:sz w:val="24"/>
                <w:szCs w:val="24"/>
              </w:rPr>
              <w:t xml:space="preserve">Okulun sosyal kültürünü düzenli bir şekilde devam ettiren öğrenci kitlesinin bulunması. </w:t>
            </w:r>
          </w:p>
          <w:p w:rsidR="00272413" w:rsidRPr="00B55598" w:rsidRDefault="00272413" w:rsidP="000B3690">
            <w:pPr>
              <w:pStyle w:val="TableParagraph"/>
              <w:ind w:left="-1"/>
              <w:rPr>
                <w:rFonts w:ascii="Times New Roman" w:hAnsi="Times New Roman" w:cs="Times New Roman"/>
                <w:sz w:val="24"/>
                <w:szCs w:val="24"/>
                <w:lang w:val="tr-TR"/>
              </w:rPr>
            </w:pPr>
          </w:p>
        </w:tc>
        <w:tc>
          <w:tcPr>
            <w:tcW w:w="3826" w:type="dxa"/>
          </w:tcPr>
          <w:p w:rsidR="00272413" w:rsidRPr="00B55598" w:rsidRDefault="00272413" w:rsidP="000B3690">
            <w:pPr>
              <w:pStyle w:val="TableParagraph"/>
              <w:spacing w:before="11"/>
              <w:rPr>
                <w:rFonts w:ascii="Times New Roman" w:hAnsi="Times New Roman" w:cs="Times New Roman"/>
                <w:b/>
                <w:sz w:val="24"/>
                <w:szCs w:val="24"/>
                <w:lang w:val="tr-TR"/>
              </w:rPr>
            </w:pPr>
          </w:p>
          <w:p w:rsidR="00272413" w:rsidRPr="00B55598" w:rsidRDefault="00272413" w:rsidP="000B3690">
            <w:pPr>
              <w:pStyle w:val="TableParagraph"/>
              <w:ind w:left="342" w:right="341" w:hanging="360"/>
              <w:rPr>
                <w:rFonts w:ascii="Times New Roman" w:hAnsi="Times New Roman" w:cs="Times New Roman"/>
                <w:sz w:val="24"/>
                <w:szCs w:val="24"/>
                <w:lang w:val="tr-TR"/>
              </w:rPr>
            </w:pPr>
            <w:r w:rsidRPr="00B55598">
              <w:rPr>
                <w:rFonts w:ascii="Times New Roman" w:hAnsi="Times New Roman" w:cs="Times New Roman"/>
                <w:sz w:val="24"/>
                <w:szCs w:val="24"/>
                <w:lang w:val="tr-TR"/>
              </w:rPr>
              <w:t> Okul/kurumun teknoloji kullanım durumu</w:t>
            </w:r>
            <w:r w:rsidR="003B1EB4" w:rsidRPr="00B55598">
              <w:rPr>
                <w:rFonts w:ascii="Times New Roman" w:hAnsi="Times New Roman" w:cs="Times New Roman"/>
                <w:sz w:val="24"/>
                <w:szCs w:val="24"/>
                <w:lang w:val="tr-TR"/>
              </w:rPr>
              <w:t xml:space="preserve"> istenilen düzeydedir</w:t>
            </w:r>
          </w:p>
          <w:p w:rsidR="00272413" w:rsidRPr="00B55598" w:rsidRDefault="00272413" w:rsidP="000B3690">
            <w:pPr>
              <w:pStyle w:val="TableParagraph"/>
              <w:spacing w:line="234" w:lineRule="exact"/>
              <w:ind w:left="-18"/>
              <w:rPr>
                <w:rFonts w:ascii="Times New Roman" w:hAnsi="Times New Roman" w:cs="Times New Roman"/>
                <w:sz w:val="24"/>
                <w:szCs w:val="24"/>
                <w:lang w:val="tr-TR"/>
              </w:rPr>
            </w:pPr>
            <w:r w:rsidRPr="00B55598">
              <w:rPr>
                <w:rFonts w:ascii="Times New Roman" w:hAnsi="Times New Roman" w:cs="Times New Roman"/>
                <w:sz w:val="24"/>
                <w:szCs w:val="24"/>
                <w:lang w:val="tr-TR"/>
              </w:rPr>
              <w:t>     e- Devlet uygulamaları,</w:t>
            </w:r>
          </w:p>
          <w:p w:rsidR="00272413" w:rsidRPr="00B55598" w:rsidRDefault="00272413" w:rsidP="000B3690">
            <w:pPr>
              <w:pStyle w:val="TableParagraph"/>
              <w:ind w:left="342" w:hanging="360"/>
              <w:rPr>
                <w:rFonts w:ascii="Times New Roman" w:hAnsi="Times New Roman" w:cs="Times New Roman"/>
                <w:sz w:val="24"/>
                <w:szCs w:val="24"/>
                <w:lang w:val="tr-TR"/>
              </w:rPr>
            </w:pPr>
            <w:r w:rsidRPr="00B55598">
              <w:rPr>
                <w:rFonts w:ascii="Times New Roman" w:hAnsi="Times New Roman" w:cs="Times New Roman"/>
                <w:sz w:val="24"/>
                <w:szCs w:val="24"/>
                <w:lang w:val="tr-TR"/>
              </w:rPr>
              <w:t> Dijital Platformlar üze</w:t>
            </w:r>
            <w:r w:rsidR="003B1EB4" w:rsidRPr="00B55598">
              <w:rPr>
                <w:rFonts w:ascii="Times New Roman" w:hAnsi="Times New Roman" w:cs="Times New Roman"/>
                <w:sz w:val="24"/>
                <w:szCs w:val="24"/>
                <w:lang w:val="tr-TR"/>
              </w:rPr>
              <w:t>rinden uzaktan eğitim imkânları rahatlıkla kullanılabilmektedir</w:t>
            </w:r>
          </w:p>
          <w:p w:rsidR="00272413" w:rsidRPr="00B55598" w:rsidRDefault="00272413" w:rsidP="000B3690">
            <w:pPr>
              <w:pStyle w:val="TableParagraph"/>
              <w:spacing w:before="1"/>
              <w:ind w:left="342" w:right="341" w:hanging="360"/>
              <w:rPr>
                <w:rFonts w:ascii="Times New Roman" w:hAnsi="Times New Roman" w:cs="Times New Roman"/>
                <w:sz w:val="24"/>
                <w:szCs w:val="24"/>
                <w:lang w:val="tr-TR"/>
              </w:rPr>
            </w:pPr>
            <w:r w:rsidRPr="00B55598">
              <w:rPr>
                <w:rFonts w:ascii="Times New Roman" w:hAnsi="Times New Roman" w:cs="Times New Roman"/>
                <w:sz w:val="24"/>
                <w:szCs w:val="24"/>
                <w:lang w:val="tr-TR"/>
              </w:rPr>
              <w:t> Okul/kurumun sahip olmadığı teknolojik araçlar</w:t>
            </w:r>
            <w:r w:rsidR="003B1EB4" w:rsidRPr="00B55598">
              <w:rPr>
                <w:rFonts w:ascii="Times New Roman" w:hAnsi="Times New Roman" w:cs="Times New Roman"/>
                <w:sz w:val="24"/>
                <w:szCs w:val="24"/>
                <w:lang w:val="tr-TR"/>
              </w:rPr>
              <w:t xml:space="preserve"> akıllı tahta ve projeksiyonlar istenilen seviyededir</w:t>
            </w:r>
          </w:p>
          <w:p w:rsidR="00272413" w:rsidRPr="00B55598" w:rsidRDefault="00272413" w:rsidP="000B3690">
            <w:pPr>
              <w:pStyle w:val="TableParagraph"/>
              <w:ind w:left="342" w:hanging="360"/>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Personelin ve öğrencilerin </w:t>
            </w:r>
            <w:r w:rsidR="003B1EB4" w:rsidRPr="00B55598">
              <w:rPr>
                <w:rFonts w:ascii="Times New Roman" w:hAnsi="Times New Roman" w:cs="Times New Roman"/>
                <w:sz w:val="24"/>
                <w:szCs w:val="24"/>
                <w:lang w:val="tr-TR"/>
              </w:rPr>
              <w:t>teknoloji kullanım kapasiteleri yeterli ölçüdedir</w:t>
            </w:r>
          </w:p>
          <w:p w:rsidR="00272413" w:rsidRPr="00B55598" w:rsidRDefault="00272413" w:rsidP="000B3690">
            <w:pPr>
              <w:pStyle w:val="TableParagraph"/>
              <w:ind w:left="342" w:right="341" w:hanging="360"/>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Personelin ve öğrencilerin </w:t>
            </w:r>
            <w:r w:rsidR="003B1EB4" w:rsidRPr="00B55598">
              <w:rPr>
                <w:rFonts w:ascii="Times New Roman" w:hAnsi="Times New Roman" w:cs="Times New Roman"/>
                <w:sz w:val="24"/>
                <w:szCs w:val="24"/>
                <w:lang w:val="tr-TR"/>
              </w:rPr>
              <w:t>sahip olduğu teknolojik araçlar mevcuttur</w:t>
            </w:r>
          </w:p>
          <w:p w:rsidR="00272413" w:rsidRPr="00B55598" w:rsidRDefault="00272413" w:rsidP="003B1EB4">
            <w:pPr>
              <w:pStyle w:val="TableParagraph"/>
              <w:spacing w:before="2"/>
              <w:ind w:left="-18"/>
              <w:rPr>
                <w:rFonts w:ascii="Times New Roman" w:hAnsi="Times New Roman" w:cs="Times New Roman"/>
                <w:sz w:val="24"/>
                <w:szCs w:val="24"/>
                <w:lang w:val="tr-TR"/>
              </w:rPr>
            </w:pPr>
            <w:r w:rsidRPr="00B55598">
              <w:rPr>
                <w:rFonts w:ascii="Times New Roman" w:hAnsi="Times New Roman" w:cs="Times New Roman"/>
                <w:sz w:val="24"/>
                <w:szCs w:val="24"/>
                <w:lang w:val="tr-TR"/>
              </w:rPr>
              <w:t>     Teknoloji alanındaki gelişmeler</w:t>
            </w:r>
            <w:r w:rsidR="003B1EB4" w:rsidRPr="00B55598">
              <w:rPr>
                <w:rFonts w:ascii="Times New Roman" w:hAnsi="Times New Roman" w:cs="Times New Roman"/>
                <w:sz w:val="24"/>
                <w:szCs w:val="24"/>
                <w:lang w:val="tr-TR"/>
              </w:rPr>
              <w:t xml:space="preserve"> takip edilmektedir</w:t>
            </w:r>
          </w:p>
        </w:tc>
      </w:tr>
      <w:tr w:rsidR="00272413" w:rsidRPr="00B55598" w:rsidTr="000B3690">
        <w:trPr>
          <w:trHeight w:val="440"/>
        </w:trPr>
        <w:tc>
          <w:tcPr>
            <w:tcW w:w="9214" w:type="dxa"/>
            <w:gridSpan w:val="2"/>
            <w:shd w:val="clear" w:color="auto" w:fill="E2EFD9"/>
          </w:tcPr>
          <w:p w:rsidR="00272413" w:rsidRPr="00B55598" w:rsidRDefault="00272413" w:rsidP="000B3690">
            <w:pPr>
              <w:pStyle w:val="TableParagraph"/>
              <w:spacing w:line="234" w:lineRule="exact"/>
              <w:ind w:left="98"/>
              <w:rPr>
                <w:rFonts w:ascii="Times New Roman" w:hAnsi="Times New Roman" w:cs="Times New Roman"/>
                <w:b/>
                <w:sz w:val="24"/>
                <w:szCs w:val="24"/>
                <w:lang w:val="tr-TR"/>
              </w:rPr>
            </w:pPr>
            <w:r w:rsidRPr="00B55598">
              <w:rPr>
                <w:rFonts w:ascii="Times New Roman" w:hAnsi="Times New Roman" w:cs="Times New Roman"/>
                <w:b/>
                <w:sz w:val="24"/>
                <w:szCs w:val="24"/>
                <w:lang w:val="tr-TR"/>
              </w:rPr>
              <w:t>Çevresel Etkenler</w:t>
            </w:r>
          </w:p>
        </w:tc>
      </w:tr>
      <w:tr w:rsidR="00272413" w:rsidRPr="00B55598" w:rsidTr="000B3690">
        <w:trPr>
          <w:trHeight w:val="1940"/>
        </w:trPr>
        <w:tc>
          <w:tcPr>
            <w:tcW w:w="9214" w:type="dxa"/>
            <w:gridSpan w:val="2"/>
          </w:tcPr>
          <w:p w:rsidR="00272413" w:rsidRPr="00B55598" w:rsidRDefault="00272413" w:rsidP="000B3690">
            <w:pPr>
              <w:pStyle w:val="TableParagraph"/>
              <w:spacing w:before="11"/>
              <w:rPr>
                <w:rFonts w:ascii="Times New Roman" w:hAnsi="Times New Roman" w:cs="Times New Roman"/>
                <w:b/>
                <w:sz w:val="24"/>
                <w:szCs w:val="24"/>
                <w:lang w:val="tr-TR"/>
              </w:rPr>
            </w:pPr>
          </w:p>
          <w:p w:rsidR="00272413" w:rsidRPr="00B55598" w:rsidRDefault="00272413" w:rsidP="003B1EB4">
            <w:pPr>
              <w:pStyle w:val="TableParagraph"/>
              <w:ind w:left="-1"/>
              <w:rPr>
                <w:rFonts w:ascii="Times New Roman" w:hAnsi="Times New Roman" w:cs="Times New Roman"/>
                <w:sz w:val="24"/>
                <w:szCs w:val="24"/>
                <w:lang w:val="tr-TR"/>
              </w:rPr>
            </w:pPr>
          </w:p>
          <w:p w:rsidR="00DE5BA9" w:rsidRPr="00B55598" w:rsidRDefault="00272413" w:rsidP="00DE5BA9">
            <w:pPr>
              <w:pStyle w:val="TableParagraph"/>
              <w:spacing w:line="234" w:lineRule="exact"/>
              <w:ind w:left="-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   Doğal kaynakların korunması için </w:t>
            </w:r>
            <w:r w:rsidR="003B1EB4" w:rsidRPr="00B55598">
              <w:rPr>
                <w:rFonts w:ascii="Times New Roman" w:hAnsi="Times New Roman" w:cs="Times New Roman"/>
                <w:sz w:val="24"/>
                <w:szCs w:val="24"/>
                <w:lang w:val="tr-TR"/>
              </w:rPr>
              <w:t>öğrenci ve velilere bilgilendirme çalışmaları yapılmaktadır</w:t>
            </w:r>
            <w:r w:rsidR="00DE5BA9" w:rsidRPr="00B55598">
              <w:rPr>
                <w:rFonts w:ascii="Times New Roman" w:hAnsi="Times New Roman" w:cs="Times New Roman"/>
                <w:sz w:val="24"/>
                <w:szCs w:val="24"/>
                <w:lang w:val="tr-TR"/>
              </w:rPr>
              <w:t xml:space="preserve"> </w:t>
            </w:r>
          </w:p>
          <w:p w:rsidR="00272413" w:rsidRPr="00B55598" w:rsidRDefault="00272413" w:rsidP="000B3690">
            <w:pPr>
              <w:pStyle w:val="TableParagraph"/>
              <w:ind w:left="-1"/>
              <w:rPr>
                <w:rFonts w:ascii="Times New Roman" w:hAnsi="Times New Roman" w:cs="Times New Roman"/>
                <w:sz w:val="24"/>
                <w:szCs w:val="24"/>
                <w:lang w:val="tr-TR"/>
              </w:rPr>
            </w:pPr>
          </w:p>
        </w:tc>
      </w:tr>
    </w:tbl>
    <w:p w:rsidR="00272413" w:rsidRPr="00B55598" w:rsidRDefault="00272413" w:rsidP="00272413">
      <w:pPr>
        <w:rPr>
          <w:rFonts w:ascii="Times New Roman" w:hAnsi="Times New Roman" w:cs="Times New Roman"/>
          <w:sz w:val="24"/>
          <w:szCs w:val="24"/>
        </w:rPr>
        <w:sectPr w:rsidR="00272413" w:rsidRPr="00B55598" w:rsidSect="006730F6">
          <w:pgSz w:w="11910" w:h="16840"/>
          <w:pgMar w:top="1580" w:right="1220" w:bottom="1280" w:left="1220" w:header="0" w:footer="1037" w:gutter="0"/>
          <w:cols w:space="708"/>
        </w:sectPr>
      </w:pPr>
    </w:p>
    <w:p w:rsidR="00272413" w:rsidRPr="00B55598"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lastRenderedPageBreak/>
        <w:t>GZFT Analizi</w:t>
      </w:r>
    </w:p>
    <w:p w:rsidR="00272413" w:rsidRPr="00B55598" w:rsidRDefault="00272413" w:rsidP="00272413">
      <w:pPr>
        <w:pStyle w:val="GvdeMetni"/>
        <w:spacing w:before="118" w:line="360" w:lineRule="auto"/>
        <w:ind w:left="118" w:right="112"/>
        <w:jc w:val="both"/>
        <w:rPr>
          <w:rFonts w:ascii="Times New Roman" w:hAnsi="Times New Roman" w:cs="Times New Roman"/>
          <w:lang w:val="tr-TR"/>
        </w:rPr>
      </w:pPr>
      <w:r w:rsidRPr="00B55598">
        <w:rPr>
          <w:rFonts w:ascii="Times New Roman" w:hAnsi="Times New Roman" w:cs="Times New Roman"/>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Pr="00B55598" w:rsidRDefault="00272413" w:rsidP="00272413">
      <w:pPr>
        <w:pStyle w:val="GvdeMetni"/>
        <w:spacing w:line="360" w:lineRule="auto"/>
        <w:ind w:left="118" w:right="114"/>
        <w:jc w:val="both"/>
        <w:rPr>
          <w:rFonts w:ascii="Times New Roman" w:hAnsi="Times New Roman" w:cs="Times New Roman"/>
          <w:lang w:val="tr-TR"/>
        </w:rPr>
      </w:pPr>
      <w:r w:rsidRPr="00B55598">
        <w:rPr>
          <w:rFonts w:ascii="Times New Roman" w:hAnsi="Times New Roman" w:cs="Times New Roman"/>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6131B7" w:rsidRPr="00B55598" w:rsidRDefault="006131B7" w:rsidP="006131B7">
      <w:pPr>
        <w:ind w:left="142" w:firstLine="708"/>
        <w:jc w:val="both"/>
        <w:rPr>
          <w:rFonts w:ascii="Times New Roman" w:hAnsi="Times New Roman" w:cs="Times New Roman"/>
          <w:sz w:val="24"/>
          <w:szCs w:val="24"/>
        </w:rPr>
      </w:pPr>
      <w:r w:rsidRPr="00B55598">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72413" w:rsidRPr="00B55598" w:rsidRDefault="006131B7" w:rsidP="00716A70">
      <w:pPr>
        <w:ind w:left="142" w:firstLine="708"/>
        <w:jc w:val="both"/>
        <w:rPr>
          <w:rFonts w:ascii="Times New Roman" w:hAnsi="Times New Roman" w:cs="Times New Roman"/>
          <w:sz w:val="24"/>
          <w:szCs w:val="24"/>
        </w:rPr>
      </w:pPr>
      <w:r w:rsidRPr="00B55598">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72413" w:rsidRPr="00B55598"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rPr>
      </w:pPr>
      <w:r w:rsidRPr="00B55598">
        <w:rPr>
          <w:rFonts w:ascii="Times New Roman" w:eastAsia="Cambria" w:hAnsi="Times New Roman" w:cs="Times New Roman"/>
          <w:b/>
          <w:bCs/>
          <w:i w:val="0"/>
          <w:iCs w:val="0"/>
          <w:color w:val="auto"/>
          <w:kern w:val="0"/>
          <w:sz w:val="24"/>
          <w:szCs w:val="24"/>
        </w:rPr>
        <w:t>Güçlü ve Zayıf Yönler</w:t>
      </w:r>
    </w:p>
    <w:p w:rsidR="006131B7" w:rsidRPr="00B55598" w:rsidRDefault="00272413" w:rsidP="00984A36">
      <w:pPr>
        <w:pStyle w:val="GvdeMetni"/>
        <w:tabs>
          <w:tab w:val="left" w:pos="1455"/>
          <w:tab w:val="left" w:pos="2223"/>
          <w:tab w:val="left" w:pos="3351"/>
          <w:tab w:val="left" w:pos="5276"/>
          <w:tab w:val="left" w:pos="6255"/>
          <w:tab w:val="left" w:pos="8239"/>
        </w:tabs>
        <w:spacing w:before="160" w:line="360" w:lineRule="auto"/>
        <w:ind w:left="118" w:right="111"/>
        <w:rPr>
          <w:rFonts w:ascii="Times New Roman" w:hAnsi="Times New Roman" w:cs="Times New Roman"/>
          <w:lang w:val="tr-TR"/>
        </w:rPr>
      </w:pPr>
      <w:r w:rsidRPr="00B55598">
        <w:rPr>
          <w:rFonts w:ascii="Times New Roman" w:hAnsi="Times New Roman" w:cs="Times New Roman"/>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yönler</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ise</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okul/kurumun</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başarısını</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etkileyebilecek</w:t>
      </w:r>
      <w:r w:rsidRPr="00B55598">
        <w:rPr>
          <w:rFonts w:ascii="Times New Roman" w:hAnsi="Times New Roman" w:cs="Times New Roman"/>
          <w:spacing w:val="-10"/>
          <w:lang w:val="tr-TR"/>
        </w:rPr>
        <w:t xml:space="preserve"> </w:t>
      </w:r>
      <w:r w:rsidRPr="00B55598">
        <w:rPr>
          <w:rFonts w:ascii="Times New Roman" w:hAnsi="Times New Roman" w:cs="Times New Roman"/>
          <w:lang w:val="tr-TR"/>
        </w:rPr>
        <w:t>eksiklikleri</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ya</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da</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gelişmeye</w:t>
      </w:r>
      <w:r w:rsidRPr="00B55598">
        <w:rPr>
          <w:rFonts w:ascii="Times New Roman" w:hAnsi="Times New Roman" w:cs="Times New Roman"/>
          <w:spacing w:val="-9"/>
          <w:lang w:val="tr-TR"/>
        </w:rPr>
        <w:t xml:space="preserve"> </w:t>
      </w:r>
      <w:r w:rsidRPr="00B55598">
        <w:rPr>
          <w:rFonts w:ascii="Times New Roman" w:hAnsi="Times New Roman" w:cs="Times New Roman"/>
          <w:lang w:val="tr-TR"/>
        </w:rPr>
        <w:t>açık alanlarıdır. Başka bir ifadeyle okul/kurumun üstesinden gelmesi gereken olumsuz yönleridir.</w:t>
      </w:r>
      <w:r w:rsidRPr="00B55598">
        <w:rPr>
          <w:rFonts w:ascii="Times New Roman" w:hAnsi="Times New Roman" w:cs="Times New Roman"/>
          <w:lang w:val="tr-TR"/>
        </w:rPr>
        <w:tab/>
        <w:t>Zayıf</w:t>
      </w:r>
      <w:r w:rsidRPr="00B55598">
        <w:rPr>
          <w:rFonts w:ascii="Times New Roman" w:hAnsi="Times New Roman" w:cs="Times New Roman"/>
          <w:lang w:val="tr-TR"/>
        </w:rPr>
        <w:tab/>
        <w:t>yönlerin</w:t>
      </w:r>
      <w:r w:rsidRPr="00B55598">
        <w:rPr>
          <w:rFonts w:ascii="Times New Roman" w:hAnsi="Times New Roman" w:cs="Times New Roman"/>
          <w:lang w:val="tr-TR"/>
        </w:rPr>
        <w:tab/>
        <w:t>belirlenmesinde</w:t>
      </w:r>
      <w:r w:rsidRPr="00B55598">
        <w:rPr>
          <w:rFonts w:ascii="Times New Roman" w:hAnsi="Times New Roman" w:cs="Times New Roman"/>
          <w:lang w:val="tr-TR"/>
        </w:rPr>
        <w:tab/>
        <w:t>“Neleri</w:t>
      </w:r>
      <w:r w:rsidRPr="00B55598">
        <w:rPr>
          <w:rFonts w:ascii="Times New Roman" w:hAnsi="Times New Roman" w:cs="Times New Roman"/>
          <w:lang w:val="tr-TR"/>
        </w:rPr>
        <w:tab/>
        <w:t>iyileştirmeliyiz?”</w:t>
      </w:r>
      <w:r w:rsidRPr="00B55598">
        <w:rPr>
          <w:rFonts w:ascii="Times New Roman" w:hAnsi="Times New Roman" w:cs="Times New Roman"/>
          <w:lang w:val="tr-TR"/>
        </w:rPr>
        <w:tab/>
        <w:t>sorusuna odaklanılması</w:t>
      </w:r>
      <w:r w:rsidRPr="00B55598">
        <w:rPr>
          <w:rFonts w:ascii="Times New Roman" w:hAnsi="Times New Roman" w:cs="Times New Roman"/>
          <w:spacing w:val="-13"/>
          <w:lang w:val="tr-TR"/>
        </w:rPr>
        <w:t xml:space="preserve"> </w:t>
      </w:r>
      <w:r w:rsidRPr="00B55598">
        <w:rPr>
          <w:rFonts w:ascii="Times New Roman" w:hAnsi="Times New Roman" w:cs="Times New Roman"/>
          <w:lang w:val="tr-TR"/>
        </w:rPr>
        <w:t>gerekir.</w:t>
      </w:r>
      <w:r w:rsidR="00984A36" w:rsidRPr="00B55598">
        <w:rPr>
          <w:rFonts w:ascii="Times New Roman" w:hAnsi="Times New Roman" w:cs="Times New Roman"/>
          <w:lang w:val="tr-TR"/>
        </w:rPr>
        <w:t xml:space="preserve"> </w:t>
      </w:r>
    </w:p>
    <w:p w:rsidR="00272413" w:rsidRPr="00B55598" w:rsidRDefault="00272413" w:rsidP="00272413">
      <w:pPr>
        <w:pStyle w:val="GvdeMetni"/>
        <w:rPr>
          <w:rFonts w:ascii="Times New Roman" w:hAnsi="Times New Roman" w:cs="Times New Roman"/>
          <w:lang w:val="tr-TR"/>
        </w:rPr>
      </w:pPr>
    </w:p>
    <w:p w:rsidR="00272413" w:rsidRPr="00B55598"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rPr>
      </w:pPr>
      <w:r w:rsidRPr="00B55598">
        <w:rPr>
          <w:rFonts w:ascii="Times New Roman" w:eastAsia="Cambria" w:hAnsi="Times New Roman" w:cs="Times New Roman"/>
          <w:b/>
          <w:bCs/>
          <w:i w:val="0"/>
          <w:iCs w:val="0"/>
          <w:color w:val="auto"/>
          <w:kern w:val="0"/>
          <w:sz w:val="24"/>
          <w:szCs w:val="24"/>
        </w:rPr>
        <w:t>Fırsatlar ve Tehditler</w:t>
      </w:r>
    </w:p>
    <w:p w:rsidR="00272413" w:rsidRPr="00B55598" w:rsidRDefault="00272413" w:rsidP="00272413">
      <w:pPr>
        <w:pStyle w:val="GvdeMetni"/>
        <w:spacing w:before="283" w:line="360" w:lineRule="auto"/>
        <w:ind w:left="118" w:right="114"/>
        <w:jc w:val="both"/>
        <w:rPr>
          <w:rFonts w:ascii="Times New Roman" w:hAnsi="Times New Roman" w:cs="Times New Roman"/>
          <w:lang w:val="tr-TR"/>
        </w:rPr>
      </w:pPr>
      <w:r w:rsidRPr="00B55598">
        <w:rPr>
          <w:rFonts w:ascii="Times New Roman" w:hAnsi="Times New Roman" w:cs="Times New Roman"/>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272413" w:rsidRPr="00B55598" w:rsidRDefault="00272413" w:rsidP="00690FB2">
      <w:pPr>
        <w:pStyle w:val="GvdeMetni"/>
        <w:spacing w:line="360" w:lineRule="auto"/>
        <w:ind w:left="118" w:right="113"/>
        <w:jc w:val="both"/>
        <w:rPr>
          <w:rFonts w:ascii="Times New Roman" w:hAnsi="Times New Roman" w:cs="Times New Roman"/>
          <w:lang w:val="tr-TR"/>
        </w:rPr>
      </w:pPr>
      <w:r w:rsidRPr="00B55598">
        <w:rPr>
          <w:rFonts w:ascii="Times New Roman" w:hAnsi="Times New Roman" w:cs="Times New Roman"/>
          <w:lang w:val="tr-TR"/>
        </w:rPr>
        <w:t xml:space="preserve">Güçlü ve zayıf yönler ile fırsatlar ve tehditler arasında duruma göre geçişkenlik olabilir. Örneğin, </w:t>
      </w:r>
      <w:r w:rsidRPr="00B55598">
        <w:rPr>
          <w:rFonts w:ascii="Times New Roman" w:hAnsi="Times New Roman" w:cs="Times New Roman"/>
          <w:lang w:val="tr-TR"/>
        </w:rPr>
        <w:lastRenderedPageBreak/>
        <w:t>personel sayısının az olması zayıf bir yön olabileceği gibi personel, okul/kurumun kontrolü dışında bütçe imkânları çerçevesinde okul/kuruma tahsis edildiği için bir tehdit olarak da değerlendirilebilir. Aynı şekilde bütçe imkânlarının iyi</w:t>
      </w:r>
      <w:r w:rsidR="00690FB2" w:rsidRPr="00B55598">
        <w:rPr>
          <w:rFonts w:ascii="Times New Roman" w:hAnsi="Times New Roman" w:cs="Times New Roman"/>
          <w:lang w:val="tr-TR"/>
        </w:rPr>
        <w:t xml:space="preserve"> </w:t>
      </w:r>
      <w:r w:rsidRPr="00B55598">
        <w:rPr>
          <w:rFonts w:ascii="Times New Roman" w:hAnsi="Times New Roman" w:cs="Times New Roman"/>
          <w:lang w:val="tr-TR"/>
        </w:rPr>
        <w:t>olması güçlü yön olabileceği gibi okul/kurumun talep ettiği ödeneği merkezi bütçeden alabilmesi nedeniyle fırsat olarak da algılanabilir.</w:t>
      </w:r>
    </w:p>
    <w:p w:rsidR="00272413" w:rsidRPr="00B55598" w:rsidRDefault="00272413" w:rsidP="00272413">
      <w:pPr>
        <w:pStyle w:val="GvdeMetni"/>
        <w:ind w:left="258"/>
        <w:jc w:val="both"/>
        <w:rPr>
          <w:rFonts w:ascii="Times New Roman" w:hAnsi="Times New Roman" w:cs="Times New Roman"/>
          <w:lang w:val="tr-TR"/>
        </w:rPr>
      </w:pPr>
      <w:r w:rsidRPr="00B55598">
        <w:rPr>
          <w:rFonts w:ascii="Times New Roman" w:hAnsi="Times New Roman" w:cs="Times New Roman"/>
          <w:lang w:val="tr-TR"/>
        </w:rPr>
        <w:t>GZFT analizinde aşağıdaki faktörlerin dikkate alınması gerekir:</w:t>
      </w:r>
    </w:p>
    <w:p w:rsidR="00272413" w:rsidRPr="00B55598" w:rsidRDefault="00272413" w:rsidP="00272413">
      <w:pPr>
        <w:pStyle w:val="GvdeMetni"/>
        <w:spacing w:before="140" w:line="355" w:lineRule="auto"/>
        <w:ind w:left="978" w:right="350" w:hanging="360"/>
        <w:rPr>
          <w:rFonts w:ascii="Times New Roman" w:hAnsi="Times New Roman" w:cs="Times New Roman"/>
          <w:lang w:val="tr-TR"/>
        </w:rPr>
      </w:pPr>
      <w:r w:rsidRPr="00B55598">
        <w:rPr>
          <w:rFonts w:ascii="Times New Roman" w:hAnsi="Times New Roman" w:cs="Times New Roman"/>
          <w:lang w:val="tr-TR"/>
        </w:rPr>
        <w:t> Çevre analizi bulguları, üst politika belgelerinde yer alan amaçlar ve politikalar ile kurumsal sorumluluklar</w:t>
      </w:r>
    </w:p>
    <w:p w:rsidR="00272413" w:rsidRPr="00B55598" w:rsidRDefault="00272413" w:rsidP="00272413">
      <w:pPr>
        <w:pStyle w:val="GvdeMetni"/>
        <w:spacing w:before="7" w:line="352" w:lineRule="auto"/>
        <w:ind w:left="978" w:right="350" w:hanging="360"/>
        <w:rPr>
          <w:rFonts w:ascii="Times New Roman" w:hAnsi="Times New Roman" w:cs="Times New Roman"/>
          <w:lang w:val="tr-TR"/>
        </w:rPr>
      </w:pPr>
      <w:r w:rsidRPr="00B55598">
        <w:rPr>
          <w:rFonts w:ascii="Times New Roman" w:hAnsi="Times New Roman" w:cs="Times New Roman"/>
          <w:lang w:val="tr-TR"/>
        </w:rPr>
        <w:t> Okul/kurumların önceki dönem stratejik planında da yer alan ilgili amaç ve hedefleri</w:t>
      </w:r>
    </w:p>
    <w:p w:rsidR="00272413" w:rsidRPr="00B55598" w:rsidRDefault="00272413" w:rsidP="00272413">
      <w:pPr>
        <w:pStyle w:val="GvdeMetni"/>
        <w:spacing w:before="10"/>
        <w:ind w:left="618"/>
        <w:rPr>
          <w:rFonts w:ascii="Times New Roman" w:hAnsi="Times New Roman" w:cs="Times New Roman"/>
          <w:lang w:val="tr-TR"/>
        </w:rPr>
      </w:pPr>
      <w:r w:rsidRPr="00B55598">
        <w:rPr>
          <w:rFonts w:ascii="Times New Roman" w:hAnsi="Times New Roman" w:cs="Times New Roman"/>
          <w:lang w:val="tr-TR"/>
        </w:rPr>
        <w:t>    Toplantı Tutanakları (zümre toplantıları, veli toplantıları vd.)</w:t>
      </w:r>
    </w:p>
    <w:p w:rsidR="00272413" w:rsidRPr="00B55598" w:rsidRDefault="00272413" w:rsidP="00272413">
      <w:pPr>
        <w:pStyle w:val="GvdeMetni"/>
        <w:spacing w:before="140"/>
        <w:ind w:left="618"/>
        <w:rPr>
          <w:rFonts w:ascii="Times New Roman" w:hAnsi="Times New Roman" w:cs="Times New Roman"/>
          <w:lang w:val="tr-TR"/>
        </w:rPr>
      </w:pPr>
      <w:r w:rsidRPr="00B55598">
        <w:rPr>
          <w:rFonts w:ascii="Times New Roman" w:hAnsi="Times New Roman" w:cs="Times New Roman"/>
          <w:lang w:val="tr-TR"/>
        </w:rPr>
        <w:t>    Paydaş analizi sonuçları</w:t>
      </w:r>
    </w:p>
    <w:p w:rsidR="00272413" w:rsidRDefault="00272413" w:rsidP="00272413">
      <w:pPr>
        <w:pStyle w:val="GvdeMetni"/>
        <w:spacing w:before="141" w:line="360" w:lineRule="auto"/>
        <w:ind w:left="618" w:right="395"/>
        <w:jc w:val="both"/>
        <w:rPr>
          <w:rFonts w:ascii="Times New Roman" w:hAnsi="Times New Roman" w:cs="Times New Roman"/>
          <w:lang w:val="tr-TR"/>
        </w:rPr>
      </w:pPr>
      <w:r w:rsidRPr="00B55598">
        <w:rPr>
          <w:rFonts w:ascii="Times New Roman" w:hAnsi="Times New Roman" w:cs="Times New Roman"/>
          <w:lang w:val="tr-TR"/>
        </w:rPr>
        <w:t>GZFT analizi sonuçlarının değerlendirilmesinin ilk aşamasında, güçlü ve zayıf yönler ile</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fırsatlar</w:t>
      </w:r>
      <w:r w:rsidRPr="00B55598">
        <w:rPr>
          <w:rFonts w:ascii="Times New Roman" w:hAnsi="Times New Roman" w:cs="Times New Roman"/>
          <w:spacing w:val="-18"/>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tehditler</w:t>
      </w:r>
      <w:r w:rsidRPr="00B55598">
        <w:rPr>
          <w:rFonts w:ascii="Times New Roman" w:hAnsi="Times New Roman" w:cs="Times New Roman"/>
          <w:spacing w:val="-17"/>
          <w:lang w:val="tr-TR"/>
        </w:rPr>
        <w:t xml:space="preserve"> </w:t>
      </w:r>
      <w:r w:rsidRPr="00B55598">
        <w:rPr>
          <w:rFonts w:ascii="Times New Roman" w:hAnsi="Times New Roman" w:cs="Times New Roman"/>
          <w:lang w:val="tr-TR"/>
        </w:rPr>
        <w:t>(Tablo</w:t>
      </w:r>
      <w:r w:rsidRPr="00B55598">
        <w:rPr>
          <w:rFonts w:ascii="Times New Roman" w:hAnsi="Times New Roman" w:cs="Times New Roman"/>
          <w:spacing w:val="-17"/>
          <w:lang w:val="tr-TR"/>
        </w:rPr>
        <w:t xml:space="preserve"> </w:t>
      </w:r>
      <w:r w:rsidRPr="00B55598">
        <w:rPr>
          <w:rFonts w:ascii="Times New Roman" w:hAnsi="Times New Roman" w:cs="Times New Roman"/>
          <w:lang w:val="tr-TR"/>
        </w:rPr>
        <w:t>21)</w:t>
      </w:r>
      <w:r w:rsidRPr="00B55598">
        <w:rPr>
          <w:rFonts w:ascii="Times New Roman" w:hAnsi="Times New Roman" w:cs="Times New Roman"/>
          <w:spacing w:val="20"/>
          <w:lang w:val="tr-TR"/>
        </w:rPr>
        <w:t xml:space="preserve"> </w:t>
      </w:r>
      <w:r w:rsidRPr="00B55598">
        <w:rPr>
          <w:rFonts w:ascii="Times New Roman" w:hAnsi="Times New Roman" w:cs="Times New Roman"/>
          <w:lang w:val="tr-TR"/>
        </w:rPr>
        <w:t>kullanılarak</w:t>
      </w:r>
      <w:r w:rsidRPr="00B55598">
        <w:rPr>
          <w:rFonts w:ascii="Times New Roman" w:hAnsi="Times New Roman" w:cs="Times New Roman"/>
          <w:spacing w:val="-18"/>
          <w:lang w:val="tr-TR"/>
        </w:rPr>
        <w:t xml:space="preserve"> </w:t>
      </w:r>
      <w:r w:rsidRPr="00B55598">
        <w:rPr>
          <w:rFonts w:ascii="Times New Roman" w:hAnsi="Times New Roman" w:cs="Times New Roman"/>
          <w:lang w:val="tr-TR"/>
        </w:rPr>
        <w:t>belirlenir.</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GZFT</w:t>
      </w:r>
      <w:r w:rsidRPr="00B55598">
        <w:rPr>
          <w:rFonts w:ascii="Times New Roman" w:hAnsi="Times New Roman" w:cs="Times New Roman"/>
          <w:spacing w:val="-17"/>
          <w:lang w:val="tr-TR"/>
        </w:rPr>
        <w:t xml:space="preserve"> </w:t>
      </w:r>
      <w:r w:rsidRPr="00B55598">
        <w:rPr>
          <w:rFonts w:ascii="Times New Roman" w:hAnsi="Times New Roman" w:cs="Times New Roman"/>
          <w:lang w:val="tr-TR"/>
        </w:rPr>
        <w:t>analizi</w:t>
      </w:r>
      <w:r w:rsidRPr="00B55598">
        <w:rPr>
          <w:rFonts w:ascii="Times New Roman" w:hAnsi="Times New Roman" w:cs="Times New Roman"/>
          <w:spacing w:val="-18"/>
          <w:lang w:val="tr-TR"/>
        </w:rPr>
        <w:t xml:space="preserve"> </w:t>
      </w:r>
      <w:r w:rsidRPr="00B55598">
        <w:rPr>
          <w:rFonts w:ascii="Times New Roman" w:hAnsi="Times New Roman" w:cs="Times New Roman"/>
          <w:lang w:val="tr-TR"/>
        </w:rPr>
        <w:t>sonuçları</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Tablo 21’deki gibi tek bir liste hâlinde verilebileceği gibi faaliyet alanlarına göre gruplandırılarak da</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sunulabilir.</w:t>
      </w:r>
    </w:p>
    <w:p w:rsidR="00822819" w:rsidRDefault="00822819" w:rsidP="00272413">
      <w:pPr>
        <w:pStyle w:val="GvdeMetni"/>
        <w:spacing w:before="141" w:line="360" w:lineRule="auto"/>
        <w:ind w:left="618" w:right="395"/>
        <w:jc w:val="both"/>
        <w:rPr>
          <w:rFonts w:ascii="Times New Roman" w:hAnsi="Times New Roman" w:cs="Times New Roman"/>
          <w:lang w:val="tr-TR"/>
        </w:rPr>
      </w:pPr>
    </w:p>
    <w:p w:rsidR="00822819" w:rsidRPr="00B55598" w:rsidRDefault="00822819" w:rsidP="00272413">
      <w:pPr>
        <w:pStyle w:val="GvdeMetni"/>
        <w:spacing w:before="141" w:line="360" w:lineRule="auto"/>
        <w:ind w:left="618" w:right="395"/>
        <w:jc w:val="both"/>
        <w:rPr>
          <w:rFonts w:ascii="Times New Roman" w:hAnsi="Times New Roman" w:cs="Times New Roman"/>
          <w:lang w:val="tr-TR"/>
        </w:rPr>
      </w:pPr>
    </w:p>
    <w:p w:rsidR="00A61972" w:rsidRPr="00B55598" w:rsidRDefault="00272413" w:rsidP="00A61972">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t>Tablo 21. GZFT Listesi</w:t>
      </w:r>
      <w:r w:rsidR="00A61972" w:rsidRPr="00B55598">
        <w:rPr>
          <w:rFonts w:ascii="Times New Roman" w:hAnsi="Times New Roman" w:cs="Times New Roman"/>
          <w:b/>
          <w:color w:val="FF0000"/>
          <w:sz w:val="24"/>
          <w:szCs w:val="24"/>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1"/>
        <w:gridCol w:w="2268"/>
        <w:gridCol w:w="2551"/>
        <w:gridCol w:w="2657"/>
      </w:tblGrid>
      <w:tr w:rsidR="00272413" w:rsidRPr="007D04B9" w:rsidTr="007D04B9">
        <w:trPr>
          <w:trHeight w:val="220"/>
        </w:trPr>
        <w:tc>
          <w:tcPr>
            <w:tcW w:w="4289" w:type="dxa"/>
            <w:gridSpan w:val="2"/>
            <w:shd w:val="clear" w:color="auto" w:fill="E2EFD9"/>
          </w:tcPr>
          <w:p w:rsidR="00272413" w:rsidRPr="000A262C" w:rsidRDefault="00272413" w:rsidP="000B3690">
            <w:pPr>
              <w:pStyle w:val="TableParagraph"/>
              <w:spacing w:line="215" w:lineRule="exact"/>
              <w:ind w:left="102"/>
              <w:rPr>
                <w:rFonts w:ascii="Times New Roman" w:hAnsi="Times New Roman" w:cs="Times New Roman"/>
                <w:b/>
                <w:sz w:val="24"/>
                <w:szCs w:val="24"/>
                <w:lang w:val="tr-TR"/>
              </w:rPr>
            </w:pPr>
            <w:r w:rsidRPr="000A262C">
              <w:rPr>
                <w:rFonts w:ascii="Times New Roman" w:hAnsi="Times New Roman" w:cs="Times New Roman"/>
                <w:b/>
                <w:sz w:val="24"/>
                <w:szCs w:val="24"/>
                <w:lang w:val="tr-TR"/>
              </w:rPr>
              <w:t>İç Çevre</w:t>
            </w:r>
          </w:p>
        </w:tc>
        <w:tc>
          <w:tcPr>
            <w:tcW w:w="5208" w:type="dxa"/>
            <w:gridSpan w:val="2"/>
            <w:shd w:val="clear" w:color="auto" w:fill="E2EFD9"/>
          </w:tcPr>
          <w:p w:rsidR="00272413" w:rsidRPr="000A262C" w:rsidRDefault="00272413" w:rsidP="000B3690">
            <w:pPr>
              <w:pStyle w:val="TableParagraph"/>
              <w:spacing w:line="215" w:lineRule="exact"/>
              <w:ind w:left="103"/>
              <w:rPr>
                <w:rFonts w:ascii="Times New Roman" w:hAnsi="Times New Roman" w:cs="Times New Roman"/>
                <w:b/>
                <w:sz w:val="24"/>
                <w:szCs w:val="24"/>
                <w:lang w:val="tr-TR"/>
              </w:rPr>
            </w:pPr>
            <w:r w:rsidRPr="000A262C">
              <w:rPr>
                <w:rFonts w:ascii="Times New Roman" w:hAnsi="Times New Roman" w:cs="Times New Roman"/>
                <w:b/>
                <w:sz w:val="24"/>
                <w:szCs w:val="24"/>
                <w:lang w:val="tr-TR"/>
              </w:rPr>
              <w:t>Dış Çevre</w:t>
            </w:r>
          </w:p>
        </w:tc>
      </w:tr>
      <w:tr w:rsidR="00272413" w:rsidRPr="007D04B9" w:rsidTr="007D04B9">
        <w:trPr>
          <w:trHeight w:val="220"/>
        </w:trPr>
        <w:tc>
          <w:tcPr>
            <w:tcW w:w="2021" w:type="dxa"/>
            <w:shd w:val="clear" w:color="auto" w:fill="C5E0B3"/>
          </w:tcPr>
          <w:p w:rsidR="00272413" w:rsidRPr="000A262C" w:rsidRDefault="00272413" w:rsidP="000B3690">
            <w:pPr>
              <w:pStyle w:val="TableParagraph"/>
              <w:spacing w:line="215" w:lineRule="exact"/>
              <w:ind w:left="102"/>
              <w:rPr>
                <w:rFonts w:ascii="Times New Roman" w:hAnsi="Times New Roman" w:cs="Times New Roman"/>
                <w:sz w:val="24"/>
                <w:szCs w:val="24"/>
                <w:lang w:val="tr-TR"/>
              </w:rPr>
            </w:pPr>
            <w:r w:rsidRPr="000A262C">
              <w:rPr>
                <w:rFonts w:ascii="Times New Roman" w:hAnsi="Times New Roman" w:cs="Times New Roman"/>
                <w:sz w:val="24"/>
                <w:szCs w:val="24"/>
                <w:lang w:val="tr-TR"/>
              </w:rPr>
              <w:t>Güçlü Yönler</w:t>
            </w:r>
          </w:p>
        </w:tc>
        <w:tc>
          <w:tcPr>
            <w:tcW w:w="2268" w:type="dxa"/>
            <w:shd w:val="clear" w:color="auto" w:fill="C5E0B3"/>
          </w:tcPr>
          <w:p w:rsidR="00272413" w:rsidRPr="000A262C" w:rsidRDefault="00272413" w:rsidP="000B3690">
            <w:pPr>
              <w:pStyle w:val="TableParagraph"/>
              <w:spacing w:line="215" w:lineRule="exact"/>
              <w:ind w:left="100"/>
              <w:rPr>
                <w:rFonts w:ascii="Times New Roman" w:hAnsi="Times New Roman" w:cs="Times New Roman"/>
                <w:sz w:val="24"/>
                <w:szCs w:val="24"/>
                <w:lang w:val="tr-TR"/>
              </w:rPr>
            </w:pPr>
            <w:r w:rsidRPr="000A262C">
              <w:rPr>
                <w:rFonts w:ascii="Times New Roman" w:hAnsi="Times New Roman" w:cs="Times New Roman"/>
                <w:sz w:val="24"/>
                <w:szCs w:val="24"/>
                <w:lang w:val="tr-TR"/>
              </w:rPr>
              <w:t>Zayıf Yönler</w:t>
            </w:r>
          </w:p>
        </w:tc>
        <w:tc>
          <w:tcPr>
            <w:tcW w:w="2551" w:type="dxa"/>
            <w:shd w:val="clear" w:color="auto" w:fill="C5E0B3"/>
          </w:tcPr>
          <w:p w:rsidR="00272413" w:rsidRPr="000A262C" w:rsidRDefault="00272413" w:rsidP="000B3690">
            <w:pPr>
              <w:pStyle w:val="TableParagraph"/>
              <w:spacing w:line="215" w:lineRule="exact"/>
              <w:ind w:left="103"/>
              <w:rPr>
                <w:rFonts w:ascii="Times New Roman" w:hAnsi="Times New Roman" w:cs="Times New Roman"/>
                <w:sz w:val="24"/>
                <w:szCs w:val="24"/>
                <w:lang w:val="tr-TR"/>
              </w:rPr>
            </w:pPr>
            <w:r w:rsidRPr="000A262C">
              <w:rPr>
                <w:rFonts w:ascii="Times New Roman" w:hAnsi="Times New Roman" w:cs="Times New Roman"/>
                <w:sz w:val="24"/>
                <w:szCs w:val="24"/>
                <w:lang w:val="tr-TR"/>
              </w:rPr>
              <w:t>Fırsatlar</w:t>
            </w:r>
          </w:p>
        </w:tc>
        <w:tc>
          <w:tcPr>
            <w:tcW w:w="2657" w:type="dxa"/>
            <w:shd w:val="clear" w:color="auto" w:fill="C5E0B3"/>
          </w:tcPr>
          <w:p w:rsidR="00272413" w:rsidRPr="000A262C" w:rsidRDefault="00272413" w:rsidP="000B3690">
            <w:pPr>
              <w:pStyle w:val="TableParagraph"/>
              <w:spacing w:line="215" w:lineRule="exact"/>
              <w:ind w:left="102"/>
              <w:rPr>
                <w:rFonts w:ascii="Times New Roman" w:hAnsi="Times New Roman" w:cs="Times New Roman"/>
                <w:sz w:val="24"/>
                <w:szCs w:val="24"/>
                <w:lang w:val="tr-TR"/>
              </w:rPr>
            </w:pPr>
            <w:r w:rsidRPr="000A262C">
              <w:rPr>
                <w:rFonts w:ascii="Times New Roman" w:hAnsi="Times New Roman" w:cs="Times New Roman"/>
                <w:sz w:val="24"/>
                <w:szCs w:val="24"/>
                <w:lang w:val="tr-TR"/>
              </w:rPr>
              <w:t>Tehditler</w:t>
            </w:r>
          </w:p>
        </w:tc>
      </w:tr>
      <w:tr w:rsidR="006131B7" w:rsidRPr="007D04B9" w:rsidTr="007D04B9">
        <w:trPr>
          <w:trHeight w:val="280"/>
        </w:trPr>
        <w:tc>
          <w:tcPr>
            <w:tcW w:w="2021" w:type="dxa"/>
          </w:tcPr>
          <w:p w:rsidR="009451DA"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Öğrenciler</w:t>
            </w:r>
            <w:r w:rsidR="009451DA" w:rsidRPr="000A262C">
              <w:rPr>
                <w:rFonts w:ascii="Times New Roman" w:hAnsi="Times New Roman" w:cs="Times New Roman"/>
                <w:sz w:val="24"/>
                <w:szCs w:val="24"/>
              </w:rPr>
              <w:t xml:space="preserve">: </w:t>
            </w:r>
          </w:p>
          <w:p w:rsidR="006131B7" w:rsidRPr="000A262C" w:rsidRDefault="009451DA" w:rsidP="001B7D04">
            <w:pPr>
              <w:pStyle w:val="Default"/>
              <w:rPr>
                <w:rFonts w:ascii="Times New Roman" w:hAnsi="Times New Roman" w:cs="Times New Roman"/>
              </w:rPr>
            </w:pPr>
            <w:r w:rsidRPr="000A262C">
              <w:rPr>
                <w:rFonts w:ascii="Times New Roman" w:hAnsi="Times New Roman" w:cs="Times New Roman"/>
              </w:rPr>
              <w:t xml:space="preserve">Öğrencilerin sportif ve sosyal faaliyetlere katılmada istekli oluşu. </w:t>
            </w:r>
          </w:p>
        </w:tc>
        <w:tc>
          <w:tcPr>
            <w:tcW w:w="2268" w:type="dxa"/>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Öğrenciler</w:t>
            </w:r>
            <w:r w:rsidR="009451DA" w:rsidRPr="000A262C">
              <w:rPr>
                <w:rFonts w:ascii="Times New Roman" w:hAnsi="Times New Roman" w:cs="Times New Roman"/>
                <w:sz w:val="24"/>
                <w:szCs w:val="24"/>
              </w:rPr>
              <w:t>: Akademik hedefi bulunmayan öğrencilerin fazla olması</w:t>
            </w:r>
          </w:p>
        </w:tc>
        <w:tc>
          <w:tcPr>
            <w:tcW w:w="2551" w:type="dxa"/>
          </w:tcPr>
          <w:p w:rsidR="001B7D04"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Politik</w:t>
            </w:r>
            <w:r w:rsidR="001B7D04" w:rsidRPr="000A262C">
              <w:rPr>
                <w:rFonts w:ascii="Times New Roman" w:hAnsi="Times New Roman" w:cs="Times New Roman"/>
                <w:sz w:val="24"/>
                <w:szCs w:val="24"/>
              </w:rPr>
              <w:t xml:space="preserve">: Yerel yönetimin eğitim öğretim faaliyetlerini gerçekleştirmede destek olması. </w:t>
            </w:r>
          </w:p>
          <w:p w:rsidR="006131B7" w:rsidRPr="000A262C" w:rsidRDefault="006131B7" w:rsidP="001B7D04">
            <w:pPr>
              <w:rPr>
                <w:rFonts w:ascii="Times New Roman" w:hAnsi="Times New Roman" w:cs="Times New Roman"/>
                <w:sz w:val="24"/>
                <w:szCs w:val="24"/>
              </w:rPr>
            </w:pPr>
          </w:p>
        </w:tc>
        <w:tc>
          <w:tcPr>
            <w:tcW w:w="2657" w:type="dxa"/>
          </w:tcPr>
          <w:p w:rsidR="007D04B9" w:rsidRPr="000A262C" w:rsidRDefault="006131B7" w:rsidP="007D04B9">
            <w:pPr>
              <w:rPr>
                <w:rFonts w:ascii="Times New Roman" w:hAnsi="Times New Roman" w:cs="Times New Roman"/>
                <w:sz w:val="24"/>
                <w:szCs w:val="24"/>
              </w:rPr>
            </w:pPr>
            <w:r w:rsidRPr="000A262C">
              <w:rPr>
                <w:rFonts w:ascii="Times New Roman" w:hAnsi="Times New Roman" w:cs="Times New Roman"/>
                <w:sz w:val="24"/>
                <w:szCs w:val="24"/>
              </w:rPr>
              <w:t>Politik</w:t>
            </w:r>
            <w:r w:rsidR="007D04B9" w:rsidRPr="000A262C">
              <w:rPr>
                <w:rFonts w:ascii="Times New Roman" w:hAnsi="Times New Roman" w:cs="Times New Roman"/>
                <w:sz w:val="24"/>
                <w:szCs w:val="24"/>
              </w:rPr>
              <w:t xml:space="preserve">: Eğitimde sınav sisteminin yaşanan değişiklikler. </w:t>
            </w:r>
          </w:p>
          <w:p w:rsidR="006131B7" w:rsidRPr="000A262C" w:rsidRDefault="006131B7" w:rsidP="001B7D04">
            <w:pPr>
              <w:rPr>
                <w:rFonts w:ascii="Times New Roman" w:hAnsi="Times New Roman" w:cs="Times New Roman"/>
                <w:sz w:val="24"/>
                <w:szCs w:val="24"/>
              </w:rPr>
            </w:pPr>
          </w:p>
        </w:tc>
      </w:tr>
      <w:tr w:rsidR="006131B7" w:rsidRPr="007D04B9" w:rsidTr="007D04B9">
        <w:trPr>
          <w:trHeight w:val="130"/>
        </w:trPr>
        <w:tc>
          <w:tcPr>
            <w:tcW w:w="2021" w:type="dxa"/>
            <w:tcBorders>
              <w:bottom w:val="single" w:sz="4" w:space="0" w:color="auto"/>
            </w:tcBorders>
          </w:tcPr>
          <w:p w:rsidR="009451DA"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Çalışanlar</w:t>
            </w:r>
            <w:r w:rsidR="009451DA" w:rsidRPr="000A262C">
              <w:rPr>
                <w:rFonts w:ascii="Times New Roman" w:hAnsi="Times New Roman" w:cs="Times New Roman"/>
                <w:sz w:val="24"/>
                <w:szCs w:val="24"/>
              </w:rPr>
              <w:t xml:space="preserve">: </w:t>
            </w:r>
          </w:p>
          <w:p w:rsidR="006131B7" w:rsidRPr="000A262C" w:rsidRDefault="009451DA" w:rsidP="001B7D04">
            <w:pPr>
              <w:pStyle w:val="Default"/>
              <w:widowControl/>
              <w:rPr>
                <w:rFonts w:ascii="Times New Roman" w:hAnsi="Times New Roman" w:cs="Times New Roman"/>
              </w:rPr>
            </w:pPr>
            <w:r w:rsidRPr="000A262C">
              <w:rPr>
                <w:rFonts w:ascii="Times New Roman" w:hAnsi="Times New Roman" w:cs="Times New Roman"/>
              </w:rPr>
              <w:t xml:space="preserve">Çalışanlar arasında birlik beraberlik duygusunun yüksek olması </w:t>
            </w:r>
          </w:p>
        </w:tc>
        <w:tc>
          <w:tcPr>
            <w:tcW w:w="2268" w:type="dxa"/>
            <w:tcBorders>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Çalışanlar</w:t>
            </w:r>
            <w:r w:rsidR="009451DA" w:rsidRPr="000A262C">
              <w:rPr>
                <w:rFonts w:ascii="Times New Roman" w:hAnsi="Times New Roman" w:cs="Times New Roman"/>
                <w:sz w:val="24"/>
                <w:szCs w:val="24"/>
              </w:rPr>
              <w:t>: Beceri dersi bıranş öğretmenlerinin bulunmaması</w:t>
            </w:r>
          </w:p>
        </w:tc>
        <w:tc>
          <w:tcPr>
            <w:tcW w:w="2551" w:type="dxa"/>
            <w:tcBorders>
              <w:bottom w:val="single" w:sz="4" w:space="0" w:color="auto"/>
            </w:tcBorders>
          </w:tcPr>
          <w:p w:rsidR="007D04B9" w:rsidRPr="000A262C" w:rsidRDefault="006131B7" w:rsidP="007D04B9">
            <w:pPr>
              <w:rPr>
                <w:rFonts w:ascii="Times New Roman" w:hAnsi="Times New Roman" w:cs="Times New Roman"/>
                <w:sz w:val="24"/>
                <w:szCs w:val="24"/>
              </w:rPr>
            </w:pPr>
            <w:r w:rsidRPr="000A262C">
              <w:rPr>
                <w:rFonts w:ascii="Times New Roman" w:hAnsi="Times New Roman" w:cs="Times New Roman"/>
                <w:sz w:val="24"/>
                <w:szCs w:val="24"/>
              </w:rPr>
              <w:t>Ekonomik</w:t>
            </w:r>
            <w:r w:rsidR="001B7D04" w:rsidRPr="000A262C">
              <w:rPr>
                <w:rFonts w:ascii="Times New Roman" w:hAnsi="Times New Roman" w:cs="Times New Roman"/>
                <w:sz w:val="24"/>
                <w:szCs w:val="24"/>
              </w:rPr>
              <w:t xml:space="preserve">: </w:t>
            </w:r>
          </w:p>
          <w:p w:rsidR="006131B7" w:rsidRPr="000A262C" w:rsidRDefault="006131B7" w:rsidP="001B7D04">
            <w:pPr>
              <w:rPr>
                <w:rFonts w:ascii="Times New Roman" w:hAnsi="Times New Roman" w:cs="Times New Roman"/>
                <w:sz w:val="24"/>
                <w:szCs w:val="24"/>
              </w:rPr>
            </w:pPr>
          </w:p>
        </w:tc>
        <w:tc>
          <w:tcPr>
            <w:tcW w:w="2657" w:type="dxa"/>
            <w:tcBorders>
              <w:bottom w:val="single" w:sz="4" w:space="0" w:color="auto"/>
            </w:tcBorders>
          </w:tcPr>
          <w:p w:rsidR="007D04B9" w:rsidRPr="000A262C" w:rsidRDefault="006131B7" w:rsidP="007D04B9">
            <w:pPr>
              <w:rPr>
                <w:rFonts w:ascii="Times New Roman" w:hAnsi="Times New Roman" w:cs="Times New Roman"/>
                <w:sz w:val="24"/>
                <w:szCs w:val="24"/>
              </w:rPr>
            </w:pPr>
            <w:r w:rsidRPr="000A262C">
              <w:rPr>
                <w:rFonts w:ascii="Times New Roman" w:hAnsi="Times New Roman" w:cs="Times New Roman"/>
                <w:sz w:val="24"/>
                <w:szCs w:val="24"/>
              </w:rPr>
              <w:t>Ekonomik</w:t>
            </w:r>
            <w:r w:rsidR="007D04B9" w:rsidRPr="000A262C">
              <w:rPr>
                <w:rFonts w:ascii="Times New Roman" w:hAnsi="Times New Roman" w:cs="Times New Roman"/>
                <w:sz w:val="24"/>
                <w:szCs w:val="24"/>
              </w:rPr>
              <w:t xml:space="preserve">: Öğrenci velilerinin gelir durumlarının düşük olması </w:t>
            </w:r>
          </w:p>
          <w:p w:rsidR="006131B7" w:rsidRPr="000A262C" w:rsidRDefault="006131B7" w:rsidP="001B7D04">
            <w:pPr>
              <w:rPr>
                <w:rFonts w:ascii="Times New Roman" w:hAnsi="Times New Roman" w:cs="Times New Roman"/>
                <w:sz w:val="24"/>
                <w:szCs w:val="24"/>
              </w:rPr>
            </w:pPr>
          </w:p>
        </w:tc>
      </w:tr>
      <w:tr w:rsidR="006131B7" w:rsidRPr="007D04B9" w:rsidTr="007D04B9">
        <w:trPr>
          <w:trHeight w:val="160"/>
        </w:trPr>
        <w:tc>
          <w:tcPr>
            <w:tcW w:w="2021"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Veliler</w:t>
            </w:r>
            <w:r w:rsidR="009451DA" w:rsidRPr="000A262C">
              <w:rPr>
                <w:rFonts w:ascii="Times New Roman" w:hAnsi="Times New Roman" w:cs="Times New Roman"/>
                <w:sz w:val="24"/>
                <w:szCs w:val="24"/>
              </w:rPr>
              <w:t>: Okula destek olan velilerin olması</w:t>
            </w:r>
          </w:p>
        </w:tc>
        <w:tc>
          <w:tcPr>
            <w:tcW w:w="2268"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Veliler</w:t>
            </w:r>
            <w:r w:rsidR="009451DA" w:rsidRPr="000A262C">
              <w:rPr>
                <w:rFonts w:ascii="Times New Roman" w:hAnsi="Times New Roman" w:cs="Times New Roman"/>
                <w:sz w:val="24"/>
                <w:szCs w:val="24"/>
              </w:rPr>
              <w:t>: Bazı velilerin okul ile iletişime geçmemesi</w:t>
            </w:r>
          </w:p>
        </w:tc>
        <w:tc>
          <w:tcPr>
            <w:tcW w:w="2551"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Sosyolojik</w:t>
            </w:r>
            <w:r w:rsidR="007D04B9" w:rsidRPr="000A262C">
              <w:rPr>
                <w:rFonts w:ascii="Times New Roman" w:hAnsi="Times New Roman" w:cs="Times New Roman"/>
                <w:sz w:val="24"/>
                <w:szCs w:val="24"/>
              </w:rPr>
              <w:t>: Eğitim kadrosunun genç olması.</w:t>
            </w:r>
          </w:p>
        </w:tc>
        <w:tc>
          <w:tcPr>
            <w:tcW w:w="2657"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Sosyolojik</w:t>
            </w:r>
            <w:r w:rsidR="0071738F" w:rsidRPr="000A262C">
              <w:rPr>
                <w:rFonts w:ascii="Times New Roman" w:hAnsi="Times New Roman" w:cs="Times New Roman"/>
                <w:sz w:val="24"/>
                <w:szCs w:val="24"/>
              </w:rPr>
              <w:t>: Farklı bölgelerden okulumuza öğrenci gelmesi</w:t>
            </w:r>
          </w:p>
        </w:tc>
      </w:tr>
      <w:tr w:rsidR="006131B7" w:rsidRPr="007D04B9" w:rsidTr="007D04B9">
        <w:trPr>
          <w:trHeight w:val="400"/>
        </w:trPr>
        <w:tc>
          <w:tcPr>
            <w:tcW w:w="2021"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Bina ve Yerleşke</w:t>
            </w:r>
            <w:r w:rsidR="009451DA" w:rsidRPr="000A262C">
              <w:rPr>
                <w:rFonts w:ascii="Times New Roman" w:hAnsi="Times New Roman" w:cs="Times New Roman"/>
                <w:sz w:val="24"/>
                <w:szCs w:val="24"/>
              </w:rPr>
              <w:t>: Okul Binasının yeni olması</w:t>
            </w:r>
          </w:p>
        </w:tc>
        <w:tc>
          <w:tcPr>
            <w:tcW w:w="2268"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Bina ve Yerleşke</w:t>
            </w:r>
            <w:r w:rsidR="009451DA" w:rsidRPr="000A262C">
              <w:rPr>
                <w:rFonts w:ascii="Times New Roman" w:hAnsi="Times New Roman" w:cs="Times New Roman"/>
                <w:sz w:val="24"/>
                <w:szCs w:val="24"/>
              </w:rPr>
              <w:t>: Okul bahçesinin yeteri kadar büyük olmaması</w:t>
            </w:r>
          </w:p>
        </w:tc>
        <w:tc>
          <w:tcPr>
            <w:tcW w:w="2551" w:type="dxa"/>
            <w:tcBorders>
              <w:top w:val="single" w:sz="4" w:space="0" w:color="auto"/>
              <w:bottom w:val="single" w:sz="4" w:space="0" w:color="auto"/>
            </w:tcBorders>
          </w:tcPr>
          <w:p w:rsidR="007D04B9"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Teknolojik</w:t>
            </w:r>
            <w:r w:rsidR="007D04B9" w:rsidRPr="000A262C">
              <w:rPr>
                <w:rFonts w:ascii="Times New Roman" w:hAnsi="Times New Roman" w:cs="Times New Roman"/>
                <w:sz w:val="24"/>
                <w:szCs w:val="24"/>
              </w:rPr>
              <w:t xml:space="preserve">: </w:t>
            </w:r>
          </w:p>
          <w:p w:rsidR="007D04B9" w:rsidRPr="000A262C" w:rsidRDefault="007D04B9" w:rsidP="007D04B9">
            <w:pPr>
              <w:pStyle w:val="Default"/>
              <w:rPr>
                <w:rFonts w:ascii="Times New Roman" w:hAnsi="Times New Roman" w:cs="Times New Roman"/>
              </w:rPr>
            </w:pPr>
            <w:r w:rsidRPr="000A262C">
              <w:rPr>
                <w:rFonts w:ascii="Times New Roman" w:hAnsi="Times New Roman" w:cs="Times New Roman"/>
              </w:rPr>
              <w:t xml:space="preserve">İhtiyaç duyulan Teknolojik donanıma sahip olunması. </w:t>
            </w:r>
          </w:p>
          <w:p w:rsidR="006131B7" w:rsidRPr="000A262C" w:rsidRDefault="006131B7" w:rsidP="001B7D04">
            <w:pPr>
              <w:rPr>
                <w:rFonts w:ascii="Times New Roman" w:hAnsi="Times New Roman" w:cs="Times New Roman"/>
                <w:sz w:val="24"/>
                <w:szCs w:val="24"/>
              </w:rPr>
            </w:pPr>
          </w:p>
        </w:tc>
        <w:tc>
          <w:tcPr>
            <w:tcW w:w="2657"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Teknolojik</w:t>
            </w:r>
            <w:r w:rsidR="0071738F" w:rsidRPr="000A262C">
              <w:rPr>
                <w:rFonts w:ascii="Times New Roman" w:hAnsi="Times New Roman" w:cs="Times New Roman"/>
                <w:sz w:val="24"/>
                <w:szCs w:val="24"/>
              </w:rPr>
              <w:t>:</w:t>
            </w:r>
            <w:r w:rsidR="00C42FB7" w:rsidRPr="000A262C">
              <w:rPr>
                <w:rFonts w:ascii="Times New Roman" w:hAnsi="Times New Roman" w:cs="Times New Roman"/>
                <w:sz w:val="24"/>
                <w:szCs w:val="24"/>
              </w:rPr>
              <w:t xml:space="preserve"> Öğrencilerin teknolojiye uzak kalması</w:t>
            </w:r>
          </w:p>
        </w:tc>
      </w:tr>
      <w:tr w:rsidR="006131B7" w:rsidRPr="007D04B9" w:rsidTr="007D04B9">
        <w:trPr>
          <w:trHeight w:val="180"/>
        </w:trPr>
        <w:tc>
          <w:tcPr>
            <w:tcW w:w="2021" w:type="dxa"/>
            <w:tcBorders>
              <w:top w:val="single" w:sz="4" w:space="0" w:color="auto"/>
              <w:bottom w:val="single" w:sz="4" w:space="0" w:color="auto"/>
            </w:tcBorders>
          </w:tcPr>
          <w:p w:rsidR="009451DA"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Donanım</w:t>
            </w:r>
            <w:r w:rsidR="009451DA" w:rsidRPr="000A262C">
              <w:rPr>
                <w:rFonts w:ascii="Times New Roman" w:hAnsi="Times New Roman" w:cs="Times New Roman"/>
                <w:sz w:val="24"/>
                <w:szCs w:val="24"/>
              </w:rPr>
              <w:t xml:space="preserve">: </w:t>
            </w:r>
          </w:p>
          <w:p w:rsidR="006131B7" w:rsidRPr="000A262C" w:rsidRDefault="009451DA" w:rsidP="001B7D04">
            <w:pPr>
              <w:pStyle w:val="Default"/>
              <w:rPr>
                <w:rFonts w:ascii="Times New Roman" w:hAnsi="Times New Roman" w:cs="Times New Roman"/>
              </w:rPr>
            </w:pPr>
            <w:r w:rsidRPr="000A262C">
              <w:rPr>
                <w:rFonts w:ascii="Times New Roman" w:hAnsi="Times New Roman" w:cs="Times New Roman"/>
              </w:rPr>
              <w:t xml:space="preserve">Akıllı tahta, fotokopi makinesi, projeksiyon gibi </w:t>
            </w:r>
            <w:r w:rsidRPr="000A262C">
              <w:rPr>
                <w:rFonts w:ascii="Times New Roman" w:hAnsi="Times New Roman" w:cs="Times New Roman"/>
              </w:rPr>
              <w:lastRenderedPageBreak/>
              <w:t xml:space="preserve">teknolojik araçlarla öğretimi sunabilmesi. </w:t>
            </w:r>
          </w:p>
        </w:tc>
        <w:tc>
          <w:tcPr>
            <w:tcW w:w="2268"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lastRenderedPageBreak/>
              <w:t>Donanım</w:t>
            </w:r>
            <w:r w:rsidR="008E6D83" w:rsidRPr="000A262C">
              <w:rPr>
                <w:rFonts w:ascii="Times New Roman" w:hAnsi="Times New Roman" w:cs="Times New Roman"/>
                <w:sz w:val="24"/>
                <w:szCs w:val="24"/>
              </w:rPr>
              <w:t>: Bilişim sınıfı bilgisayarlarının eski olması</w:t>
            </w:r>
          </w:p>
        </w:tc>
        <w:tc>
          <w:tcPr>
            <w:tcW w:w="2551"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Mevzuat-Yasal</w:t>
            </w:r>
            <w:r w:rsidR="007D04B9" w:rsidRPr="000A262C">
              <w:rPr>
                <w:rFonts w:ascii="Times New Roman" w:hAnsi="Times New Roman" w:cs="Times New Roman"/>
                <w:sz w:val="24"/>
                <w:szCs w:val="24"/>
              </w:rPr>
              <w:t xml:space="preserve">: </w:t>
            </w:r>
          </w:p>
        </w:tc>
        <w:tc>
          <w:tcPr>
            <w:tcW w:w="2657"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Mevzuat-Yasal</w:t>
            </w:r>
          </w:p>
        </w:tc>
      </w:tr>
      <w:tr w:rsidR="006131B7" w:rsidRPr="007D04B9" w:rsidTr="007D04B9">
        <w:trPr>
          <w:trHeight w:val="255"/>
        </w:trPr>
        <w:tc>
          <w:tcPr>
            <w:tcW w:w="2021" w:type="dxa"/>
            <w:tcBorders>
              <w:top w:val="single" w:sz="4" w:space="0" w:color="auto"/>
              <w:bottom w:val="single" w:sz="4" w:space="0" w:color="auto"/>
            </w:tcBorders>
          </w:tcPr>
          <w:p w:rsidR="006131B7" w:rsidRPr="000A262C" w:rsidRDefault="009451DA" w:rsidP="001B7D04">
            <w:pPr>
              <w:rPr>
                <w:rFonts w:ascii="Times New Roman" w:hAnsi="Times New Roman" w:cs="Times New Roman"/>
                <w:sz w:val="24"/>
                <w:szCs w:val="24"/>
              </w:rPr>
            </w:pPr>
            <w:r w:rsidRPr="000A262C">
              <w:rPr>
                <w:rFonts w:ascii="Times New Roman" w:hAnsi="Times New Roman" w:cs="Times New Roman"/>
                <w:sz w:val="24"/>
                <w:szCs w:val="24"/>
              </w:rPr>
              <w:lastRenderedPageBreak/>
              <w:t>Bütçe: Okul aile birliğinin destek olması</w:t>
            </w:r>
          </w:p>
        </w:tc>
        <w:tc>
          <w:tcPr>
            <w:tcW w:w="2268"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Bütçe</w:t>
            </w:r>
            <w:r w:rsidR="008E6D83" w:rsidRPr="000A262C">
              <w:rPr>
                <w:rFonts w:ascii="Times New Roman" w:hAnsi="Times New Roman" w:cs="Times New Roman"/>
                <w:sz w:val="24"/>
                <w:szCs w:val="24"/>
              </w:rPr>
              <w:t xml:space="preserve">: </w:t>
            </w:r>
            <w:r w:rsidR="001B7D04" w:rsidRPr="000A262C">
              <w:rPr>
                <w:rFonts w:ascii="Times New Roman" w:hAnsi="Times New Roman" w:cs="Times New Roman"/>
                <w:sz w:val="24"/>
                <w:szCs w:val="24"/>
              </w:rPr>
              <w:t>Yok</w:t>
            </w:r>
          </w:p>
        </w:tc>
        <w:tc>
          <w:tcPr>
            <w:tcW w:w="2551" w:type="dxa"/>
            <w:tcBorders>
              <w:top w:val="single" w:sz="4" w:space="0" w:color="auto"/>
              <w:bottom w:val="single" w:sz="4" w:space="0" w:color="auto"/>
            </w:tcBorders>
          </w:tcPr>
          <w:p w:rsidR="007D04B9" w:rsidRPr="000A262C" w:rsidRDefault="006131B7" w:rsidP="007D04B9">
            <w:pPr>
              <w:rPr>
                <w:rFonts w:ascii="Times New Roman" w:hAnsi="Times New Roman" w:cs="Times New Roman"/>
                <w:sz w:val="24"/>
                <w:szCs w:val="24"/>
              </w:rPr>
            </w:pPr>
            <w:r w:rsidRPr="000A262C">
              <w:rPr>
                <w:rFonts w:ascii="Times New Roman" w:hAnsi="Times New Roman" w:cs="Times New Roman"/>
                <w:sz w:val="24"/>
                <w:szCs w:val="24"/>
              </w:rPr>
              <w:t>Ekolojik</w:t>
            </w:r>
            <w:r w:rsidR="007D04B9" w:rsidRPr="000A262C">
              <w:rPr>
                <w:rFonts w:ascii="Times New Roman" w:hAnsi="Times New Roman" w:cs="Times New Roman"/>
                <w:sz w:val="24"/>
                <w:szCs w:val="24"/>
              </w:rPr>
              <w:t xml:space="preserve">: Sel , heyelan gibi doğal afet bölgesinde bulunmaması. </w:t>
            </w:r>
          </w:p>
          <w:p w:rsidR="006131B7" w:rsidRPr="000A262C" w:rsidRDefault="006131B7" w:rsidP="001B7D04">
            <w:pPr>
              <w:rPr>
                <w:rFonts w:ascii="Times New Roman" w:hAnsi="Times New Roman" w:cs="Times New Roman"/>
                <w:sz w:val="24"/>
                <w:szCs w:val="24"/>
              </w:rPr>
            </w:pPr>
          </w:p>
        </w:tc>
        <w:tc>
          <w:tcPr>
            <w:tcW w:w="2657"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Ekolojik</w:t>
            </w:r>
          </w:p>
        </w:tc>
      </w:tr>
      <w:tr w:rsidR="006131B7" w:rsidRPr="007D04B9" w:rsidTr="007D04B9">
        <w:trPr>
          <w:trHeight w:val="195"/>
        </w:trPr>
        <w:tc>
          <w:tcPr>
            <w:tcW w:w="2021" w:type="dxa"/>
            <w:tcBorders>
              <w:top w:val="single" w:sz="4" w:space="0" w:color="auto"/>
              <w:bottom w:val="single" w:sz="4" w:space="0" w:color="auto"/>
            </w:tcBorders>
          </w:tcPr>
          <w:p w:rsidR="009451DA"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Yönetim Süreçleri</w:t>
            </w:r>
            <w:r w:rsidR="009451DA" w:rsidRPr="000A262C">
              <w:rPr>
                <w:rFonts w:ascii="Times New Roman" w:hAnsi="Times New Roman" w:cs="Times New Roman"/>
                <w:sz w:val="24"/>
                <w:szCs w:val="24"/>
              </w:rPr>
              <w:t xml:space="preserve">: </w:t>
            </w:r>
          </w:p>
          <w:p w:rsidR="009451DA" w:rsidRPr="000A262C" w:rsidRDefault="009451DA" w:rsidP="001B7D04">
            <w:pPr>
              <w:pStyle w:val="Default"/>
              <w:rPr>
                <w:rFonts w:ascii="Times New Roman" w:hAnsi="Times New Roman" w:cs="Times New Roman"/>
              </w:rPr>
            </w:pPr>
            <w:r w:rsidRPr="000A262C">
              <w:rPr>
                <w:rFonts w:ascii="Times New Roman" w:hAnsi="Times New Roman" w:cs="Times New Roman"/>
              </w:rPr>
              <w:t xml:space="preserve">İdari ve öğretmen kadrosunun liderlik vasfıyla hareket etmesi, işbirlikçi yaklaşıma dayalı çoklu zeka kuramıyla yönetim süreçlerini yürütebilesi. </w:t>
            </w:r>
          </w:p>
          <w:p w:rsidR="006131B7" w:rsidRPr="000A262C" w:rsidRDefault="006131B7" w:rsidP="001B7D04">
            <w:pPr>
              <w:rPr>
                <w:rFonts w:ascii="Times New Roman" w:hAnsi="Times New Roman" w:cs="Times New Roman"/>
                <w:sz w:val="24"/>
                <w:szCs w:val="24"/>
              </w:rPr>
            </w:pPr>
          </w:p>
        </w:tc>
        <w:tc>
          <w:tcPr>
            <w:tcW w:w="2268" w:type="dxa"/>
            <w:tcBorders>
              <w:top w:val="single" w:sz="4" w:space="0" w:color="auto"/>
              <w:bottom w:val="single" w:sz="4" w:space="0" w:color="auto"/>
            </w:tcBorders>
          </w:tcPr>
          <w:p w:rsidR="006131B7" w:rsidRPr="000A262C" w:rsidRDefault="006131B7" w:rsidP="001B7D04">
            <w:pPr>
              <w:rPr>
                <w:rFonts w:ascii="Times New Roman" w:hAnsi="Times New Roman" w:cs="Times New Roman"/>
                <w:sz w:val="24"/>
                <w:szCs w:val="24"/>
              </w:rPr>
            </w:pPr>
            <w:r w:rsidRPr="000A262C">
              <w:rPr>
                <w:rFonts w:ascii="Times New Roman" w:hAnsi="Times New Roman" w:cs="Times New Roman"/>
                <w:sz w:val="24"/>
                <w:szCs w:val="24"/>
              </w:rPr>
              <w:t>Yönetim Süreçleri</w:t>
            </w:r>
            <w:r w:rsidR="001B7D04" w:rsidRPr="000A262C">
              <w:rPr>
                <w:rFonts w:ascii="Times New Roman" w:hAnsi="Times New Roman" w:cs="Times New Roman"/>
                <w:sz w:val="24"/>
                <w:szCs w:val="24"/>
              </w:rPr>
              <w:t>: Yok</w:t>
            </w:r>
          </w:p>
        </w:tc>
        <w:tc>
          <w:tcPr>
            <w:tcW w:w="2551" w:type="dxa"/>
            <w:tcBorders>
              <w:top w:val="single" w:sz="4" w:space="0" w:color="auto"/>
              <w:bottom w:val="single" w:sz="4" w:space="0" w:color="auto"/>
            </w:tcBorders>
          </w:tcPr>
          <w:p w:rsidR="006131B7" w:rsidRPr="000A262C" w:rsidRDefault="006131B7" w:rsidP="001B7D04">
            <w:pPr>
              <w:pStyle w:val="TableParagraph"/>
              <w:rPr>
                <w:rFonts w:ascii="Times New Roman" w:hAnsi="Times New Roman" w:cs="Times New Roman"/>
                <w:sz w:val="24"/>
                <w:szCs w:val="24"/>
                <w:lang w:val="tr-TR"/>
              </w:rPr>
            </w:pPr>
          </w:p>
        </w:tc>
        <w:tc>
          <w:tcPr>
            <w:tcW w:w="2657" w:type="dxa"/>
            <w:tcBorders>
              <w:top w:val="single" w:sz="4" w:space="0" w:color="auto"/>
            </w:tcBorders>
          </w:tcPr>
          <w:p w:rsidR="006131B7" w:rsidRPr="000A262C" w:rsidRDefault="006131B7" w:rsidP="001B7D04">
            <w:pPr>
              <w:pStyle w:val="TableParagraph"/>
              <w:rPr>
                <w:rFonts w:ascii="Times New Roman" w:hAnsi="Times New Roman" w:cs="Times New Roman"/>
                <w:sz w:val="24"/>
                <w:szCs w:val="24"/>
                <w:lang w:val="tr-TR"/>
              </w:rPr>
            </w:pPr>
          </w:p>
        </w:tc>
      </w:tr>
    </w:tbl>
    <w:p w:rsidR="00272413" w:rsidRPr="00B55598" w:rsidRDefault="00272413" w:rsidP="00272413">
      <w:pPr>
        <w:pStyle w:val="GvdeMetni"/>
        <w:rPr>
          <w:rFonts w:ascii="Times New Roman" w:hAnsi="Times New Roman" w:cs="Times New Roman"/>
          <w:b/>
          <w:lang w:val="tr-TR"/>
        </w:rPr>
      </w:pPr>
    </w:p>
    <w:p w:rsidR="00272413" w:rsidRPr="00B55598" w:rsidRDefault="00272413" w:rsidP="00272413">
      <w:pPr>
        <w:pStyle w:val="GvdeMetni"/>
        <w:spacing w:before="6"/>
        <w:rPr>
          <w:rFonts w:ascii="Times New Roman" w:hAnsi="Times New Roman" w:cs="Times New Roman"/>
          <w:b/>
          <w:lang w:val="tr-TR"/>
        </w:rPr>
      </w:pPr>
    </w:p>
    <w:p w:rsidR="00272413" w:rsidRPr="00B55598" w:rsidRDefault="00272413" w:rsidP="00690FB2">
      <w:pPr>
        <w:pStyle w:val="GvdeMetni"/>
        <w:spacing w:line="360" w:lineRule="auto"/>
        <w:ind w:right="392"/>
        <w:jc w:val="both"/>
        <w:rPr>
          <w:rFonts w:ascii="Times New Roman" w:hAnsi="Times New Roman" w:cs="Times New Roman"/>
          <w:lang w:val="tr-TR"/>
        </w:rPr>
      </w:pPr>
      <w:r w:rsidRPr="00B55598">
        <w:rPr>
          <w:rFonts w:ascii="Times New Roman" w:hAnsi="Times New Roman" w:cs="Times New Roman"/>
          <w:lang w:val="tr-TR"/>
        </w:rPr>
        <w:t>GZFT analizinin yalnızca güçlü ve zayıf yönler ile fırsatlar ve tehditlerin tespiti olarak algılanmaması</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gerekir.</w:t>
      </w:r>
      <w:r w:rsidRPr="00B55598">
        <w:rPr>
          <w:rFonts w:ascii="Times New Roman" w:hAnsi="Times New Roman" w:cs="Times New Roman"/>
          <w:spacing w:val="-14"/>
          <w:lang w:val="tr-TR"/>
        </w:rPr>
        <w:t xml:space="preserve"> </w:t>
      </w:r>
      <w:r w:rsidRPr="00B55598">
        <w:rPr>
          <w:rFonts w:ascii="Times New Roman" w:hAnsi="Times New Roman" w:cs="Times New Roman"/>
          <w:lang w:val="tr-TR"/>
        </w:rPr>
        <w:t>GZFT</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analizinin</w:t>
      </w:r>
      <w:r w:rsidRPr="00B55598">
        <w:rPr>
          <w:rFonts w:ascii="Times New Roman" w:hAnsi="Times New Roman" w:cs="Times New Roman"/>
          <w:spacing w:val="-17"/>
          <w:lang w:val="tr-TR"/>
        </w:rPr>
        <w:t xml:space="preserve"> </w:t>
      </w:r>
      <w:r w:rsidRPr="00B55598">
        <w:rPr>
          <w:rFonts w:ascii="Times New Roman" w:hAnsi="Times New Roman" w:cs="Times New Roman"/>
          <w:lang w:val="tr-TR"/>
        </w:rPr>
        <w:t>amacı</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güçlü</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zayıf</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yönler</w:t>
      </w:r>
      <w:r w:rsidRPr="00B55598">
        <w:rPr>
          <w:rFonts w:ascii="Times New Roman" w:hAnsi="Times New Roman" w:cs="Times New Roman"/>
          <w:spacing w:val="-16"/>
          <w:lang w:val="tr-TR"/>
        </w:rPr>
        <w:t xml:space="preserve"> </w:t>
      </w:r>
      <w:r w:rsidRPr="00B55598">
        <w:rPr>
          <w:rFonts w:ascii="Times New Roman" w:hAnsi="Times New Roman" w:cs="Times New Roman"/>
          <w:lang w:val="tr-TR"/>
        </w:rPr>
        <w:t>ile</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fırsatlar</w:t>
      </w:r>
      <w:r w:rsidRPr="00B55598">
        <w:rPr>
          <w:rFonts w:ascii="Times New Roman" w:hAnsi="Times New Roman" w:cs="Times New Roman"/>
          <w:spacing w:val="-17"/>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5"/>
          <w:lang w:val="tr-TR"/>
        </w:rPr>
        <w:t xml:space="preserve"> </w:t>
      </w:r>
      <w:r w:rsidRPr="00B55598">
        <w:rPr>
          <w:rFonts w:ascii="Times New Roman" w:hAnsi="Times New Roman" w:cs="Times New Roman"/>
          <w:lang w:val="tr-TR"/>
        </w:rPr>
        <w:t>tehditler arasındaki</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ilişkileri</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analiz</w:t>
      </w:r>
      <w:r w:rsidRPr="00B55598">
        <w:rPr>
          <w:rFonts w:ascii="Times New Roman" w:hAnsi="Times New Roman" w:cs="Times New Roman"/>
          <w:spacing w:val="-7"/>
          <w:lang w:val="tr-TR"/>
        </w:rPr>
        <w:t xml:space="preserve"> </w:t>
      </w:r>
      <w:r w:rsidRPr="00B55598">
        <w:rPr>
          <w:rFonts w:ascii="Times New Roman" w:hAnsi="Times New Roman" w:cs="Times New Roman"/>
          <w:lang w:val="tr-TR"/>
        </w:rPr>
        <w:t>ederek</w:t>
      </w:r>
      <w:r w:rsidRPr="00B55598">
        <w:rPr>
          <w:rFonts w:ascii="Times New Roman" w:hAnsi="Times New Roman" w:cs="Times New Roman"/>
          <w:spacing w:val="-7"/>
          <w:lang w:val="tr-TR"/>
        </w:rPr>
        <w:t xml:space="preserve"> </w:t>
      </w:r>
      <w:r w:rsidRPr="00B55598">
        <w:rPr>
          <w:rFonts w:ascii="Times New Roman" w:hAnsi="Times New Roman" w:cs="Times New Roman"/>
          <w:lang w:val="tr-TR"/>
        </w:rPr>
        <w:t>strateji</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geliştirme</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sürecine</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yön</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vermektir.</w:t>
      </w:r>
      <w:r w:rsidRPr="00B55598">
        <w:rPr>
          <w:rFonts w:ascii="Times New Roman" w:hAnsi="Times New Roman" w:cs="Times New Roman"/>
          <w:spacing w:val="-6"/>
          <w:lang w:val="tr-TR"/>
        </w:rPr>
        <w:t xml:space="preserve"> </w:t>
      </w:r>
      <w:r w:rsidRPr="00B55598">
        <w:rPr>
          <w:rFonts w:ascii="Times New Roman" w:hAnsi="Times New Roman" w:cs="Times New Roman"/>
          <w:lang w:val="tr-TR"/>
        </w:rPr>
        <w:t>GZFT</w:t>
      </w:r>
      <w:r w:rsidRPr="00B55598">
        <w:rPr>
          <w:rFonts w:ascii="Times New Roman" w:hAnsi="Times New Roman" w:cs="Times New Roman"/>
          <w:spacing w:val="-7"/>
          <w:lang w:val="tr-TR"/>
        </w:rPr>
        <w:t xml:space="preserve"> </w:t>
      </w:r>
      <w:r w:rsidRPr="00B55598">
        <w:rPr>
          <w:rFonts w:ascii="Times New Roman" w:hAnsi="Times New Roman" w:cs="Times New Roman"/>
          <w:lang w:val="tr-TR"/>
        </w:rPr>
        <w:t>analizi çalışmasını takiben, stratejilerin belirlenmesine yardımcı olacak tamamlayıcı bir çalışma Tablo 22’deki şablon çerçevesinde yapılır. Bu kapsamda, GZFT analizi sonuçlarıyla stratejiler arasındaki ilişki</w:t>
      </w:r>
      <w:r w:rsidRPr="00B55598">
        <w:rPr>
          <w:rFonts w:ascii="Times New Roman" w:hAnsi="Times New Roman" w:cs="Times New Roman"/>
          <w:spacing w:val="-20"/>
          <w:lang w:val="tr-TR"/>
        </w:rPr>
        <w:t xml:space="preserve"> </w:t>
      </w:r>
      <w:r w:rsidRPr="00B55598">
        <w:rPr>
          <w:rFonts w:ascii="Times New Roman" w:hAnsi="Times New Roman" w:cs="Times New Roman"/>
          <w:lang w:val="tr-TR"/>
        </w:rPr>
        <w:t>belirlenir.</w:t>
      </w:r>
    </w:p>
    <w:p w:rsidR="00272413" w:rsidRPr="00B55598" w:rsidRDefault="00272413" w:rsidP="00272413">
      <w:pPr>
        <w:spacing w:line="360" w:lineRule="auto"/>
        <w:jc w:val="both"/>
        <w:rPr>
          <w:rFonts w:ascii="Times New Roman" w:hAnsi="Times New Roman" w:cs="Times New Roman"/>
          <w:sz w:val="24"/>
          <w:szCs w:val="24"/>
        </w:rPr>
        <w:sectPr w:rsidR="00272413" w:rsidRPr="00B55598" w:rsidSect="00B55598">
          <w:pgSz w:w="11910" w:h="16840"/>
          <w:pgMar w:top="1320" w:right="711" w:bottom="1280" w:left="1160" w:header="0" w:footer="1037" w:gutter="0"/>
          <w:cols w:space="708"/>
        </w:sectPr>
      </w:pPr>
    </w:p>
    <w:p w:rsidR="007B0AE0" w:rsidRPr="00B55598" w:rsidRDefault="00272413" w:rsidP="007B0AE0">
      <w:pPr>
        <w:ind w:left="118"/>
        <w:rPr>
          <w:rFonts w:ascii="Times New Roman" w:hAnsi="Times New Roman" w:cs="Times New Roman"/>
          <w:b/>
          <w:color w:val="FF0000"/>
          <w:sz w:val="24"/>
          <w:szCs w:val="24"/>
        </w:rPr>
      </w:pPr>
      <w:r w:rsidRPr="00B55598">
        <w:rPr>
          <w:rFonts w:ascii="Times New Roman" w:hAnsi="Times New Roman" w:cs="Times New Roman"/>
          <w:b/>
          <w:sz w:val="24"/>
          <w:szCs w:val="24"/>
        </w:rPr>
        <w:lastRenderedPageBreak/>
        <w:t>Tablo 22. GZFT Stratejileri</w:t>
      </w:r>
      <w:r w:rsidR="00335DC2" w:rsidRPr="00B55598">
        <w:rPr>
          <w:rFonts w:ascii="Times New Roman" w:hAnsi="Times New Roman" w:cs="Times New Roman"/>
          <w:b/>
          <w:color w:val="FF0000"/>
          <w:sz w:val="24"/>
          <w:szCs w:val="24"/>
        </w:rPr>
        <w:t xml:space="preserve"> </w:t>
      </w:r>
    </w:p>
    <w:tbl>
      <w:tblPr>
        <w:tblStyle w:val="TableNormal"/>
        <w:tblW w:w="926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4080"/>
        <w:gridCol w:w="3756"/>
      </w:tblGrid>
      <w:tr w:rsidR="00272413" w:rsidRPr="00B55598" w:rsidTr="00C91B48">
        <w:trPr>
          <w:trHeight w:val="294"/>
        </w:trPr>
        <w:tc>
          <w:tcPr>
            <w:tcW w:w="1428" w:type="dxa"/>
            <w:shd w:val="clear" w:color="auto" w:fill="C5E0B3"/>
          </w:tcPr>
          <w:p w:rsidR="00272413" w:rsidRPr="00B55598" w:rsidRDefault="00272413" w:rsidP="000B3690">
            <w:pPr>
              <w:pStyle w:val="TableParagraph"/>
              <w:rPr>
                <w:rFonts w:ascii="Times New Roman" w:hAnsi="Times New Roman" w:cs="Times New Roman"/>
                <w:sz w:val="24"/>
                <w:szCs w:val="24"/>
                <w:lang w:val="tr-TR"/>
              </w:rPr>
            </w:pPr>
          </w:p>
        </w:tc>
        <w:tc>
          <w:tcPr>
            <w:tcW w:w="4080" w:type="dxa"/>
            <w:shd w:val="clear" w:color="auto" w:fill="C5E0B3"/>
          </w:tcPr>
          <w:p w:rsidR="00272413" w:rsidRPr="00B55598" w:rsidRDefault="00272413" w:rsidP="000B3690">
            <w:pPr>
              <w:pStyle w:val="TableParagraph"/>
              <w:spacing w:before="1"/>
              <w:ind w:left="100"/>
              <w:rPr>
                <w:rFonts w:ascii="Times New Roman" w:hAnsi="Times New Roman" w:cs="Times New Roman"/>
                <w:b/>
                <w:sz w:val="24"/>
                <w:szCs w:val="24"/>
                <w:lang w:val="tr-TR"/>
              </w:rPr>
            </w:pPr>
            <w:r w:rsidRPr="00B55598">
              <w:rPr>
                <w:rFonts w:ascii="Times New Roman" w:hAnsi="Times New Roman" w:cs="Times New Roman"/>
                <w:b/>
                <w:sz w:val="24"/>
                <w:szCs w:val="24"/>
                <w:lang w:val="tr-TR"/>
              </w:rPr>
              <w:t>Fırsatlar</w:t>
            </w:r>
          </w:p>
        </w:tc>
        <w:tc>
          <w:tcPr>
            <w:tcW w:w="3756" w:type="dxa"/>
            <w:shd w:val="clear" w:color="auto" w:fill="C5E0B3"/>
          </w:tcPr>
          <w:p w:rsidR="00272413" w:rsidRPr="00B55598" w:rsidRDefault="00272413" w:rsidP="000B3690">
            <w:pPr>
              <w:pStyle w:val="TableParagraph"/>
              <w:spacing w:before="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Tehditler</w:t>
            </w:r>
          </w:p>
        </w:tc>
      </w:tr>
      <w:tr w:rsidR="006131B7" w:rsidRPr="00B55598" w:rsidTr="00C91B48">
        <w:trPr>
          <w:trHeight w:val="1825"/>
        </w:trPr>
        <w:tc>
          <w:tcPr>
            <w:tcW w:w="1428" w:type="dxa"/>
            <w:shd w:val="clear" w:color="auto" w:fill="E2EFD9"/>
          </w:tcPr>
          <w:p w:rsidR="006131B7" w:rsidRPr="00B55598" w:rsidRDefault="006131B7" w:rsidP="000B3690">
            <w:pPr>
              <w:pStyle w:val="TableParagraph"/>
              <w:rPr>
                <w:rFonts w:ascii="Times New Roman" w:hAnsi="Times New Roman" w:cs="Times New Roman"/>
                <w:b/>
                <w:sz w:val="24"/>
                <w:szCs w:val="24"/>
                <w:lang w:val="tr-TR"/>
              </w:rPr>
            </w:pPr>
          </w:p>
          <w:p w:rsidR="006131B7" w:rsidRPr="00B55598" w:rsidRDefault="006131B7" w:rsidP="000B3690">
            <w:pPr>
              <w:pStyle w:val="TableParagraph"/>
              <w:spacing w:before="1"/>
              <w:rPr>
                <w:rFonts w:ascii="Times New Roman" w:hAnsi="Times New Roman" w:cs="Times New Roman"/>
                <w:b/>
                <w:sz w:val="24"/>
                <w:szCs w:val="24"/>
                <w:lang w:val="tr-TR"/>
              </w:rPr>
            </w:pPr>
          </w:p>
          <w:p w:rsidR="006131B7" w:rsidRPr="00B55598" w:rsidRDefault="006131B7"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Güçlü Yönler</w:t>
            </w:r>
          </w:p>
        </w:tc>
        <w:tc>
          <w:tcPr>
            <w:tcW w:w="4080" w:type="dxa"/>
            <w:shd w:val="clear" w:color="auto" w:fill="E2EFD9"/>
          </w:tcPr>
          <w:tbl>
            <w:tblPr>
              <w:tblW w:w="7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4"/>
            </w:tblGrid>
            <w:tr w:rsidR="006131B7" w:rsidRPr="00B55598" w:rsidTr="00C91B48">
              <w:trPr>
                <w:trHeight w:val="1771"/>
              </w:trPr>
              <w:tc>
                <w:tcPr>
                  <w:tcW w:w="7084" w:type="dxa"/>
                  <w:tcBorders>
                    <w:bottom w:val="single" w:sz="4" w:space="0" w:color="auto"/>
                  </w:tcBorders>
                  <w:shd w:val="clear" w:color="auto" w:fill="auto"/>
                </w:tcPr>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Okulumuzdan her yıl Nitelikli Liselere </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öğrenci yerleşmesi.</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Okul aile birliğinin okulumuza desteğinin </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olması.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Eğitime önem veren ailelerin olması.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Sınıflarımızda etkileşimli tahta ve fiber </w:t>
                  </w:r>
                </w:p>
                <w:p w:rsidR="006131B7" w:rsidRPr="00B55598" w:rsidRDefault="00A85F0B" w:rsidP="00A760AB">
                  <w:pPr>
                    <w:spacing w:after="0"/>
                    <w:jc w:val="both"/>
                    <w:rPr>
                      <w:rFonts w:ascii="Times New Roman" w:hAnsi="Times New Roman" w:cs="Times New Roman"/>
                      <w:sz w:val="24"/>
                      <w:szCs w:val="24"/>
                    </w:rPr>
                  </w:pPr>
                  <w:r>
                    <w:rPr>
                      <w:rFonts w:ascii="Times New Roman" w:hAnsi="Times New Roman" w:cs="Times New Roman"/>
                      <w:sz w:val="24"/>
                      <w:szCs w:val="24"/>
                    </w:rPr>
                    <w:t xml:space="preserve">altyapının </w:t>
                  </w:r>
                  <w:r w:rsidR="006131B7" w:rsidRPr="00B55598">
                    <w:rPr>
                      <w:rFonts w:ascii="Times New Roman" w:hAnsi="Times New Roman" w:cs="Times New Roman"/>
                      <w:sz w:val="24"/>
                      <w:szCs w:val="24"/>
                    </w:rPr>
                    <w:t>olması.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Milli Eğitim Bakanlığının her türlü desteği.</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Okulumuzun ilçe merkezin dışında doğa </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ile içi içe bulunması olması.</w:t>
                  </w:r>
                </w:p>
                <w:p w:rsidR="006131B7" w:rsidRPr="00B55598" w:rsidRDefault="006131B7" w:rsidP="00A760AB">
                  <w:pPr>
                    <w:spacing w:after="0"/>
                    <w:jc w:val="both"/>
                    <w:rPr>
                      <w:rFonts w:ascii="Times New Roman" w:hAnsi="Times New Roman" w:cs="Times New Roman"/>
                      <w:sz w:val="24"/>
                      <w:szCs w:val="24"/>
                    </w:rPr>
                  </w:pPr>
                </w:p>
              </w:tc>
            </w:tr>
          </w:tbl>
          <w:p w:rsidR="006131B7" w:rsidRPr="00B55598" w:rsidRDefault="006131B7" w:rsidP="00A760AB">
            <w:pPr>
              <w:jc w:val="both"/>
              <w:rPr>
                <w:rFonts w:ascii="Times New Roman" w:hAnsi="Times New Roman" w:cs="Times New Roman"/>
                <w:sz w:val="24"/>
                <w:szCs w:val="24"/>
              </w:rPr>
            </w:pPr>
          </w:p>
        </w:tc>
        <w:tc>
          <w:tcPr>
            <w:tcW w:w="3756" w:type="dxa"/>
            <w:shd w:val="clear" w:color="auto" w:fill="E2EFD9"/>
          </w:tcPr>
          <w:p w:rsidR="006131B7" w:rsidRPr="00B55598" w:rsidRDefault="006131B7" w:rsidP="000B3690">
            <w:pPr>
              <w:pStyle w:val="TableParagraph"/>
              <w:rPr>
                <w:rFonts w:ascii="Times New Roman" w:hAnsi="Times New Roman" w:cs="Times New Roman"/>
                <w:b/>
                <w:sz w:val="24"/>
                <w:szCs w:val="24"/>
                <w:lang w:val="tr-TR"/>
              </w:rPr>
            </w:pPr>
          </w:p>
          <w:tbl>
            <w:tblPr>
              <w:tblW w:w="3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1"/>
            </w:tblGrid>
            <w:tr w:rsidR="00891A26" w:rsidRPr="00B55598" w:rsidTr="00C91B48">
              <w:trPr>
                <w:trHeight w:val="1690"/>
              </w:trPr>
              <w:tc>
                <w:tcPr>
                  <w:tcW w:w="3731" w:type="dxa"/>
                  <w:tcBorders>
                    <w:top w:val="nil"/>
                    <w:bottom w:val="nil"/>
                  </w:tcBorders>
                  <w:shd w:val="clear" w:color="auto" w:fill="auto"/>
                </w:tcPr>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Sınav sisteminde yaşanan değişiklikler.</w:t>
                  </w:r>
                </w:p>
                <w:p w:rsidR="00D50EF7"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Okul Aile Birliğinin yeteri kadar </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gelirinin olmayışı</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Bazı velilerin ve mahalle halkının </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okula bakış açısının olumsuz olması</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Bilgisayar ve internetin bağımlılığa</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 neden olması.</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Sınav sisteminde yaşanan değişiklikler.</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Sakin ortamda yer alan okulun öğrenci</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 için tehdit de oluşturabilmesi </w:t>
                  </w:r>
                </w:p>
              </w:tc>
            </w:tr>
          </w:tbl>
          <w:p w:rsidR="006131B7" w:rsidRPr="00B55598" w:rsidRDefault="006131B7" w:rsidP="000B3690">
            <w:pPr>
              <w:pStyle w:val="TableParagraph"/>
              <w:spacing w:line="300" w:lineRule="auto"/>
              <w:ind w:left="102" w:right="311"/>
              <w:rPr>
                <w:rFonts w:ascii="Times New Roman" w:hAnsi="Times New Roman" w:cs="Times New Roman"/>
                <w:sz w:val="24"/>
                <w:szCs w:val="24"/>
                <w:lang w:val="tr-TR"/>
              </w:rPr>
            </w:pPr>
          </w:p>
        </w:tc>
      </w:tr>
      <w:tr w:rsidR="006131B7" w:rsidRPr="00B55598" w:rsidTr="00C91B48">
        <w:trPr>
          <w:trHeight w:val="1825"/>
        </w:trPr>
        <w:tc>
          <w:tcPr>
            <w:tcW w:w="1428" w:type="dxa"/>
            <w:shd w:val="clear" w:color="auto" w:fill="E2EFD9"/>
          </w:tcPr>
          <w:p w:rsidR="006131B7" w:rsidRPr="00B55598" w:rsidRDefault="006131B7" w:rsidP="000B3690">
            <w:pPr>
              <w:pStyle w:val="TableParagraph"/>
              <w:spacing w:before="1"/>
              <w:rPr>
                <w:rFonts w:ascii="Times New Roman" w:hAnsi="Times New Roman" w:cs="Times New Roman"/>
                <w:b/>
                <w:sz w:val="24"/>
                <w:szCs w:val="24"/>
                <w:lang w:val="tr-TR"/>
              </w:rPr>
            </w:pPr>
          </w:p>
          <w:p w:rsidR="006131B7" w:rsidRPr="00B55598" w:rsidRDefault="006131B7" w:rsidP="000B3690">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Zayıf Yönler</w:t>
            </w:r>
          </w:p>
        </w:tc>
        <w:tc>
          <w:tcPr>
            <w:tcW w:w="4080" w:type="dxa"/>
            <w:shd w:val="clear" w:color="auto" w:fill="E2EFD9"/>
          </w:tcPr>
          <w:tbl>
            <w:tblPr>
              <w:tblW w:w="7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4"/>
            </w:tblGrid>
            <w:tr w:rsidR="00891A26" w:rsidRPr="00B55598" w:rsidTr="00C91B48">
              <w:trPr>
                <w:trHeight w:val="2364"/>
              </w:trPr>
              <w:tc>
                <w:tcPr>
                  <w:tcW w:w="7084" w:type="dxa"/>
                  <w:tcBorders>
                    <w:bottom w:val="nil"/>
                  </w:tcBorders>
                  <w:shd w:val="clear" w:color="auto" w:fill="auto"/>
                </w:tcPr>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Ahlaki ve kişilik yönünden saygılılar.</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Okulu sahiplenmekteler.</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Okula karşı ilgili olmaları</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Okulumuz merkezde bulunması.</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Fiziki imkanlarımız yeterli.</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Okul Aile Birliği bağışları yapılmaktadır.</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İşbirliği içinde yürütülmektedir.</w:t>
                  </w:r>
                </w:p>
                <w:p w:rsidR="00891A26" w:rsidRPr="00B55598" w:rsidRDefault="00891A26"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Öğretmen-Öğrenci-Veli iletişimi yürütülmektedir.</w:t>
                  </w:r>
                </w:p>
              </w:tc>
            </w:tr>
          </w:tbl>
          <w:p w:rsidR="006131B7" w:rsidRPr="00B55598" w:rsidRDefault="006131B7" w:rsidP="00A760AB">
            <w:pPr>
              <w:jc w:val="both"/>
              <w:rPr>
                <w:rFonts w:ascii="Times New Roman" w:hAnsi="Times New Roman" w:cs="Times New Roman"/>
                <w:sz w:val="24"/>
                <w:szCs w:val="24"/>
              </w:rPr>
            </w:pPr>
          </w:p>
        </w:tc>
        <w:tc>
          <w:tcPr>
            <w:tcW w:w="3756" w:type="dxa"/>
            <w:shd w:val="clear" w:color="auto" w:fill="E2EFD9"/>
          </w:tcPr>
          <w:p w:rsidR="006131B7" w:rsidRPr="00B55598" w:rsidRDefault="006131B7" w:rsidP="000B3690">
            <w:pPr>
              <w:pStyle w:val="TableParagraph"/>
              <w:spacing w:before="1"/>
              <w:rPr>
                <w:rFonts w:ascii="Times New Roman" w:hAnsi="Times New Roman" w:cs="Times New Roman"/>
                <w:b/>
                <w:sz w:val="24"/>
                <w:szCs w:val="24"/>
                <w:lang w:val="tr-TR"/>
              </w:rPr>
            </w:pPr>
          </w:p>
          <w:tbl>
            <w:tblPr>
              <w:tblW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5"/>
            </w:tblGrid>
            <w:tr w:rsidR="006131B7" w:rsidRPr="00B55598" w:rsidTr="00C91B48">
              <w:trPr>
                <w:trHeight w:val="2543"/>
              </w:trPr>
              <w:tc>
                <w:tcPr>
                  <w:tcW w:w="3615" w:type="dxa"/>
                  <w:tcBorders>
                    <w:top w:val="nil"/>
                    <w:bottom w:val="single" w:sz="4" w:space="0" w:color="auto"/>
                  </w:tcBorders>
                  <w:shd w:val="clear" w:color="auto" w:fill="auto"/>
                </w:tcPr>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Bazı öğrencilerimizin akademik olarak</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 hedefi bulunmamaktadır.</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Temizlik elemanlarının sürekli olmayışı.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Veli toplantılarına istenilen katılımın </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olmaması.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Bahçenin düzensiz olması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Bt sınıfının eski olması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Okul Aile Birliği gelir kaynaklarının </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sadece bağışlar toplaması.</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Zayıf Yönümüz bulunmamaktadır.</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Bazı velilerimizin okul ile iletişim</w:t>
                  </w:r>
                </w:p>
                <w:p w:rsidR="006131B7" w:rsidRPr="00B55598" w:rsidRDefault="006131B7" w:rsidP="00A760AB">
                  <w:pPr>
                    <w:spacing w:after="0"/>
                    <w:jc w:val="both"/>
                    <w:rPr>
                      <w:rFonts w:ascii="Times New Roman" w:hAnsi="Times New Roman" w:cs="Times New Roman"/>
                      <w:sz w:val="24"/>
                      <w:szCs w:val="24"/>
                    </w:rPr>
                  </w:pPr>
                  <w:r w:rsidRPr="00B55598">
                    <w:rPr>
                      <w:rFonts w:ascii="Times New Roman" w:hAnsi="Times New Roman" w:cs="Times New Roman"/>
                      <w:sz w:val="24"/>
                      <w:szCs w:val="24"/>
                    </w:rPr>
                    <w:t xml:space="preserve"> kurmaması.</w:t>
                  </w:r>
                </w:p>
              </w:tc>
            </w:tr>
          </w:tbl>
          <w:p w:rsidR="006131B7" w:rsidRPr="00B55598" w:rsidRDefault="006131B7" w:rsidP="000B3690">
            <w:pPr>
              <w:pStyle w:val="TableParagraph"/>
              <w:spacing w:line="300" w:lineRule="auto"/>
              <w:ind w:left="102" w:right="311"/>
              <w:rPr>
                <w:rFonts w:ascii="Times New Roman" w:hAnsi="Times New Roman" w:cs="Times New Roman"/>
                <w:sz w:val="24"/>
                <w:szCs w:val="24"/>
                <w:lang w:val="tr-TR"/>
              </w:rPr>
            </w:pPr>
          </w:p>
        </w:tc>
      </w:tr>
    </w:tbl>
    <w:p w:rsidR="00272413" w:rsidRPr="00B55598"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122C07" w:rsidRDefault="00122C07" w:rsidP="00122C07">
      <w:pPr>
        <w:rPr>
          <w:rFonts w:ascii="Times New Roman" w:hAnsi="Times New Roman" w:cs="Times New Roman"/>
          <w:sz w:val="24"/>
          <w:szCs w:val="24"/>
        </w:rPr>
      </w:pPr>
    </w:p>
    <w:p w:rsidR="00AB24F8" w:rsidRPr="00B55598" w:rsidRDefault="00AB24F8" w:rsidP="00122C07">
      <w:pPr>
        <w:rPr>
          <w:rFonts w:ascii="Times New Roman" w:hAnsi="Times New Roman" w:cs="Times New Roman"/>
          <w:sz w:val="24"/>
          <w:szCs w:val="24"/>
        </w:rPr>
      </w:pPr>
    </w:p>
    <w:p w:rsidR="00122C07" w:rsidRPr="00B55598" w:rsidRDefault="00122C07" w:rsidP="00122C07">
      <w:pPr>
        <w:rPr>
          <w:rFonts w:ascii="Times New Roman" w:hAnsi="Times New Roman" w:cs="Times New Roman"/>
          <w:sz w:val="24"/>
          <w:szCs w:val="24"/>
        </w:rPr>
      </w:pPr>
    </w:p>
    <w:p w:rsidR="00272413" w:rsidRPr="00B55598"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rPr>
      </w:pPr>
      <w:r w:rsidRPr="00B55598">
        <w:rPr>
          <w:rFonts w:ascii="Times New Roman" w:eastAsia="Cambria" w:hAnsi="Times New Roman" w:cs="Times New Roman"/>
          <w:b/>
          <w:bCs/>
          <w:color w:val="auto"/>
          <w:spacing w:val="-9"/>
          <w:kern w:val="0"/>
          <w:sz w:val="24"/>
          <w:szCs w:val="24"/>
        </w:rPr>
        <w:t>GELECEĞE BAKIŞ</w:t>
      </w:r>
    </w:p>
    <w:p w:rsidR="00272413" w:rsidRPr="00B55598" w:rsidRDefault="00272413" w:rsidP="00272413">
      <w:pPr>
        <w:pStyle w:val="GvdeMetni"/>
        <w:spacing w:before="279" w:line="360" w:lineRule="auto"/>
        <w:ind w:left="118" w:right="115"/>
        <w:jc w:val="both"/>
        <w:rPr>
          <w:rFonts w:ascii="Times New Roman" w:hAnsi="Times New Roman" w:cs="Times New Roman"/>
          <w:lang w:val="tr-TR"/>
        </w:rPr>
      </w:pPr>
      <w:r w:rsidRPr="00B55598">
        <w:rPr>
          <w:rFonts w:ascii="Times New Roman" w:hAnsi="Times New Roman" w:cs="Times New Roman"/>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272413" w:rsidRPr="00B55598" w:rsidRDefault="00272413" w:rsidP="00272413">
      <w:pPr>
        <w:pStyle w:val="GvdeMetni"/>
        <w:spacing w:line="360" w:lineRule="auto"/>
        <w:ind w:left="118" w:right="115"/>
        <w:jc w:val="both"/>
        <w:rPr>
          <w:rFonts w:ascii="Times New Roman" w:hAnsi="Times New Roman" w:cs="Times New Roman"/>
          <w:lang w:val="tr-TR"/>
        </w:rPr>
      </w:pPr>
      <w:r w:rsidRPr="00B55598">
        <w:rPr>
          <w:rFonts w:ascii="Times New Roman" w:hAnsi="Times New Roman" w:cs="Times New Roman"/>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B55598" w:rsidRDefault="00272413" w:rsidP="00272413">
      <w:pPr>
        <w:pStyle w:val="GvdeMetni"/>
        <w:spacing w:line="357" w:lineRule="auto"/>
        <w:ind w:left="118" w:right="116"/>
        <w:jc w:val="both"/>
        <w:rPr>
          <w:rFonts w:ascii="Times New Roman" w:hAnsi="Times New Roman" w:cs="Times New Roman"/>
          <w:lang w:val="tr-TR"/>
        </w:rPr>
      </w:pPr>
      <w:r w:rsidRPr="00B55598">
        <w:rPr>
          <w:rFonts w:ascii="Times New Roman" w:hAnsi="Times New Roman" w:cs="Times New Roman"/>
          <w:lang w:val="tr-TR"/>
        </w:rPr>
        <w:t>Geleceğe bakış, okul/kurumun uzun vadede neyi, hangi temel değerler çerçevesinde başarmak istediğini ifade etmekte olup şu sorulara cevap verir;</w:t>
      </w:r>
    </w:p>
    <w:p w:rsidR="00272413" w:rsidRPr="00B55598" w:rsidRDefault="00272413" w:rsidP="00272413">
      <w:pPr>
        <w:pStyle w:val="GvdeMetni"/>
        <w:spacing w:before="4"/>
        <w:ind w:left="478"/>
        <w:rPr>
          <w:rFonts w:ascii="Times New Roman" w:hAnsi="Times New Roman" w:cs="Times New Roman"/>
          <w:lang w:val="tr-TR"/>
        </w:rPr>
      </w:pPr>
      <w:r w:rsidRPr="00B55598">
        <w:rPr>
          <w:rFonts w:ascii="Times New Roman" w:hAnsi="Times New Roman" w:cs="Times New Roman"/>
          <w:lang w:val="tr-TR"/>
        </w:rPr>
        <w:t>    Hangi misyonu (ana görev ve sorumlulukları) yerine getirmek için varız?</w:t>
      </w:r>
    </w:p>
    <w:p w:rsidR="00272413" w:rsidRPr="00B55598" w:rsidRDefault="00272413" w:rsidP="00272413">
      <w:pPr>
        <w:pStyle w:val="GvdeMetni"/>
        <w:spacing w:before="142"/>
        <w:ind w:left="478"/>
        <w:rPr>
          <w:rFonts w:ascii="Times New Roman" w:hAnsi="Times New Roman" w:cs="Times New Roman"/>
          <w:lang w:val="tr-TR"/>
        </w:rPr>
      </w:pPr>
      <w:r w:rsidRPr="00B55598">
        <w:rPr>
          <w:rFonts w:ascii="Times New Roman" w:hAnsi="Times New Roman" w:cs="Times New Roman"/>
          <w:lang w:val="tr-TR"/>
        </w:rPr>
        <w:t>    Uzun vadede başarmak istediğimiz vizyonumuz (idealimiz) nedir?</w:t>
      </w:r>
    </w:p>
    <w:p w:rsidR="00272413" w:rsidRPr="00B55598" w:rsidRDefault="00272413" w:rsidP="00272413">
      <w:pPr>
        <w:pStyle w:val="GvdeMetni"/>
        <w:spacing w:before="139" w:line="352" w:lineRule="auto"/>
        <w:ind w:left="838" w:hanging="360"/>
        <w:rPr>
          <w:rFonts w:ascii="Times New Roman" w:hAnsi="Times New Roman" w:cs="Times New Roman"/>
          <w:lang w:val="tr-TR"/>
        </w:rPr>
      </w:pPr>
      <w:r w:rsidRPr="00B55598">
        <w:rPr>
          <w:rFonts w:ascii="Times New Roman" w:hAnsi="Times New Roman" w:cs="Times New Roman"/>
          <w:lang w:val="tr-TR"/>
        </w:rPr>
        <w:t xml:space="preserve"> </w:t>
      </w:r>
      <w:r w:rsidR="00ED7D03" w:rsidRPr="00B55598">
        <w:rPr>
          <w:rFonts w:ascii="Times New Roman" w:hAnsi="Times New Roman" w:cs="Times New Roman"/>
          <w:lang w:val="tr-TR"/>
        </w:rPr>
        <w:tab/>
      </w:r>
      <w:r w:rsidRPr="00B55598">
        <w:rPr>
          <w:rFonts w:ascii="Times New Roman" w:hAnsi="Times New Roman" w:cs="Times New Roman"/>
          <w:lang w:val="tr-TR"/>
        </w:rPr>
        <w:t>Misyonumuzu yerine getirip vizyonumuza ulaşmaya çalışırken ne tür bir çalışma felsefesini ve değerleri esas almalıyız?</w:t>
      </w:r>
    </w:p>
    <w:p w:rsidR="00272413" w:rsidRPr="00B55598" w:rsidRDefault="00272413" w:rsidP="00272413">
      <w:pPr>
        <w:pStyle w:val="GvdeMetni"/>
        <w:spacing w:before="8" w:line="360" w:lineRule="auto"/>
        <w:ind w:left="118" w:right="111"/>
        <w:jc w:val="both"/>
        <w:rPr>
          <w:rFonts w:ascii="Times New Roman" w:hAnsi="Times New Roman" w:cs="Times New Roman"/>
          <w:lang w:val="tr-TR"/>
        </w:rPr>
      </w:pPr>
      <w:r w:rsidRPr="00B55598">
        <w:rPr>
          <w:rFonts w:ascii="Times New Roman" w:hAnsi="Times New Roman" w:cs="Times New Roman"/>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272413" w:rsidRPr="00B55598" w:rsidRDefault="00272413" w:rsidP="00272413">
      <w:pPr>
        <w:spacing w:line="360" w:lineRule="auto"/>
        <w:jc w:val="both"/>
        <w:rPr>
          <w:rFonts w:ascii="Times New Roman" w:hAnsi="Times New Roman" w:cs="Times New Roman"/>
          <w:sz w:val="24"/>
          <w:szCs w:val="24"/>
        </w:rPr>
        <w:sectPr w:rsidR="00272413" w:rsidRPr="00B55598" w:rsidSect="006730F6">
          <w:pgSz w:w="11910" w:h="16840"/>
          <w:pgMar w:top="1320" w:right="1300" w:bottom="1280" w:left="1300" w:header="0" w:footer="1037" w:gutter="0"/>
          <w:cols w:space="708"/>
        </w:sectPr>
      </w:pPr>
    </w:p>
    <w:p w:rsidR="00B55598" w:rsidRPr="00B55598" w:rsidRDefault="00272413" w:rsidP="00B55598">
      <w:pPr>
        <w:pStyle w:val="Balk3"/>
        <w:keepNext w:val="0"/>
        <w:keepLines w:val="0"/>
        <w:widowControl w:val="0"/>
        <w:numPr>
          <w:ilvl w:val="1"/>
          <w:numId w:val="22"/>
        </w:numPr>
        <w:tabs>
          <w:tab w:val="left" w:pos="648"/>
        </w:tabs>
        <w:autoSpaceDE w:val="0"/>
        <w:autoSpaceDN w:val="0"/>
        <w:spacing w:before="78" w:line="240" w:lineRule="auto"/>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lastRenderedPageBreak/>
        <w:t>Misyon</w:t>
      </w:r>
    </w:p>
    <w:p w:rsidR="00B55598" w:rsidRPr="00B55598" w:rsidRDefault="00B55598" w:rsidP="00272413">
      <w:pPr>
        <w:pStyle w:val="GvdeMetni"/>
        <w:rPr>
          <w:rFonts w:ascii="Times New Roman" w:hAnsi="Times New Roman" w:cs="Times New Roman"/>
          <w:lang w:val="tr-TR"/>
        </w:rPr>
      </w:pP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Karşılaştığı sorunlara akılcı çözümler üreten,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hür ve demokratik düşünen,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bilimsel metotlarla eğitilmiş ,çağdaş düşünce yapısına sahip,</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kültürel değerlerini bilen ve sahip çıkan,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ecdadını tanıyan,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geçmişinden ders alıp geleceğe yürürken ecdadından güç ve feyz alan,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hak ve adalete inanıp hakkaniyetli ve adaletli davranan,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üretken,</w:t>
      </w:r>
      <w:r>
        <w:rPr>
          <w:rFonts w:ascii="Times New Roman" w:hAnsi="Times New Roman" w:cs="Times New Roman"/>
          <w:color w:val="212529"/>
          <w:shd w:val="clear" w:color="auto" w:fill="FFFFFF"/>
          <w:lang w:val="tr-TR"/>
        </w:rPr>
        <w:t xml:space="preserve"> </w:t>
      </w:r>
      <w:r w:rsidRPr="00B55598">
        <w:rPr>
          <w:rFonts w:ascii="Times New Roman" w:hAnsi="Times New Roman" w:cs="Times New Roman"/>
          <w:color w:val="212529"/>
          <w:shd w:val="clear" w:color="auto" w:fill="FFFFFF"/>
          <w:lang w:val="tr-TR"/>
        </w:rPr>
        <w:t>bilinçli ve kendine güvenen bireyler yetiştirmektir</w:t>
      </w:r>
    </w:p>
    <w:p w:rsidR="00272413" w:rsidRPr="00B55598"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t>Vizyon</w:t>
      </w:r>
    </w:p>
    <w:p w:rsidR="00122C07" w:rsidRDefault="00B55598" w:rsidP="00B55598">
      <w:pPr>
        <w:keepNext/>
        <w:spacing w:line="360" w:lineRule="auto"/>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      </w:t>
      </w:r>
      <w:r w:rsidRPr="00B55598">
        <w:rPr>
          <w:rFonts w:ascii="Times New Roman" w:hAnsi="Times New Roman" w:cs="Times New Roman"/>
          <w:color w:val="212529"/>
          <w:sz w:val="24"/>
          <w:szCs w:val="24"/>
          <w:shd w:val="clear" w:color="auto" w:fill="FFFFFF"/>
        </w:rPr>
        <w:t xml:space="preserve">Çağın ve geleceğin becerileriyle donanmış, bilime sevdalı, kültüre meraklı ve duyarlı, nitelikli, akademik, sosyal, kültürel ve sportif başarıları her kesim tarafından kabul edilmiş ahlaklı bireyler yetiştiren bir </w:t>
      </w:r>
      <w:r w:rsidR="00DB4378">
        <w:rPr>
          <w:rFonts w:ascii="Times New Roman" w:hAnsi="Times New Roman" w:cs="Times New Roman"/>
          <w:color w:val="212529"/>
          <w:sz w:val="24"/>
          <w:szCs w:val="24"/>
          <w:shd w:val="clear" w:color="auto" w:fill="FFFFFF"/>
        </w:rPr>
        <w:t xml:space="preserve">eğitim yuvası olmaktır. </w:t>
      </w:r>
    </w:p>
    <w:p w:rsidR="00272413" w:rsidRPr="00B55598"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t>Temel Değerler</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İhtiyaç Odaklılık</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Tarafsızlık, Güvenilirlik, Adalet</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Açık ve Dürüst İletişim</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Çevreye ve Bütün Canlıların Yaşam Haklarına Duyarlılık</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Girişimcilik, Yaratıcılık, Yenilikçilik</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Katılımcılık</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Analitik ve Bilimsel Bakış</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Şeffaflı</w:t>
      </w:r>
      <w:bookmarkStart w:id="0" w:name="_4_2_5__İlkelerimiz"/>
      <w:bookmarkEnd w:id="0"/>
      <w:r w:rsidRPr="00B55598">
        <w:rPr>
          <w:rFonts w:ascii="Times New Roman" w:hAnsi="Times New Roman" w:cs="Times New Roman"/>
          <w:bCs/>
          <w:sz w:val="24"/>
          <w:szCs w:val="24"/>
        </w:rPr>
        <w:t>k ve Hesap Verebilirlik</w:t>
      </w:r>
    </w:p>
    <w:p w:rsidR="00DF1B87" w:rsidRPr="00B55598" w:rsidRDefault="00DF1B87" w:rsidP="00DF1B87">
      <w:pPr>
        <w:pStyle w:val="ListeParagraf"/>
        <w:widowControl/>
        <w:numPr>
          <w:ilvl w:val="0"/>
          <w:numId w:val="28"/>
        </w:numPr>
        <w:autoSpaceDE/>
        <w:autoSpaceDN/>
        <w:spacing w:line="360" w:lineRule="auto"/>
        <w:jc w:val="both"/>
        <w:rPr>
          <w:rFonts w:ascii="Times New Roman" w:hAnsi="Times New Roman" w:cs="Times New Roman"/>
          <w:bCs/>
          <w:sz w:val="24"/>
          <w:szCs w:val="24"/>
        </w:rPr>
      </w:pPr>
      <w:r w:rsidRPr="00B55598">
        <w:rPr>
          <w:rFonts w:ascii="Times New Roman" w:hAnsi="Times New Roman" w:cs="Times New Roman"/>
          <w:bCs/>
          <w:sz w:val="24"/>
          <w:szCs w:val="24"/>
        </w:rPr>
        <w:t>İnsan Hakları ve Evrensel Değerlere Bağlılık</w:t>
      </w:r>
    </w:p>
    <w:p w:rsidR="00DF1B87" w:rsidRPr="00B55598" w:rsidRDefault="00DF1B87" w:rsidP="00DF1B87">
      <w:pPr>
        <w:spacing w:after="0" w:line="240" w:lineRule="auto"/>
        <w:ind w:left="720" w:firstLine="4050"/>
        <w:rPr>
          <w:rFonts w:ascii="Times New Roman" w:hAnsi="Times New Roman" w:cs="Times New Roman"/>
          <w:bCs/>
          <w:color w:val="00B050"/>
          <w:sz w:val="24"/>
          <w:szCs w:val="24"/>
        </w:rPr>
      </w:pPr>
    </w:p>
    <w:p w:rsidR="00272413" w:rsidRPr="00B55598" w:rsidRDefault="00272413" w:rsidP="00272413">
      <w:pPr>
        <w:spacing w:line="360" w:lineRule="auto"/>
        <w:jc w:val="both"/>
        <w:rPr>
          <w:rFonts w:ascii="Times New Roman" w:hAnsi="Times New Roman" w:cs="Times New Roman"/>
          <w:sz w:val="24"/>
          <w:szCs w:val="24"/>
        </w:rPr>
        <w:sectPr w:rsidR="00272413" w:rsidRPr="00B55598" w:rsidSect="006730F6">
          <w:pgSz w:w="11910" w:h="16840"/>
          <w:pgMar w:top="1320" w:right="1300" w:bottom="1280" w:left="1300" w:header="0" w:footer="1037" w:gutter="0"/>
          <w:cols w:space="708"/>
        </w:sectPr>
      </w:pPr>
    </w:p>
    <w:p w:rsidR="00272413" w:rsidRPr="00B55598"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Times New Roman" w:eastAsia="Cambria" w:hAnsi="Times New Roman" w:cs="Times New Roman"/>
          <w:b/>
          <w:bCs/>
          <w:color w:val="auto"/>
          <w:kern w:val="0"/>
          <w:sz w:val="24"/>
          <w:szCs w:val="24"/>
        </w:rPr>
      </w:pPr>
      <w:r w:rsidRPr="00B55598">
        <w:rPr>
          <w:rFonts w:ascii="Times New Roman" w:eastAsia="Cambria" w:hAnsi="Times New Roman" w:cs="Times New Roman"/>
          <w:b/>
          <w:bCs/>
          <w:color w:val="auto"/>
          <w:kern w:val="0"/>
          <w:sz w:val="24"/>
          <w:szCs w:val="24"/>
        </w:rPr>
        <w:lastRenderedPageBreak/>
        <w:t>AMAÇ, HEDEF VE PERFORMANS GÖSTERGESİ İLE STRATEJİLERİN BELİRLENMESİ</w:t>
      </w:r>
    </w:p>
    <w:p w:rsidR="00272413" w:rsidRPr="00B55598" w:rsidRDefault="00272413" w:rsidP="00272413">
      <w:pPr>
        <w:pStyle w:val="GvdeMetni"/>
        <w:spacing w:before="291" w:line="360" w:lineRule="auto"/>
        <w:ind w:left="118" w:right="112"/>
        <w:jc w:val="both"/>
        <w:rPr>
          <w:rFonts w:ascii="Times New Roman" w:hAnsi="Times New Roman" w:cs="Times New Roman"/>
          <w:lang w:val="tr-TR"/>
        </w:rPr>
      </w:pPr>
      <w:r w:rsidRPr="00B55598">
        <w:rPr>
          <w:rFonts w:ascii="Times New Roman" w:hAnsi="Times New Roman" w:cs="Times New Roman"/>
          <w:lang w:val="tr-TR"/>
        </w:rPr>
        <w:t>Strateji geliştirme, geleceğe yönelik “ideal” ve “ortak” bakışı yansıtır. Belirlenen vizyona ulaşmak</w:t>
      </w:r>
      <w:r w:rsidRPr="00B55598">
        <w:rPr>
          <w:rFonts w:ascii="Times New Roman" w:hAnsi="Times New Roman" w:cs="Times New Roman"/>
          <w:spacing w:val="-12"/>
          <w:lang w:val="tr-TR"/>
        </w:rPr>
        <w:t xml:space="preserve"> </w:t>
      </w:r>
      <w:r w:rsidRPr="00B55598">
        <w:rPr>
          <w:rFonts w:ascii="Times New Roman" w:hAnsi="Times New Roman" w:cs="Times New Roman"/>
          <w:lang w:val="tr-TR"/>
        </w:rPr>
        <w:t>için</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durum</w:t>
      </w:r>
      <w:r w:rsidRPr="00B55598">
        <w:rPr>
          <w:rFonts w:ascii="Times New Roman" w:hAnsi="Times New Roman" w:cs="Times New Roman"/>
          <w:spacing w:val="-12"/>
          <w:lang w:val="tr-TR"/>
        </w:rPr>
        <w:t xml:space="preserve"> </w:t>
      </w:r>
      <w:r w:rsidRPr="00B55598">
        <w:rPr>
          <w:rFonts w:ascii="Times New Roman" w:hAnsi="Times New Roman" w:cs="Times New Roman"/>
          <w:lang w:val="tr-TR"/>
        </w:rPr>
        <w:t>analizi</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sonucunda</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ortaya</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çıkan</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ihtiyaçlar</w:t>
      </w:r>
      <w:r w:rsidRPr="00B55598">
        <w:rPr>
          <w:rFonts w:ascii="Times New Roman" w:hAnsi="Times New Roman" w:cs="Times New Roman"/>
          <w:spacing w:val="-12"/>
          <w:lang w:val="tr-TR"/>
        </w:rPr>
        <w:t xml:space="preserve"> </w:t>
      </w:r>
      <w:r w:rsidRPr="00B55598">
        <w:rPr>
          <w:rFonts w:ascii="Times New Roman" w:hAnsi="Times New Roman" w:cs="Times New Roman"/>
          <w:lang w:val="tr-TR"/>
        </w:rPr>
        <w:t>çerçevesinde</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amaçlar</w:t>
      </w:r>
      <w:r w:rsidRPr="00B55598">
        <w:rPr>
          <w:rFonts w:ascii="Times New Roman" w:hAnsi="Times New Roman" w:cs="Times New Roman"/>
          <w:spacing w:val="-12"/>
          <w:lang w:val="tr-TR"/>
        </w:rPr>
        <w:t xml:space="preserve"> </w:t>
      </w:r>
      <w:r w:rsidRPr="00B55598">
        <w:rPr>
          <w:rFonts w:ascii="Times New Roman" w:hAnsi="Times New Roman" w:cs="Times New Roman"/>
          <w:lang w:val="tr-TR"/>
        </w:rPr>
        <w:t>ve</w:t>
      </w:r>
      <w:r w:rsidRPr="00B55598">
        <w:rPr>
          <w:rFonts w:ascii="Times New Roman" w:hAnsi="Times New Roman" w:cs="Times New Roman"/>
          <w:spacing w:val="-11"/>
          <w:lang w:val="tr-TR"/>
        </w:rPr>
        <w:t xml:space="preserve"> </w:t>
      </w:r>
      <w:r w:rsidRPr="00B55598">
        <w:rPr>
          <w:rFonts w:ascii="Times New Roman" w:hAnsi="Times New Roman" w:cs="Times New Roman"/>
          <w:lang w:val="tr-TR"/>
        </w:rPr>
        <w:t>bu amaçları gerçekleştirmeye yönelik hedefler belirlenir. Taslak amaç ve hedeflere ilişkin çalışmalar stratejik planlama ekibinin koordinasyonunda yürütülür. Bu çalışmalar çerçevesinde, her bir hedef için hedef kartları</w:t>
      </w:r>
      <w:r w:rsidRPr="00B55598">
        <w:rPr>
          <w:rFonts w:ascii="Times New Roman" w:hAnsi="Times New Roman" w:cs="Times New Roman"/>
          <w:spacing w:val="-28"/>
          <w:lang w:val="tr-TR"/>
        </w:rPr>
        <w:t xml:space="preserve"> </w:t>
      </w:r>
      <w:r w:rsidRPr="00B55598">
        <w:rPr>
          <w:rFonts w:ascii="Times New Roman" w:hAnsi="Times New Roman" w:cs="Times New Roman"/>
          <w:lang w:val="tr-TR"/>
        </w:rPr>
        <w:t>oluşturulur.</w:t>
      </w:r>
    </w:p>
    <w:p w:rsidR="00272413" w:rsidRPr="00B55598"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t>Amaçlar</w:t>
      </w:r>
    </w:p>
    <w:p w:rsidR="00DF1B87" w:rsidRPr="00B55598" w:rsidRDefault="00DF1B87" w:rsidP="00DF1B87">
      <w:pPr>
        <w:ind w:left="118"/>
        <w:rPr>
          <w:rFonts w:ascii="Times New Roman" w:hAnsi="Times New Roman" w:cs="Times New Roman"/>
          <w:sz w:val="24"/>
          <w:szCs w:val="24"/>
        </w:rPr>
      </w:pPr>
      <w:r w:rsidRPr="00B55598">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t xml:space="preserve">Tablo 24. Amaç, Hedef, Gösterge ve Stratejilere İlişkin Kart Şablonu </w:t>
      </w:r>
    </w:p>
    <w:tbl>
      <w:tblPr>
        <w:tblStyle w:val="TableNormal"/>
        <w:tblW w:w="48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6"/>
        <w:gridCol w:w="7855"/>
      </w:tblGrid>
      <w:tr w:rsidR="00945143" w:rsidRPr="00B55598" w:rsidTr="003A50A4">
        <w:trPr>
          <w:trHeight w:val="465"/>
        </w:trPr>
        <w:tc>
          <w:tcPr>
            <w:tcW w:w="651"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Amaç 1</w:t>
            </w:r>
          </w:p>
        </w:tc>
        <w:tc>
          <w:tcPr>
            <w:tcW w:w="4349" w:type="pct"/>
            <w:shd w:val="clear" w:color="auto" w:fill="E2EFD9"/>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Öğrencilerin eğitim öğretime etkin katılımlarıyla donanımlı olarak bir üst öğrenime geçişi sağlanacaktır.</w:t>
            </w:r>
          </w:p>
        </w:tc>
      </w:tr>
      <w:tr w:rsidR="00945143" w:rsidRPr="00B55598" w:rsidTr="003A50A4">
        <w:trPr>
          <w:trHeight w:val="465"/>
        </w:trPr>
        <w:tc>
          <w:tcPr>
            <w:tcW w:w="651"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1.1</w:t>
            </w:r>
          </w:p>
        </w:tc>
        <w:tc>
          <w:tcPr>
            <w:tcW w:w="4349" w:type="pct"/>
            <w:shd w:val="clear" w:color="auto" w:fill="C5E0B3"/>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Öğrenme kayıpları önleyici çalışmalar yapılarak azaltılacaktır.</w:t>
            </w:r>
          </w:p>
        </w:tc>
      </w:tr>
    </w:tbl>
    <w:p w:rsidR="00945143" w:rsidRPr="00B55598" w:rsidRDefault="00945143" w:rsidP="00945143">
      <w:pPr>
        <w:pStyle w:val="GvdeMetni"/>
        <w:spacing w:before="11"/>
        <w:rPr>
          <w:rFonts w:ascii="Times New Roman" w:hAnsi="Times New Roman" w:cs="Times New Roman"/>
          <w:b/>
          <w:color w:val="FF0000"/>
          <w:lang w:val="tr-TR"/>
        </w:rPr>
      </w:pPr>
    </w:p>
    <w:tbl>
      <w:tblPr>
        <w:tblStyle w:val="TableNormal"/>
        <w:tblW w:w="9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1"/>
        <w:gridCol w:w="97"/>
        <w:gridCol w:w="790"/>
        <w:gridCol w:w="1016"/>
        <w:gridCol w:w="714"/>
        <w:gridCol w:w="645"/>
        <w:gridCol w:w="643"/>
        <w:gridCol w:w="645"/>
        <w:gridCol w:w="645"/>
        <w:gridCol w:w="774"/>
        <w:gridCol w:w="723"/>
      </w:tblGrid>
      <w:tr w:rsidR="00945143" w:rsidRPr="00B55598" w:rsidTr="00503B99">
        <w:trPr>
          <w:trHeight w:val="942"/>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887" w:type="dxa"/>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1016" w:type="dxa"/>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714" w:type="dxa"/>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645"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643"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645"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645"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774" w:type="dxa"/>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723" w:type="dxa"/>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503B99">
        <w:trPr>
          <w:trHeight w:val="449"/>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1.1.1 Bir eğitim ve öğretim yılında destekleme ve yetiştirme kurslarına kayıt yaptıran öğrenci oranı (%)</w:t>
            </w:r>
          </w:p>
        </w:tc>
        <w:tc>
          <w:tcPr>
            <w:tcW w:w="887"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25</w:t>
            </w:r>
          </w:p>
        </w:tc>
        <w:tc>
          <w:tcPr>
            <w:tcW w:w="1016"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4"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75</w:t>
            </w:r>
          </w:p>
        </w:tc>
        <w:tc>
          <w:tcPr>
            <w:tcW w:w="643"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80</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77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723"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503B99">
        <w:trPr>
          <w:trHeight w:val="449"/>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1.1.2 Destekleme ve yetiştirme kurslarına devam eden öğrencilerin katılım sağladığı derslerin not ortalaması</w:t>
            </w:r>
          </w:p>
        </w:tc>
        <w:tc>
          <w:tcPr>
            <w:tcW w:w="887"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25</w:t>
            </w:r>
          </w:p>
        </w:tc>
        <w:tc>
          <w:tcPr>
            <w:tcW w:w="1016"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4"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643"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74</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78</w:t>
            </w:r>
          </w:p>
        </w:tc>
        <w:tc>
          <w:tcPr>
            <w:tcW w:w="77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723"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503B99">
        <w:trPr>
          <w:trHeight w:val="471"/>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1.1.3 20 gün ve üzeri özürsüz devamsızlık yapan öğrenci oranı (%)</w:t>
            </w:r>
          </w:p>
        </w:tc>
        <w:tc>
          <w:tcPr>
            <w:tcW w:w="887"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25</w:t>
            </w:r>
          </w:p>
        </w:tc>
        <w:tc>
          <w:tcPr>
            <w:tcW w:w="1016"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4"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w:t>
            </w:r>
          </w:p>
        </w:tc>
        <w:tc>
          <w:tcPr>
            <w:tcW w:w="643"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7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723"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503B99">
        <w:trPr>
          <w:trHeight w:val="449"/>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1.1.4 20 gün ve üzeri özürlü devamsızlık yapan öğrenci oranı (%)</w:t>
            </w:r>
          </w:p>
        </w:tc>
        <w:tc>
          <w:tcPr>
            <w:tcW w:w="887"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25</w:t>
            </w:r>
          </w:p>
        </w:tc>
        <w:tc>
          <w:tcPr>
            <w:tcW w:w="1016"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4"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643"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64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77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723"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503B99">
        <w:trPr>
          <w:trHeight w:val="1032"/>
        </w:trPr>
        <w:tc>
          <w:tcPr>
            <w:tcW w:w="2321"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6691" w:type="dxa"/>
            <w:gridSpan w:val="10"/>
            <w:shd w:val="clear" w:color="auto" w:fill="C5E0B3"/>
          </w:tcPr>
          <w:p w:rsidR="00945143" w:rsidRPr="00B55598" w:rsidRDefault="00945143" w:rsidP="00C91B48">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r w:rsidR="00C91B48" w:rsidRPr="00B55598">
              <w:rPr>
                <w:rFonts w:ascii="Times New Roman" w:hAnsi="Times New Roman" w:cs="Times New Roman"/>
                <w:sz w:val="24"/>
                <w:szCs w:val="24"/>
                <w:lang w:val="tr-TR"/>
              </w:rPr>
              <w:t xml:space="preserve"> </w:t>
            </w:r>
          </w:p>
        </w:tc>
      </w:tr>
      <w:tr w:rsidR="00945143" w:rsidRPr="00B55598" w:rsidTr="00503B99">
        <w:trPr>
          <w:trHeight w:val="942"/>
        </w:trPr>
        <w:tc>
          <w:tcPr>
            <w:tcW w:w="2321"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6691" w:type="dxa"/>
            <w:gridSpan w:val="10"/>
            <w:shd w:val="clear" w:color="auto" w:fill="E2EFD9"/>
          </w:tcPr>
          <w:p w:rsidR="00945143" w:rsidRPr="00B55598" w:rsidRDefault="00945143" w:rsidP="003976BD">
            <w:pPr>
              <w:pStyle w:val="TableParagraph"/>
              <w:spacing w:line="357" w:lineRule="auto"/>
              <w:ind w:left="103" w:right="159"/>
              <w:rPr>
                <w:rFonts w:ascii="Times New Roman" w:hAnsi="Times New Roman" w:cs="Times New Roman"/>
                <w:sz w:val="24"/>
                <w:szCs w:val="24"/>
                <w:lang w:val="tr-TR"/>
              </w:rPr>
            </w:pPr>
            <w:r w:rsidRPr="00B55598">
              <w:rPr>
                <w:rFonts w:ascii="Times New Roman" w:hAnsi="Times New Roman" w:cs="Times New Roman"/>
                <w:sz w:val="24"/>
                <w:szCs w:val="24"/>
                <w:lang w:val="tr-TR"/>
              </w:rPr>
              <w:t>Veliler, Öğretmenler, Okul Aile Birliği, Milli Eğitim Müdürlüğü</w:t>
            </w:r>
          </w:p>
        </w:tc>
      </w:tr>
      <w:tr w:rsidR="00945143" w:rsidRPr="00B55598" w:rsidTr="00503B99">
        <w:trPr>
          <w:trHeight w:val="381"/>
        </w:trPr>
        <w:tc>
          <w:tcPr>
            <w:tcW w:w="2321" w:type="dxa"/>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6691" w:type="dxa"/>
            <w:gridSpan w:val="10"/>
            <w:tcBorders>
              <w:bottom w:val="nil"/>
            </w:tcBorders>
            <w:shd w:val="clear" w:color="auto" w:fill="C5E0B3"/>
          </w:tcPr>
          <w:p w:rsidR="00945143" w:rsidRPr="00B55598" w:rsidRDefault="00945143" w:rsidP="003976BD">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Velilerin yeteri kadar destek verememeleri</w:t>
            </w:r>
          </w:p>
        </w:tc>
      </w:tr>
      <w:tr w:rsidR="00945143" w:rsidRPr="00B55598" w:rsidTr="00503B99">
        <w:trPr>
          <w:trHeight w:val="404"/>
        </w:trPr>
        <w:tc>
          <w:tcPr>
            <w:tcW w:w="2321" w:type="dxa"/>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6691" w:type="dxa"/>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503B99">
        <w:trPr>
          <w:trHeight w:val="942"/>
        </w:trPr>
        <w:tc>
          <w:tcPr>
            <w:tcW w:w="2321"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6691" w:type="dxa"/>
            <w:gridSpan w:val="10"/>
            <w:shd w:val="clear" w:color="auto" w:fill="E2EFD9"/>
          </w:tcPr>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S1 Öğrencilerin genel derslerdeki kazanım eksiklikleri tespit edilerek destekleme ve yetiştirme kurslarıyla akademik yeterliklerinin artırılması sağlanacaktır.</w:t>
            </w:r>
          </w:p>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S2 Dijital platformlar aracılığıyla öğrencilerin tamamlayıcı ve destekleyici eğitim almaları sağlanacaktır.</w:t>
            </w:r>
          </w:p>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S3 DYK’lara yönelik ders içeriklerine katkı sağlayacak etkinlik, okuma vb aktivitelerin zenginleştirilmesi sağlanacaktır.</w:t>
            </w:r>
          </w:p>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S4 DYK içerikleri öğrencinin hazır bulunuşluk seviyesi dikkate alınarak hazırlanacaktır.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Öğrencilerin devamsızlık nedenleri tespit edilerek devamsızlığa neden olan etmenler giderilecektir.</w:t>
            </w:r>
          </w:p>
        </w:tc>
      </w:tr>
      <w:tr w:rsidR="00945143" w:rsidRPr="00B55598" w:rsidTr="00503B99">
        <w:trPr>
          <w:trHeight w:val="942"/>
        </w:trPr>
        <w:tc>
          <w:tcPr>
            <w:tcW w:w="2321"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6691" w:type="dxa"/>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4000 TL.</w:t>
            </w:r>
          </w:p>
        </w:tc>
      </w:tr>
      <w:tr w:rsidR="00945143" w:rsidRPr="00B55598" w:rsidTr="00503B99">
        <w:trPr>
          <w:trHeight w:val="1166"/>
        </w:trPr>
        <w:tc>
          <w:tcPr>
            <w:tcW w:w="2321"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6691" w:type="dxa"/>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945143" w:rsidP="003976BD">
            <w:pPr>
              <w:pStyle w:val="TableParagraph"/>
              <w:spacing w:line="350" w:lineRule="atLeast"/>
              <w:ind w:left="103" w:right="239"/>
              <w:rPr>
                <w:rFonts w:ascii="Times New Roman" w:hAnsi="Times New Roman" w:cs="Times New Roman"/>
                <w:sz w:val="24"/>
                <w:szCs w:val="24"/>
                <w:lang w:val="tr-TR"/>
              </w:rPr>
            </w:pPr>
            <w:r w:rsidRPr="00B55598">
              <w:rPr>
                <w:rFonts w:ascii="Times New Roman" w:hAnsi="Times New Roman" w:cs="Times New Roman"/>
                <w:sz w:val="24"/>
                <w:szCs w:val="24"/>
                <w:lang w:val="tr-TR"/>
              </w:rPr>
              <w:t>Öğrencilerin taşıma ağırlıklı olmaları DY</w:t>
            </w:r>
            <w:r w:rsidR="00503B99">
              <w:rPr>
                <w:rFonts w:ascii="Times New Roman" w:hAnsi="Times New Roman" w:cs="Times New Roman"/>
                <w:sz w:val="24"/>
                <w:szCs w:val="24"/>
                <w:lang w:val="tr-TR"/>
              </w:rPr>
              <w:t>K</w:t>
            </w:r>
            <w:r w:rsidRPr="00B55598">
              <w:rPr>
                <w:rFonts w:ascii="Times New Roman" w:hAnsi="Times New Roman" w:cs="Times New Roman"/>
                <w:sz w:val="24"/>
                <w:szCs w:val="24"/>
                <w:lang w:val="tr-TR"/>
              </w:rPr>
              <w:t xml:space="preserve"> Kurslarına katılımı olumsuz etkilemektedir.</w:t>
            </w:r>
          </w:p>
          <w:p w:rsidR="00945143" w:rsidRPr="00B55598" w:rsidRDefault="00945143" w:rsidP="003976BD">
            <w:pPr>
              <w:pStyle w:val="TableParagraph"/>
              <w:spacing w:line="350" w:lineRule="atLeast"/>
              <w:ind w:left="103" w:right="239"/>
              <w:rPr>
                <w:rFonts w:ascii="Times New Roman" w:hAnsi="Times New Roman" w:cs="Times New Roman"/>
                <w:sz w:val="24"/>
                <w:szCs w:val="24"/>
                <w:lang w:val="tr-TR"/>
              </w:rPr>
            </w:pPr>
            <w:r w:rsidRPr="00B55598">
              <w:rPr>
                <w:rFonts w:ascii="Times New Roman" w:hAnsi="Times New Roman" w:cs="Times New Roman"/>
                <w:sz w:val="24"/>
                <w:szCs w:val="24"/>
                <w:lang w:val="tr-TR"/>
              </w:rPr>
              <w:t>Velilerin farklı yerleşim birimlerinden gelmeleri toplantılara istenilen katılımı engellemektedir.</w:t>
            </w:r>
          </w:p>
        </w:tc>
      </w:tr>
      <w:tr w:rsidR="00945143" w:rsidRPr="00B55598" w:rsidTr="00503B99">
        <w:trPr>
          <w:trHeight w:val="1166"/>
        </w:trPr>
        <w:tc>
          <w:tcPr>
            <w:tcW w:w="2321"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97" w:type="dxa"/>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6594" w:type="dxa"/>
            <w:gridSpan w:val="9"/>
            <w:tcBorders>
              <w:left w:val="nil"/>
            </w:tcBorders>
            <w:shd w:val="clear" w:color="auto" w:fill="E2EFD9"/>
          </w:tcPr>
          <w:p w:rsidR="00945143" w:rsidRPr="00B55598" w:rsidRDefault="00945143" w:rsidP="003976BD">
            <w:pPr>
              <w:pStyle w:val="TableParagraph"/>
              <w:spacing w:before="9"/>
              <w:rPr>
                <w:rFonts w:ascii="Times New Roman" w:hAnsi="Times New Roman" w:cs="Times New Roman"/>
                <w:b/>
                <w:sz w:val="24"/>
                <w:szCs w:val="24"/>
                <w:lang w:val="tr-TR"/>
              </w:rPr>
            </w:pPr>
          </w:p>
          <w:p w:rsidR="00945143" w:rsidRPr="00B55598" w:rsidRDefault="00945143" w:rsidP="003976BD">
            <w:pPr>
              <w:pStyle w:val="TableParagraph"/>
              <w:spacing w:before="117"/>
              <w:rPr>
                <w:rFonts w:ascii="Times New Roman" w:hAnsi="Times New Roman" w:cs="Times New Roman"/>
                <w:sz w:val="24"/>
                <w:szCs w:val="24"/>
                <w:lang w:val="tr-TR"/>
              </w:rPr>
            </w:pPr>
            <w:r w:rsidRPr="00B55598">
              <w:rPr>
                <w:rFonts w:ascii="Times New Roman" w:hAnsi="Times New Roman" w:cs="Times New Roman"/>
                <w:sz w:val="24"/>
                <w:szCs w:val="24"/>
                <w:lang w:val="tr-TR"/>
              </w:rPr>
              <w:t>DY</w:t>
            </w:r>
            <w:r w:rsidR="00503B99">
              <w:rPr>
                <w:rFonts w:ascii="Times New Roman" w:hAnsi="Times New Roman" w:cs="Times New Roman"/>
                <w:sz w:val="24"/>
                <w:szCs w:val="24"/>
                <w:lang w:val="tr-TR"/>
              </w:rPr>
              <w:t>K</w:t>
            </w:r>
            <w:r w:rsidRPr="00B55598">
              <w:rPr>
                <w:rFonts w:ascii="Times New Roman" w:hAnsi="Times New Roman" w:cs="Times New Roman"/>
                <w:sz w:val="24"/>
                <w:szCs w:val="24"/>
                <w:lang w:val="tr-TR"/>
              </w:rPr>
              <w:t xml:space="preserve"> kurslarının taşıma kapsamına alınması</w:t>
            </w:r>
          </w:p>
        </w:tc>
      </w:tr>
    </w:tbl>
    <w:p w:rsidR="00945143" w:rsidRPr="00B55598" w:rsidRDefault="00945143" w:rsidP="00945143">
      <w:pPr>
        <w:pStyle w:val="GvdeMetni"/>
        <w:spacing w:before="8"/>
        <w:rPr>
          <w:rFonts w:ascii="Times New Roman" w:hAnsi="Times New Roman" w:cs="Times New Roman"/>
          <w:b/>
          <w:lang w:val="tr-TR"/>
        </w:rPr>
      </w:pP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br w:type="page"/>
      </w:r>
    </w:p>
    <w:tbl>
      <w:tblPr>
        <w:tblStyle w:val="TableNormal"/>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33"/>
        <w:gridCol w:w="7884"/>
      </w:tblGrid>
      <w:tr w:rsidR="00945143" w:rsidRPr="00B55598" w:rsidTr="00503B99">
        <w:trPr>
          <w:trHeight w:val="420"/>
        </w:trPr>
        <w:tc>
          <w:tcPr>
            <w:tcW w:w="676"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Amaç 2</w:t>
            </w:r>
          </w:p>
        </w:tc>
        <w:tc>
          <w:tcPr>
            <w:tcW w:w="4324" w:type="pct"/>
            <w:shd w:val="clear" w:color="auto" w:fill="E2EFD9"/>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945143" w:rsidRPr="00B55598" w:rsidTr="00503B99">
        <w:trPr>
          <w:trHeight w:val="420"/>
        </w:trPr>
        <w:tc>
          <w:tcPr>
            <w:tcW w:w="676"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2.1</w:t>
            </w:r>
          </w:p>
        </w:tc>
        <w:tc>
          <w:tcPr>
            <w:tcW w:w="4324" w:type="pct"/>
            <w:shd w:val="clear" w:color="auto" w:fill="C5E0B3"/>
          </w:tcPr>
          <w:p w:rsidR="00945143" w:rsidRPr="00B55598" w:rsidRDefault="00945143" w:rsidP="003976BD">
            <w:pPr>
              <w:adjustRightInd w:val="0"/>
              <w:rPr>
                <w:rFonts w:ascii="Times New Roman" w:hAnsi="Times New Roman" w:cs="Times New Roman"/>
                <w:sz w:val="24"/>
                <w:szCs w:val="24"/>
                <w:lang w:val="tr-TR"/>
              </w:rPr>
            </w:pPr>
            <w:r w:rsidRPr="00B55598">
              <w:rPr>
                <w:rFonts w:ascii="Times New Roman" w:hAnsi="Times New Roman" w:cs="Times New Roman"/>
                <w:sz w:val="24"/>
                <w:szCs w:val="24"/>
                <w:lang w:val="tr-TR"/>
              </w:rPr>
              <w:t>Öğrencilerin akademik başarılarıyla birlikte tasarım ve girişimcilik yönlerini artırmaya yönelik bütüncül çalışmalar yürütülecektir.</w:t>
            </w:r>
          </w:p>
        </w:tc>
      </w:tr>
    </w:tbl>
    <w:tbl>
      <w:tblPr>
        <w:tblStyle w:val="TableNormal"/>
        <w:tblpPr w:leftFromText="141" w:rightFromText="141" w:vertAnchor="text" w:horzAnchor="margin" w:tblpY="191"/>
        <w:tblW w:w="48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0"/>
        <w:gridCol w:w="96"/>
        <w:gridCol w:w="782"/>
        <w:gridCol w:w="1006"/>
        <w:gridCol w:w="706"/>
        <w:gridCol w:w="638"/>
        <w:gridCol w:w="636"/>
        <w:gridCol w:w="638"/>
        <w:gridCol w:w="638"/>
        <w:gridCol w:w="766"/>
        <w:gridCol w:w="827"/>
      </w:tblGrid>
      <w:tr w:rsidR="00945143" w:rsidRPr="00B55598" w:rsidTr="00503B99">
        <w:trPr>
          <w:trHeight w:val="858"/>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486" w:type="pct"/>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557" w:type="pct"/>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391" w:type="pct"/>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353"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352"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424" w:type="pct"/>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459" w:type="pct"/>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 2.1.1 Matematik dersi yıl sonu puanı ortalaması </w:t>
            </w:r>
          </w:p>
        </w:tc>
        <w:tc>
          <w:tcPr>
            <w:tcW w:w="486" w:type="pct"/>
            <w:gridSpan w:val="2"/>
            <w:shd w:val="clear" w:color="auto" w:fill="E2EFD9"/>
            <w:vAlign w:val="center"/>
          </w:tcPr>
          <w:p w:rsidR="00945143" w:rsidRPr="00B55598" w:rsidRDefault="00945143" w:rsidP="003976BD">
            <w:pPr>
              <w:pStyle w:val="TableParagraph"/>
              <w:spacing w:line="234" w:lineRule="exact"/>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15</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45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45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2.1.2 Türkçe dersi yıl sonu puanı  ortalaması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15</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70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75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2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 2.1.3 Fen Bilimleri dersi yıl sonu puanı ortalaması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70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 2.1.4 Sosyal Bilimler dersi yıl sonu puanı ortalaması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70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7</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2.1.5 Yabancı dil dersi yıl sonu puanı ortalaması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45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45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55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2.1.6 Öğrenci başına okunan kitap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8</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20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25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2.1.7 Okulun katılım sağladığı ulusal ve uluslararası proje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91" w:type="pct"/>
            <w:shd w:val="clear" w:color="auto" w:fill="E2EFD9"/>
            <w:vAlign w:val="center"/>
          </w:tcPr>
          <w:p w:rsidR="00945143" w:rsidRPr="00B55598" w:rsidRDefault="0080323D" w:rsidP="003976B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353" w:type="pct"/>
            <w:shd w:val="clear" w:color="auto" w:fill="E2EFD9"/>
            <w:vAlign w:val="center"/>
          </w:tcPr>
          <w:p w:rsidR="00945143" w:rsidRPr="00B55598" w:rsidRDefault="0080323D" w:rsidP="003976B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352" w:type="pct"/>
            <w:shd w:val="clear" w:color="auto" w:fill="E2EFD9"/>
            <w:vAlign w:val="center"/>
          </w:tcPr>
          <w:p w:rsidR="00945143" w:rsidRPr="00B55598" w:rsidRDefault="0080323D" w:rsidP="003976B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353" w:type="pct"/>
            <w:shd w:val="clear" w:color="auto" w:fill="E2EFD9"/>
            <w:vAlign w:val="center"/>
          </w:tcPr>
          <w:p w:rsidR="00945143" w:rsidRPr="00B55598" w:rsidRDefault="0080323D" w:rsidP="003976B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353" w:type="pct"/>
            <w:shd w:val="clear" w:color="auto" w:fill="E2EFD9"/>
            <w:vAlign w:val="center"/>
          </w:tcPr>
          <w:p w:rsidR="00945143" w:rsidRPr="00B55598" w:rsidRDefault="0080323D" w:rsidP="003976B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3</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80323D" w:rsidRPr="00B55598" w:rsidTr="00503B99">
        <w:trPr>
          <w:trHeight w:val="409"/>
        </w:trPr>
        <w:tc>
          <w:tcPr>
            <w:tcW w:w="1273" w:type="pct"/>
            <w:shd w:val="clear" w:color="auto" w:fill="C5E0B3"/>
          </w:tcPr>
          <w:p w:rsidR="0080323D" w:rsidRPr="00B55598" w:rsidRDefault="0080323D" w:rsidP="0080323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2.1.8 Bir eğitim ve öğretim yılında yerel, ulusal ve uluslararası proje, yarışma vb. etkinliklere katılan öğrenci oranı (%)</w:t>
            </w:r>
          </w:p>
        </w:tc>
        <w:tc>
          <w:tcPr>
            <w:tcW w:w="486" w:type="pct"/>
            <w:gridSpan w:val="2"/>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91"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353"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1</w:t>
            </w:r>
          </w:p>
        </w:tc>
        <w:tc>
          <w:tcPr>
            <w:tcW w:w="352"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353"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2</w:t>
            </w:r>
          </w:p>
        </w:tc>
        <w:tc>
          <w:tcPr>
            <w:tcW w:w="353"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3</w:t>
            </w:r>
          </w:p>
        </w:tc>
        <w:tc>
          <w:tcPr>
            <w:tcW w:w="424"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80323D" w:rsidRPr="00B55598" w:rsidRDefault="0080323D" w:rsidP="0080323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409"/>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2.1.9 Ortaokul 5. sınıflarda yabancı dil ağırlıklı eğitim alan öğrenci oranı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6 ay</w:t>
            </w:r>
          </w:p>
        </w:tc>
        <w:tc>
          <w:tcPr>
            <w:tcW w:w="459" w:type="pct"/>
            <w:shd w:val="clear" w:color="auto" w:fill="E2EFD9"/>
            <w:vAlign w:val="center"/>
          </w:tcPr>
          <w:p w:rsidR="00945143" w:rsidRPr="00B55598" w:rsidRDefault="00945143" w:rsidP="003976BD">
            <w:pPr>
              <w:pStyle w:val="TableParagraph"/>
              <w:jc w:val="center"/>
              <w:rPr>
                <w:rFonts w:ascii="Times New Roman" w:hAnsi="Times New Roman" w:cs="Times New Roman"/>
                <w:color w:val="000000" w:themeColor="text1"/>
                <w:sz w:val="24"/>
                <w:szCs w:val="24"/>
                <w:lang w:val="tr-TR"/>
              </w:rPr>
            </w:pPr>
            <w:r w:rsidRPr="00B55598">
              <w:rPr>
                <w:rFonts w:ascii="Times New Roman" w:hAnsi="Times New Roman" w:cs="Times New Roman"/>
                <w:color w:val="000000" w:themeColor="text1"/>
                <w:sz w:val="24"/>
                <w:szCs w:val="24"/>
                <w:lang w:val="tr-TR"/>
              </w:rPr>
              <w:t>12 ay</w:t>
            </w:r>
          </w:p>
        </w:tc>
      </w:tr>
      <w:tr w:rsidR="00945143" w:rsidRPr="00B55598" w:rsidTr="00503B99">
        <w:trPr>
          <w:trHeight w:val="681"/>
        </w:trPr>
        <w:tc>
          <w:tcPr>
            <w:tcW w:w="1273"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3727" w:type="pct"/>
            <w:gridSpan w:val="10"/>
            <w:shd w:val="clear" w:color="auto" w:fill="C5E0B3"/>
          </w:tcPr>
          <w:p w:rsidR="00945143" w:rsidRPr="00B55598" w:rsidRDefault="00945143" w:rsidP="00503B99">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503B99">
        <w:trPr>
          <w:trHeight w:val="858"/>
        </w:trPr>
        <w:tc>
          <w:tcPr>
            <w:tcW w:w="1273"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3727" w:type="pct"/>
            <w:gridSpan w:val="10"/>
            <w:shd w:val="clear" w:color="auto" w:fill="E2EFD9"/>
          </w:tcPr>
          <w:p w:rsidR="00945143" w:rsidRPr="00B55598" w:rsidRDefault="003A50A4" w:rsidP="003976BD">
            <w:pPr>
              <w:pStyle w:val="TableParagraph"/>
              <w:spacing w:line="357" w:lineRule="auto"/>
              <w:ind w:left="103" w:right="159"/>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r>
              <w:rPr>
                <w:rFonts w:ascii="Times New Roman" w:hAnsi="Times New Roman" w:cs="Times New Roman"/>
                <w:sz w:val="24"/>
                <w:szCs w:val="24"/>
                <w:lang w:val="tr-TR"/>
              </w:rPr>
              <w:t>, Okul Aile birliği</w:t>
            </w:r>
          </w:p>
        </w:tc>
      </w:tr>
      <w:tr w:rsidR="00945143" w:rsidRPr="00B55598" w:rsidTr="00503B99">
        <w:trPr>
          <w:trHeight w:val="347"/>
        </w:trPr>
        <w:tc>
          <w:tcPr>
            <w:tcW w:w="1273" w:type="pct"/>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3727" w:type="pct"/>
            <w:gridSpan w:val="10"/>
            <w:tcBorders>
              <w:bottom w:val="nil"/>
            </w:tcBorders>
            <w:shd w:val="clear" w:color="auto" w:fill="C5E0B3"/>
          </w:tcPr>
          <w:p w:rsidR="00945143" w:rsidRDefault="00503B99" w:rsidP="00503B99">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1- Öğretmenlerin ta</w:t>
            </w:r>
            <w:r w:rsidR="000462DF">
              <w:rPr>
                <w:rFonts w:ascii="Times New Roman" w:hAnsi="Times New Roman" w:cs="Times New Roman"/>
                <w:sz w:val="24"/>
                <w:szCs w:val="24"/>
                <w:lang w:val="tr-TR"/>
              </w:rPr>
              <w:t>y</w:t>
            </w:r>
            <w:bookmarkStart w:id="1" w:name="_GoBack"/>
            <w:bookmarkEnd w:id="1"/>
            <w:r>
              <w:rPr>
                <w:rFonts w:ascii="Times New Roman" w:hAnsi="Times New Roman" w:cs="Times New Roman"/>
                <w:sz w:val="24"/>
                <w:szCs w:val="24"/>
                <w:lang w:val="tr-TR"/>
              </w:rPr>
              <w:t>in ile okuldan ayrılması</w:t>
            </w:r>
          </w:p>
          <w:p w:rsidR="00503B99" w:rsidRDefault="00503B99" w:rsidP="00503B99">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 xml:space="preserve"> 2- İlkokuldan hazır bulunuşluk düzeyinin yeterli olarak gelememeleri.</w:t>
            </w:r>
          </w:p>
          <w:p w:rsidR="00503B99" w:rsidRDefault="00503B99" w:rsidP="00503B99">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 xml:space="preserve"> 3- Müfredatta değişimlerin olması.</w:t>
            </w:r>
          </w:p>
          <w:p w:rsidR="00503B99" w:rsidRDefault="00503B99" w:rsidP="00503B99">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 4-Öğrencilerin yabancı dil öğrenmede önyargılı olmaları.</w:t>
            </w:r>
          </w:p>
          <w:p w:rsidR="00503B99" w:rsidRPr="00B55598" w:rsidRDefault="00503B99" w:rsidP="00503B99">
            <w:pPr>
              <w:pStyle w:val="TableParagraph"/>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 xml:space="preserve"> 5-Öğrenci sayısının az olması.  </w:t>
            </w:r>
          </w:p>
        </w:tc>
      </w:tr>
      <w:tr w:rsidR="00945143" w:rsidRPr="00B55598" w:rsidTr="00503B99">
        <w:trPr>
          <w:trHeight w:val="368"/>
        </w:trPr>
        <w:tc>
          <w:tcPr>
            <w:tcW w:w="1273" w:type="pct"/>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3727" w:type="pct"/>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503B99">
        <w:trPr>
          <w:trHeight w:val="858"/>
        </w:trPr>
        <w:tc>
          <w:tcPr>
            <w:tcW w:w="1273"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3727" w:type="pct"/>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 Öğrencilerin kazanım eksiklikleri tespit edilerek destekleme ve yetiştirme kurslarıyla akademik yeterliklerinin artırılması sağlanacaktır.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S2 Öğrencilerin kompozisyon, resim, şiir vb. yarışmalara katılımları teşvik edilecek, okul içerisinde yapılan yarışmalarda öğrencilerin ödüllendirilmesi sağlanacaktır.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S3 Okul kütüphanesi zenginleştirilecek, öğrencilerin kitap okumasını teşvik edecek etkinlikler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S4 Öğrencilerin yerel, ulusal ve uluslararası proje ve yarışmalara katılmaları teşvik edilecektir.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Öğrencilerin ortaokul 5.sınıflarda yabancı dil ağırlıklı eğitim almaları sağlanacaktır.</w:t>
            </w:r>
          </w:p>
        </w:tc>
      </w:tr>
      <w:tr w:rsidR="00945143" w:rsidRPr="00B55598" w:rsidTr="00503B99">
        <w:trPr>
          <w:trHeight w:val="858"/>
        </w:trPr>
        <w:tc>
          <w:tcPr>
            <w:tcW w:w="1273"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3727" w:type="pct"/>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450</w:t>
            </w:r>
            <w:r w:rsidR="00503B99">
              <w:rPr>
                <w:rFonts w:ascii="Times New Roman" w:hAnsi="Times New Roman" w:cs="Times New Roman"/>
                <w:sz w:val="24"/>
                <w:szCs w:val="24"/>
                <w:lang w:val="tr-TR"/>
              </w:rPr>
              <w:t xml:space="preserve"> TL</w:t>
            </w:r>
          </w:p>
        </w:tc>
      </w:tr>
      <w:tr w:rsidR="00945143" w:rsidRPr="00B55598" w:rsidTr="00503B99">
        <w:trPr>
          <w:trHeight w:val="1062"/>
        </w:trPr>
        <w:tc>
          <w:tcPr>
            <w:tcW w:w="1273"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3727" w:type="pct"/>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503B99" w:rsidP="003A50A4">
            <w:pPr>
              <w:pStyle w:val="TableParagraph"/>
              <w:spacing w:line="350" w:lineRule="atLeast"/>
              <w:ind w:right="239"/>
              <w:rPr>
                <w:rFonts w:ascii="Times New Roman" w:hAnsi="Times New Roman" w:cs="Times New Roman"/>
                <w:sz w:val="24"/>
                <w:szCs w:val="24"/>
                <w:lang w:val="tr-TR"/>
              </w:rPr>
            </w:pPr>
            <w:r>
              <w:rPr>
                <w:rFonts w:ascii="Times New Roman" w:hAnsi="Times New Roman" w:cs="Times New Roman"/>
                <w:sz w:val="24"/>
                <w:szCs w:val="24"/>
                <w:lang w:val="tr-TR"/>
              </w:rPr>
              <w:t>Kırsal kesimden gelen öğrenci ağırlıklı olan okulumuzda öğrencilerin kültür sanat alanlarında yeteri kadar faaliyetlerde bulunamamaktadır.</w:t>
            </w:r>
          </w:p>
        </w:tc>
      </w:tr>
      <w:tr w:rsidR="00945143" w:rsidRPr="00B55598" w:rsidTr="00503B99">
        <w:trPr>
          <w:trHeight w:val="1062"/>
        </w:trPr>
        <w:tc>
          <w:tcPr>
            <w:tcW w:w="1273"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53" w:type="pct"/>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3674" w:type="pct"/>
            <w:gridSpan w:val="9"/>
            <w:tcBorders>
              <w:left w:val="nil"/>
            </w:tcBorders>
            <w:shd w:val="clear" w:color="auto" w:fill="E2EFD9"/>
          </w:tcPr>
          <w:p w:rsidR="00945143" w:rsidRPr="00AC6D98" w:rsidRDefault="00503B99" w:rsidP="003A50A4">
            <w:pPr>
              <w:pStyle w:val="TableParagraph"/>
              <w:spacing w:before="9"/>
              <w:rPr>
                <w:rFonts w:ascii="Times New Roman" w:hAnsi="Times New Roman" w:cs="Times New Roman"/>
                <w:b/>
                <w:sz w:val="24"/>
                <w:szCs w:val="24"/>
                <w:lang w:val="tr-TR"/>
              </w:rPr>
            </w:pPr>
            <w:r w:rsidRPr="00B55598">
              <w:rPr>
                <w:rFonts w:ascii="Times New Roman" w:hAnsi="Times New Roman" w:cs="Times New Roman"/>
                <w:sz w:val="24"/>
                <w:szCs w:val="24"/>
                <w:lang w:val="tr-TR"/>
              </w:rPr>
              <w:t>Öğrencilerin akademik başarılarıyla birlikte tasarım ve girişimcilik yönlerini artırmaya yönelik bütüncül çalışmalar</w:t>
            </w:r>
            <w:r w:rsidR="00AC6D98">
              <w:rPr>
                <w:rFonts w:ascii="Times New Roman" w:hAnsi="Times New Roman" w:cs="Times New Roman"/>
                <w:sz w:val="24"/>
                <w:szCs w:val="24"/>
                <w:lang w:val="tr-TR"/>
              </w:rPr>
              <w:t>.</w:t>
            </w:r>
          </w:p>
        </w:tc>
      </w:tr>
    </w:tbl>
    <w:p w:rsidR="00945143" w:rsidRPr="00B55598" w:rsidRDefault="00945143" w:rsidP="00945143">
      <w:pPr>
        <w:pStyle w:val="GvdeMetni"/>
        <w:spacing w:before="11"/>
        <w:rPr>
          <w:rFonts w:ascii="Times New Roman" w:hAnsi="Times New Roman" w:cs="Times New Roman"/>
          <w:b/>
          <w:color w:val="FF0000"/>
          <w:lang w:val="tr-TR"/>
        </w:rPr>
      </w:pPr>
    </w:p>
    <w:p w:rsidR="00945143" w:rsidRPr="00B55598" w:rsidRDefault="00945143" w:rsidP="00945143">
      <w:pPr>
        <w:spacing w:before="79"/>
        <w:jc w:val="both"/>
        <w:rPr>
          <w:rFonts w:ascii="Times New Roman" w:hAnsi="Times New Roman" w:cs="Times New Roman"/>
          <w:b/>
          <w:sz w:val="24"/>
          <w:szCs w:val="24"/>
        </w:rPr>
      </w:pP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br w:type="page"/>
      </w: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0"/>
        <w:gridCol w:w="8573"/>
      </w:tblGrid>
      <w:tr w:rsidR="00945143" w:rsidRPr="00B55598" w:rsidTr="003976BD">
        <w:trPr>
          <w:trHeight w:val="420"/>
        </w:trPr>
        <w:tc>
          <w:tcPr>
            <w:tcW w:w="676"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Amaç 2</w:t>
            </w:r>
          </w:p>
        </w:tc>
        <w:tc>
          <w:tcPr>
            <w:tcW w:w="4324" w:type="pct"/>
            <w:shd w:val="clear" w:color="auto" w:fill="E2EFD9"/>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945143" w:rsidRPr="00B55598" w:rsidTr="003976BD">
        <w:trPr>
          <w:trHeight w:val="420"/>
        </w:trPr>
        <w:tc>
          <w:tcPr>
            <w:tcW w:w="676"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2.2</w:t>
            </w:r>
          </w:p>
        </w:tc>
        <w:tc>
          <w:tcPr>
            <w:tcW w:w="4324" w:type="pct"/>
            <w:shd w:val="clear" w:color="auto" w:fill="C5E0B3"/>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Y="209"/>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7"/>
        <w:gridCol w:w="105"/>
        <w:gridCol w:w="856"/>
        <w:gridCol w:w="1102"/>
        <w:gridCol w:w="773"/>
        <w:gridCol w:w="698"/>
        <w:gridCol w:w="696"/>
        <w:gridCol w:w="698"/>
        <w:gridCol w:w="698"/>
        <w:gridCol w:w="839"/>
        <w:gridCol w:w="908"/>
      </w:tblGrid>
      <w:tr w:rsidR="00945143" w:rsidRPr="00B55598" w:rsidTr="003976BD">
        <w:trPr>
          <w:trHeight w:val="84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486" w:type="pct"/>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557" w:type="pct"/>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391" w:type="pct"/>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353"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352"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424" w:type="pct"/>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456" w:type="pct"/>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2.2.1 Okulda bir eğitim ve öğretim döneminde bilimsel, kültürel, sanatsal ve sportif alanlarda en az bir faaliyete katılan öğrenci oranı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15</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2.2.2 Bir eğitim ve öğretim yılında en az iki sosyal sorumluluk ve toplum hizmeti çalışmalarına katılan öğrenci oranı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15</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2.2.3 Bir eğitim ve öğretim yılında yerel, ulusal ve uluslararası proje, yarışma vb. etkinliklere katılan öğrenci oranı (%)</w:t>
            </w:r>
          </w:p>
        </w:tc>
        <w:tc>
          <w:tcPr>
            <w:tcW w:w="486" w:type="pct"/>
            <w:gridSpan w:val="2"/>
            <w:shd w:val="clear" w:color="auto" w:fill="E2EFD9"/>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spacing w:line="234" w:lineRule="exact"/>
              <w:ind w:left="102"/>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2.2.4 Okulda bir eğitim ve öğretim yılında geleneksel çocuk oyunları alt başlığında en az bir faaliyete katılan öğrenci oranı (%)</w:t>
            </w:r>
          </w:p>
        </w:tc>
        <w:tc>
          <w:tcPr>
            <w:tcW w:w="486" w:type="pct"/>
            <w:gridSpan w:val="2"/>
            <w:shd w:val="clear" w:color="auto" w:fill="E2EFD9"/>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2.2.5 Okulda bir eğitim ve öğretim yılında geleneksel çocuk oyunlarına yönelik olarak düzenlenen alan/mekan sayısı.</w:t>
            </w:r>
          </w:p>
        </w:tc>
        <w:tc>
          <w:tcPr>
            <w:tcW w:w="486" w:type="pct"/>
            <w:gridSpan w:val="2"/>
            <w:shd w:val="clear" w:color="auto" w:fill="E2EFD9"/>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20</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9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3728" w:type="pct"/>
            <w:gridSpan w:val="10"/>
            <w:shd w:val="clear" w:color="auto" w:fill="C5E0B3"/>
          </w:tcPr>
          <w:p w:rsidR="00945143" w:rsidRPr="00B55598" w:rsidRDefault="00945143" w:rsidP="003A50A4">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3728" w:type="pct"/>
            <w:gridSpan w:val="10"/>
            <w:shd w:val="clear" w:color="auto" w:fill="E2EFD9"/>
          </w:tcPr>
          <w:p w:rsidR="00945143" w:rsidRPr="00B55598" w:rsidRDefault="003A50A4" w:rsidP="003976BD">
            <w:pPr>
              <w:pStyle w:val="TableParagraph"/>
              <w:spacing w:line="357" w:lineRule="auto"/>
              <w:ind w:left="103" w:right="159"/>
              <w:rPr>
                <w:rFonts w:ascii="Times New Roman" w:hAnsi="Times New Roman" w:cs="Times New Roman"/>
                <w:sz w:val="24"/>
                <w:szCs w:val="24"/>
                <w:lang w:val="tr-TR"/>
              </w:rPr>
            </w:pPr>
            <w:r>
              <w:rPr>
                <w:rFonts w:ascii="Times New Roman" w:hAnsi="Times New Roman" w:cs="Times New Roman"/>
                <w:sz w:val="24"/>
                <w:szCs w:val="24"/>
                <w:lang w:val="tr-TR"/>
              </w:rPr>
              <w:t>Milli Eğitim Müdürlüğü, Okul aile birliği</w:t>
            </w:r>
          </w:p>
        </w:tc>
      </w:tr>
      <w:tr w:rsidR="00945143" w:rsidRPr="00B55598" w:rsidTr="003976BD">
        <w:trPr>
          <w:trHeight w:val="340"/>
        </w:trPr>
        <w:tc>
          <w:tcPr>
            <w:tcW w:w="1272" w:type="pct"/>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rsidR="00945143" w:rsidRDefault="00AC6D98" w:rsidP="00AC6D98">
            <w:pPr>
              <w:pStyle w:val="TableParagraph"/>
              <w:numPr>
                <w:ilvl w:val="0"/>
                <w:numId w:val="44"/>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Bilimsel çalışmalar için ayrılan zamanın yetersiz oluşu.</w:t>
            </w:r>
          </w:p>
          <w:p w:rsidR="00AC6D98" w:rsidRDefault="00AC6D98" w:rsidP="00AC6D98">
            <w:pPr>
              <w:pStyle w:val="TableParagraph"/>
              <w:numPr>
                <w:ilvl w:val="0"/>
                <w:numId w:val="44"/>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Yerel imkanlardan yeteri kadar faydalanılamaması.</w:t>
            </w:r>
          </w:p>
          <w:p w:rsidR="00AC6D98" w:rsidRDefault="00AC6D98" w:rsidP="00AC6D98">
            <w:pPr>
              <w:pStyle w:val="TableParagraph"/>
              <w:numPr>
                <w:ilvl w:val="0"/>
                <w:numId w:val="44"/>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Taşıma ağırlıklı okul olmamız.</w:t>
            </w:r>
          </w:p>
          <w:p w:rsidR="00AC6D98" w:rsidRDefault="00AC6D98" w:rsidP="00AC6D98">
            <w:pPr>
              <w:pStyle w:val="TableParagraph"/>
              <w:numPr>
                <w:ilvl w:val="0"/>
                <w:numId w:val="44"/>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Öğrencilerin maddi imkanlarının kısıtlı olması</w:t>
            </w:r>
          </w:p>
          <w:p w:rsidR="00AC6D98" w:rsidRPr="00B55598" w:rsidRDefault="00AC6D98" w:rsidP="00AC6D98">
            <w:pPr>
              <w:pStyle w:val="TableParagraph"/>
              <w:numPr>
                <w:ilvl w:val="0"/>
                <w:numId w:val="44"/>
              </w:numPr>
              <w:spacing w:line="234" w:lineRule="exact"/>
              <w:rPr>
                <w:rFonts w:ascii="Times New Roman" w:hAnsi="Times New Roman" w:cs="Times New Roman"/>
                <w:sz w:val="24"/>
                <w:szCs w:val="24"/>
                <w:lang w:val="tr-TR"/>
              </w:rPr>
            </w:pPr>
            <w:r>
              <w:rPr>
                <w:rFonts w:ascii="Times New Roman" w:hAnsi="Times New Roman" w:cs="Times New Roman"/>
                <w:sz w:val="24"/>
                <w:szCs w:val="24"/>
                <w:lang w:val="tr-TR"/>
              </w:rPr>
              <w:t>Velilerin eğitim düzeyinin düşük olması.</w:t>
            </w:r>
          </w:p>
        </w:tc>
      </w:tr>
      <w:tr w:rsidR="00945143" w:rsidRPr="00B55598" w:rsidTr="003976BD">
        <w:trPr>
          <w:trHeight w:val="360"/>
        </w:trPr>
        <w:tc>
          <w:tcPr>
            <w:tcW w:w="1272" w:type="pct"/>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3728" w:type="pct"/>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3728" w:type="pct"/>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 Her bir öğrencinin bir kulüp faaliyetinde aktif olarak yer alması sağlanarak kulüp faaliyetlerinin etkinliği artırılacaktır.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S3 Okul bünyesinde yarışmalar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S4 Diğer kurum ve kuruluşlarla iş birliği içerisinde yürütülen bilimsel, sosyal, kültürel, sanatsal ve sportif alanlardaki faaliyetler artırılacaktır.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Okul bahçeleri çocukların geleneksel oyunlarla vakit geçirmelerini sağlayacak ve gelişimlerini destekleyecek şekilde etkin olarak kullanılacaktır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S6 Okul bünyesinde etkinlikler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S7 Öğrencilerin yerel, ulusal ve uluslararası proje ve yarışmalara katılmaları teşvik edilecektir.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S8 E-okul sisteminde bulunan sosyal etkinlik modülünde gerçekleştirilen etkinlikler işlenecektir.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S9 Okul bahçeleri geleneksel çocuk oyunlarına yönelik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S10 Öğrenci seviyesine ve öğretim programı kazanımlarına uygun olarak geleneksel çocuk oyunları ders içi etkinliklerde kullanılacaktır.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S11 Eğitim- öğretim yılı içerisinde okullarda geleneksel çocuk oyunları şenliği yapılacaktı</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3728" w:type="pct"/>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550</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3728" w:type="pct"/>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AC6D98" w:rsidP="003976BD">
            <w:pPr>
              <w:pStyle w:val="TableParagraph"/>
              <w:spacing w:line="350" w:lineRule="atLeast"/>
              <w:ind w:left="103" w:right="239"/>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Öğrencilerin bilimsel, kültürel, sanatsal, sportif ve toplum hizmeti alanlarında ders dışı etkinliklere katılım oranı </w:t>
            </w:r>
            <w:r>
              <w:rPr>
                <w:rFonts w:ascii="Times New Roman" w:hAnsi="Times New Roman" w:cs="Times New Roman"/>
                <w:sz w:val="24"/>
                <w:szCs w:val="24"/>
                <w:lang w:val="tr-TR"/>
              </w:rPr>
              <w:t>az olması</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53" w:type="pct"/>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3675" w:type="pct"/>
            <w:gridSpan w:val="9"/>
            <w:tcBorders>
              <w:left w:val="nil"/>
            </w:tcBorders>
            <w:shd w:val="clear" w:color="auto" w:fill="E2EFD9"/>
          </w:tcPr>
          <w:p w:rsidR="00945143" w:rsidRPr="00B55598" w:rsidRDefault="00945143" w:rsidP="003976BD">
            <w:pPr>
              <w:pStyle w:val="TableParagraph"/>
              <w:spacing w:before="9"/>
              <w:rPr>
                <w:rFonts w:ascii="Times New Roman" w:hAnsi="Times New Roman" w:cs="Times New Roman"/>
                <w:b/>
                <w:sz w:val="24"/>
                <w:szCs w:val="24"/>
                <w:lang w:val="tr-TR"/>
              </w:rPr>
            </w:pPr>
          </w:p>
          <w:p w:rsidR="00945143" w:rsidRDefault="00AC6D98" w:rsidP="003976BD">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 xml:space="preserve">Öğrenci, veli, okul işbirliğinin arttırılması. </w:t>
            </w:r>
          </w:p>
          <w:p w:rsidR="00AC6D98" w:rsidRPr="00B55598" w:rsidRDefault="00AC6D98" w:rsidP="003976BD">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Okula destek verecek kaynaklar aranması.</w:t>
            </w:r>
          </w:p>
          <w:p w:rsidR="00945143" w:rsidRPr="00B55598" w:rsidRDefault="00945143" w:rsidP="003976BD">
            <w:pPr>
              <w:pStyle w:val="TableParagraph"/>
              <w:spacing w:before="117"/>
              <w:rPr>
                <w:rFonts w:ascii="Times New Roman" w:hAnsi="Times New Roman" w:cs="Times New Roman"/>
                <w:sz w:val="24"/>
                <w:szCs w:val="24"/>
                <w:lang w:val="tr-TR"/>
              </w:rPr>
            </w:pPr>
          </w:p>
        </w:tc>
      </w:tr>
    </w:tbl>
    <w:p w:rsidR="00945143" w:rsidRPr="00B55598" w:rsidRDefault="00945143" w:rsidP="00945143">
      <w:pPr>
        <w:pStyle w:val="GvdeMetni"/>
        <w:spacing w:before="11"/>
        <w:rPr>
          <w:rFonts w:ascii="Times New Roman" w:hAnsi="Times New Roman" w:cs="Times New Roman"/>
          <w:b/>
          <w:color w:val="FF0000"/>
          <w:lang w:val="tr-TR"/>
        </w:rPr>
      </w:pPr>
    </w:p>
    <w:p w:rsidR="00945143" w:rsidRPr="00B55598" w:rsidRDefault="00945143" w:rsidP="00945143">
      <w:pPr>
        <w:pStyle w:val="GvdeMetni"/>
        <w:spacing w:before="1" w:line="360" w:lineRule="auto"/>
        <w:ind w:left="718" w:right="634"/>
        <w:jc w:val="both"/>
        <w:rPr>
          <w:rFonts w:ascii="Times New Roman" w:hAnsi="Times New Roman" w:cs="Times New Roman"/>
          <w:color w:val="FF0000"/>
          <w:lang w:val="tr-TR"/>
        </w:rPr>
      </w:pP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1"/>
        <w:gridCol w:w="8460"/>
      </w:tblGrid>
      <w:tr w:rsidR="00945143" w:rsidRPr="00B55598" w:rsidTr="003976BD">
        <w:trPr>
          <w:trHeight w:val="420"/>
        </w:trPr>
        <w:tc>
          <w:tcPr>
            <w:tcW w:w="671"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Amaç 3</w:t>
            </w:r>
          </w:p>
        </w:tc>
        <w:tc>
          <w:tcPr>
            <w:tcW w:w="4329" w:type="pct"/>
            <w:shd w:val="clear" w:color="auto" w:fill="E2EFD9"/>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Okulun amaçlarına ulaşmasını sağlayacak kurumsal imkân ve yetkinlikler verimli ve sürdürülebilir bir şekilde geliştirilecektir.</w:t>
            </w:r>
          </w:p>
        </w:tc>
      </w:tr>
      <w:tr w:rsidR="00945143" w:rsidRPr="00B55598" w:rsidTr="003976BD">
        <w:trPr>
          <w:trHeight w:val="420"/>
        </w:trPr>
        <w:tc>
          <w:tcPr>
            <w:tcW w:w="671"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3.1</w:t>
            </w:r>
          </w:p>
        </w:tc>
        <w:tc>
          <w:tcPr>
            <w:tcW w:w="4329" w:type="pct"/>
            <w:shd w:val="clear" w:color="auto" w:fill="C5E0B3"/>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Eğitim ve öğretimin sağlıklı ve güvenli bir ortamda gerçekleştirilmesi için okul sağlığı ve güvenliği geliştirilecektir</w:t>
            </w:r>
          </w:p>
        </w:tc>
      </w:tr>
    </w:tbl>
    <w:p w:rsidR="00945143" w:rsidRPr="00B55598"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808"/>
      </w:tblGrid>
      <w:tr w:rsidR="00945143" w:rsidRPr="00B55598" w:rsidTr="003976BD">
        <w:trPr>
          <w:trHeight w:val="84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991" w:type="dxa"/>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1135" w:type="dxa"/>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797" w:type="dxa"/>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720"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718"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864" w:type="dxa"/>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808" w:type="dxa"/>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PG3.1.1. Okulda yaşanan kaza sayısı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PG3.1.2. Bağımlılıkla mücadele ile ilgili konularda eğitim alan öğrenci, öğretmen ve veli oranı </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tcPr>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jc w:val="center"/>
              <w:rPr>
                <w:rFonts w:ascii="Times New Roman" w:hAnsi="Times New Roman" w:cs="Times New Roman"/>
                <w:sz w:val="24"/>
                <w:szCs w:val="24"/>
              </w:rPr>
            </w:pPr>
            <w:r w:rsidRPr="00B55598">
              <w:rPr>
                <w:rFonts w:ascii="Times New Roman" w:hAnsi="Times New Roman" w:cs="Times New Roman"/>
                <w:color w:val="FF0000"/>
                <w:sz w:val="24"/>
                <w:szCs w:val="24"/>
                <w:lang w:val="tr-TR"/>
              </w:rPr>
              <w:t>72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PG3.1.3.Akran zorbalığı ve siber zorbalıkla ilgili konularda eğitim alan öğrenci ve öğretmen sayısı </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tcPr>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rPr>
                <w:rFonts w:ascii="Times New Roman" w:hAnsi="Times New Roman" w:cs="Times New Roman"/>
                <w:sz w:val="24"/>
                <w:szCs w:val="24"/>
              </w:rPr>
            </w:pPr>
            <w:r w:rsidRPr="00B55598">
              <w:rPr>
                <w:rFonts w:ascii="Times New Roman" w:hAnsi="Times New Roman" w:cs="Times New Roman"/>
                <w:color w:val="FF0000"/>
                <w:sz w:val="24"/>
                <w:szCs w:val="24"/>
                <w:lang w:val="tr-TR"/>
              </w:rPr>
              <w:t xml:space="preserve">          72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PG3.1.4. Sağlıklı beslenme ve obezite ile ilgili konularda verilen eğitim alan öğrenci, öğretmen ve veli oranı </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78</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88</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PG3.1.5. Hijyen, gıda güvenliği, bulaşıcı hastalıklar ile ilgili konularda verilen eğitim alan öğrenci, öğretmen ve veli oranı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78</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88</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PG3.1.6. Disiplin kuruluna sevk edilen olay sayısı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PG3.1.7. Afete hazırlık eğitimlerine katılan öğrenci ve öğretmen sayısı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PG3.1.8. İlkyardım eğitimlerine katılan öğrenci ve öğretmen sayısı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PG3.1.9 Sivil savunma eğitimlerine katılan öğrenci ve öğretmen sayısı </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PG3.1.10. Afet ve acil durum tatbikat sayısı</w:t>
            </w:r>
          </w:p>
        </w:tc>
        <w:tc>
          <w:tcPr>
            <w:tcW w:w="991" w:type="dxa"/>
            <w:gridSpan w:val="2"/>
            <w:shd w:val="clear" w:color="auto" w:fill="E2EFD9"/>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p>
        </w:tc>
      </w:tr>
      <w:tr w:rsidR="00945143" w:rsidRPr="00B55598" w:rsidTr="003976BD">
        <w:trPr>
          <w:trHeight w:val="9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7473" w:type="dxa"/>
            <w:gridSpan w:val="10"/>
            <w:shd w:val="clear" w:color="auto" w:fill="C5E0B3"/>
          </w:tcPr>
          <w:p w:rsidR="00945143" w:rsidRPr="00B55598" w:rsidRDefault="00945143" w:rsidP="00AC6D98">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7473" w:type="dxa"/>
            <w:gridSpan w:val="10"/>
            <w:shd w:val="clear" w:color="auto" w:fill="E2EFD9"/>
          </w:tcPr>
          <w:p w:rsidR="00945143" w:rsidRPr="00B55598" w:rsidRDefault="003A50A4" w:rsidP="003976BD">
            <w:pPr>
              <w:pStyle w:val="TableParagraph"/>
              <w:spacing w:line="357" w:lineRule="auto"/>
              <w:ind w:left="103" w:right="159"/>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r>
              <w:rPr>
                <w:rFonts w:ascii="Times New Roman" w:hAnsi="Times New Roman" w:cs="Times New Roman"/>
                <w:sz w:val="24"/>
                <w:szCs w:val="24"/>
                <w:lang w:val="tr-TR"/>
              </w:rPr>
              <w:t>, AFAD</w:t>
            </w:r>
          </w:p>
        </w:tc>
      </w:tr>
      <w:tr w:rsidR="00945143" w:rsidRPr="00B55598" w:rsidTr="003976BD">
        <w:trPr>
          <w:trHeight w:val="340"/>
        </w:trPr>
        <w:tc>
          <w:tcPr>
            <w:tcW w:w="2592" w:type="dxa"/>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rsidR="00945143" w:rsidRPr="00B55598" w:rsidRDefault="00953530"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Yaşanılan iklimin sel, heyelan gibi doğal afetlere açık olması.</w:t>
            </w:r>
          </w:p>
        </w:tc>
      </w:tr>
      <w:tr w:rsidR="00945143" w:rsidRPr="00B55598" w:rsidTr="003976BD">
        <w:trPr>
          <w:trHeight w:val="360"/>
        </w:trPr>
        <w:tc>
          <w:tcPr>
            <w:tcW w:w="2592" w:type="dxa"/>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7473" w:type="dxa"/>
            <w:gridSpan w:val="10"/>
            <w:shd w:val="clear" w:color="auto" w:fill="E2EFD9"/>
          </w:tcPr>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S1. </w:t>
            </w:r>
            <w:r w:rsidR="004C28C0" w:rsidRPr="00B55598">
              <w:rPr>
                <w:rFonts w:ascii="Times New Roman" w:hAnsi="Times New Roman" w:cs="Times New Roman"/>
                <w:sz w:val="24"/>
                <w:szCs w:val="24"/>
                <w:lang w:val="tr-TR"/>
              </w:rPr>
              <w:t>Okulun afet ve acil durum eylem planının güncel tutulması sağlanacaktır.</w:t>
            </w:r>
          </w:p>
          <w:p w:rsidR="004C28C0" w:rsidRPr="00B55598" w:rsidRDefault="00945143" w:rsidP="004C28C0">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S2. </w:t>
            </w:r>
            <w:r w:rsidR="004C28C0" w:rsidRPr="00B55598">
              <w:rPr>
                <w:rFonts w:ascii="Times New Roman" w:hAnsi="Times New Roman" w:cs="Times New Roman"/>
                <w:sz w:val="24"/>
                <w:szCs w:val="24"/>
                <w:lang w:val="tr-TR"/>
              </w:rPr>
              <w:t>Okulun afet ve acil durum eylem planının güncel tutulması sağlanacaktır.</w:t>
            </w:r>
          </w:p>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S3. </w:t>
            </w:r>
            <w:r w:rsidR="004C28C0" w:rsidRPr="00B55598">
              <w:rPr>
                <w:rFonts w:ascii="Times New Roman" w:hAnsi="Times New Roman" w:cs="Times New Roman"/>
                <w:sz w:val="24"/>
                <w:szCs w:val="24"/>
                <w:lang w:val="tr-TR"/>
              </w:rPr>
              <w:t>Afet ve acil durum tatbikatları düzenlenecektir.</w:t>
            </w:r>
          </w:p>
          <w:p w:rsidR="00945143" w:rsidRPr="00B55598" w:rsidRDefault="00945143" w:rsidP="003976BD">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S4. Doğa, insan ve teknoloji kaynaklı (deprem, sel, heyelan, yangın, çığ ve salgın hastalıklar vd.) afetlere karşı gerekli tedbirlerin alınması için çalışmalar yapılacaktır.</w:t>
            </w:r>
          </w:p>
          <w:p w:rsidR="00945143" w:rsidRPr="00B55598" w:rsidRDefault="00945143" w:rsidP="00892824">
            <w:pPr>
              <w:pStyle w:val="TableParagraph"/>
              <w:spacing w:line="228"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S5. </w:t>
            </w:r>
            <w:r w:rsidR="004A6FD3" w:rsidRPr="00B55598">
              <w:rPr>
                <w:rFonts w:ascii="Times New Roman" w:hAnsi="Times New Roman" w:cs="Times New Roman"/>
                <w:sz w:val="24"/>
                <w:szCs w:val="24"/>
                <w:lang w:val="tr-TR"/>
              </w:rPr>
              <w:t>Sivil savunma alanında öğrenci kulüp faaliyetleri kapsamında etkinlikler düzenlenecektir.</w:t>
            </w: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7473" w:type="dxa"/>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500</w:t>
            </w: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7473" w:type="dxa"/>
            <w:gridSpan w:val="10"/>
            <w:shd w:val="clear" w:color="auto" w:fill="C5E0B3"/>
          </w:tcPr>
          <w:p w:rsidR="00945143" w:rsidRPr="00B55598" w:rsidRDefault="0008069D" w:rsidP="0008069D">
            <w:pPr>
              <w:pStyle w:val="TableParagraph"/>
              <w:spacing w:line="350" w:lineRule="atLeast"/>
              <w:ind w:left="103" w:right="239"/>
              <w:rPr>
                <w:rFonts w:ascii="Times New Roman" w:hAnsi="Times New Roman" w:cs="Times New Roman"/>
                <w:sz w:val="24"/>
                <w:szCs w:val="24"/>
                <w:lang w:val="tr-TR"/>
              </w:rPr>
            </w:pPr>
            <w:r w:rsidRPr="00B55598">
              <w:rPr>
                <w:rFonts w:ascii="Times New Roman" w:hAnsi="Times New Roman" w:cs="Times New Roman"/>
                <w:sz w:val="24"/>
                <w:szCs w:val="24"/>
                <w:lang w:val="tr-TR"/>
              </w:rPr>
              <w:t>Afet ve acil durum</w:t>
            </w:r>
            <w:r>
              <w:rPr>
                <w:rFonts w:ascii="Times New Roman" w:hAnsi="Times New Roman" w:cs="Times New Roman"/>
                <w:sz w:val="24"/>
                <w:szCs w:val="24"/>
                <w:lang w:val="tr-TR"/>
              </w:rPr>
              <w:t>larda toplanma alanı belirlenmesi.</w:t>
            </w: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108" w:type="dxa"/>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rsidR="00945143" w:rsidRPr="00B55598" w:rsidRDefault="00945143" w:rsidP="003976BD">
            <w:pPr>
              <w:pStyle w:val="TableParagraph"/>
              <w:spacing w:before="9"/>
              <w:rPr>
                <w:rFonts w:ascii="Times New Roman" w:hAnsi="Times New Roman" w:cs="Times New Roman"/>
                <w:b/>
                <w:sz w:val="24"/>
                <w:szCs w:val="24"/>
                <w:lang w:val="tr-TR"/>
              </w:rPr>
            </w:pPr>
          </w:p>
          <w:p w:rsidR="00945143" w:rsidRPr="00B55598" w:rsidRDefault="0008069D" w:rsidP="003976BD">
            <w:pPr>
              <w:pStyle w:val="TableParagraph"/>
              <w:spacing w:before="117"/>
              <w:rPr>
                <w:rFonts w:ascii="Times New Roman" w:hAnsi="Times New Roman" w:cs="Times New Roman"/>
                <w:sz w:val="24"/>
                <w:szCs w:val="24"/>
                <w:lang w:val="tr-TR"/>
              </w:rPr>
            </w:pPr>
            <w:r w:rsidRPr="00B55598">
              <w:rPr>
                <w:rFonts w:ascii="Times New Roman" w:hAnsi="Times New Roman" w:cs="Times New Roman"/>
                <w:sz w:val="24"/>
                <w:szCs w:val="24"/>
                <w:lang w:val="tr-TR"/>
              </w:rPr>
              <w:t>Afet ve acil durum tatbikatları düzenl</w:t>
            </w:r>
            <w:r>
              <w:rPr>
                <w:rFonts w:ascii="Times New Roman" w:hAnsi="Times New Roman" w:cs="Times New Roman"/>
                <w:sz w:val="24"/>
                <w:szCs w:val="24"/>
                <w:lang w:val="tr-TR"/>
              </w:rPr>
              <w:t>i olarak her dönem yapılacak.</w:t>
            </w:r>
          </w:p>
        </w:tc>
      </w:tr>
    </w:tbl>
    <w:p w:rsidR="00945143" w:rsidRPr="00B55598" w:rsidRDefault="00945143" w:rsidP="00945143">
      <w:pPr>
        <w:pStyle w:val="GvdeMetni"/>
        <w:spacing w:before="8"/>
        <w:rPr>
          <w:rFonts w:ascii="Times New Roman" w:hAnsi="Times New Roman" w:cs="Times New Roman"/>
          <w:b/>
          <w:lang w:val="tr-TR"/>
        </w:rPr>
      </w:pP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1"/>
        <w:gridCol w:w="8460"/>
      </w:tblGrid>
      <w:tr w:rsidR="00945143" w:rsidRPr="00B55598" w:rsidTr="003976BD">
        <w:trPr>
          <w:trHeight w:val="420"/>
        </w:trPr>
        <w:tc>
          <w:tcPr>
            <w:tcW w:w="671"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Amaç 3</w:t>
            </w:r>
          </w:p>
        </w:tc>
        <w:tc>
          <w:tcPr>
            <w:tcW w:w="4329" w:type="pct"/>
            <w:shd w:val="clear" w:color="auto" w:fill="E2EFD9"/>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Okulun amaçlarına ulaşmasını sağlayacak kurumsal imkân ve yetkinlikler verimli ve sürdürülebilir bir şekilde geliştirilecektir</w:t>
            </w:r>
          </w:p>
        </w:tc>
      </w:tr>
      <w:tr w:rsidR="00945143" w:rsidRPr="00B55598" w:rsidTr="003976BD">
        <w:trPr>
          <w:trHeight w:val="420"/>
        </w:trPr>
        <w:tc>
          <w:tcPr>
            <w:tcW w:w="671"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3.2</w:t>
            </w:r>
          </w:p>
        </w:tc>
        <w:tc>
          <w:tcPr>
            <w:tcW w:w="4329" w:type="pct"/>
            <w:shd w:val="clear" w:color="auto" w:fill="C5E0B3"/>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eastAsiaTheme="minorHAnsi" w:hAnsi="Times New Roman" w:cs="Times New Roman"/>
                <w:sz w:val="24"/>
                <w:szCs w:val="24"/>
                <w:lang w:val="tr-TR"/>
              </w:rPr>
              <w:t>İklim değişikliğinin olumsuz etkilerini azaltmak ve çevresel sürdürülebilirliği sağlamak için tasarruf tedbirleri kapsamında enerji verimliliği artırılacaktır.</w:t>
            </w:r>
          </w:p>
        </w:tc>
      </w:tr>
    </w:tbl>
    <w:p w:rsidR="00945143" w:rsidRPr="00B55598"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808"/>
      </w:tblGrid>
      <w:tr w:rsidR="00945143" w:rsidRPr="00B55598" w:rsidTr="003976BD">
        <w:trPr>
          <w:trHeight w:val="84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991" w:type="dxa"/>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1135" w:type="dxa"/>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797" w:type="dxa"/>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720"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718"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864" w:type="dxa"/>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808" w:type="dxa"/>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PG3.2.1. Elektrik tüketimi (kw)</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2020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2020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2000</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1985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1950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1900</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PG3.2.2. Su tüketim miktarı (m3)</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73</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PG3.2.3. Doğalgaz/ akaryakıt /kömür tüketim miktarı (m3/lt/kg)</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PG3.2.4. Bakım ve onarımı yapılan alan‐tesisat sayısı/oranı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9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7473" w:type="dxa"/>
            <w:gridSpan w:val="10"/>
            <w:shd w:val="clear" w:color="auto" w:fill="C5E0B3"/>
          </w:tcPr>
          <w:p w:rsidR="00945143" w:rsidRPr="00B55598" w:rsidRDefault="00945143" w:rsidP="0008069D">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7473" w:type="dxa"/>
            <w:gridSpan w:val="10"/>
            <w:shd w:val="clear" w:color="auto" w:fill="E2EFD9"/>
          </w:tcPr>
          <w:p w:rsidR="00945143" w:rsidRPr="00B55598" w:rsidRDefault="0008069D" w:rsidP="003976BD">
            <w:pPr>
              <w:pStyle w:val="TableParagraph"/>
              <w:spacing w:line="357" w:lineRule="auto"/>
              <w:ind w:left="103" w:right="159"/>
              <w:rPr>
                <w:rFonts w:ascii="Times New Roman" w:hAnsi="Times New Roman" w:cs="Times New Roman"/>
                <w:sz w:val="24"/>
                <w:szCs w:val="24"/>
                <w:lang w:val="tr-TR"/>
              </w:rPr>
            </w:pPr>
            <w:r>
              <w:rPr>
                <w:rFonts w:ascii="Times New Roman" w:hAnsi="Times New Roman" w:cs="Times New Roman"/>
                <w:sz w:val="24"/>
                <w:szCs w:val="24"/>
                <w:lang w:val="tr-TR"/>
              </w:rPr>
              <w:t>Okul idaresi, öğretmenler</w:t>
            </w:r>
          </w:p>
        </w:tc>
      </w:tr>
      <w:tr w:rsidR="00945143" w:rsidRPr="00B55598" w:rsidTr="003976BD">
        <w:trPr>
          <w:trHeight w:val="340"/>
        </w:trPr>
        <w:tc>
          <w:tcPr>
            <w:tcW w:w="2592" w:type="dxa"/>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rsidR="00945143" w:rsidRPr="00B55598" w:rsidRDefault="0008069D"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Yemekhane ile elektrik panosunun aynı katta olması</w:t>
            </w:r>
          </w:p>
        </w:tc>
      </w:tr>
      <w:tr w:rsidR="00945143" w:rsidRPr="00B55598" w:rsidTr="003976BD">
        <w:trPr>
          <w:trHeight w:val="360"/>
        </w:trPr>
        <w:tc>
          <w:tcPr>
            <w:tcW w:w="2592" w:type="dxa"/>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7473" w:type="dxa"/>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 Okul elektrik, su ve yakıt tüketimi miktar ve tutar olarak izlenerek tüketimi artıran unsurlar araştırılacak ve verimliliği artıracak tedbirler alınacaktır.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S2. Tasarruf tedbirleri kapsamında enerji verimliliği ile ilgili farkındalık çalışmaları yapılacaktır.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S3. Enerji tasarrufunun sağlanması için atölye ve laboratuvarlarda tedbir alınmasına yönelik çalışmalar yapılacaktır.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S4. Enerji tasarrufuna yönelik proje geliştirilecektir.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Yenilenebilir enerji kaynaklarından daha fazla yararlanmak için çalışmalaryapılacaktır.</w:t>
            </w: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7473" w:type="dxa"/>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300</w:t>
            </w: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7473" w:type="dxa"/>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6166E5"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Yemekhanenin farklı bir yere alınması.</w:t>
            </w: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108" w:type="dxa"/>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rsidR="00945143" w:rsidRPr="00B55598" w:rsidRDefault="00945143" w:rsidP="003976BD">
            <w:pPr>
              <w:pStyle w:val="TableParagraph"/>
              <w:spacing w:before="9"/>
              <w:rPr>
                <w:rFonts w:ascii="Times New Roman" w:hAnsi="Times New Roman" w:cs="Times New Roman"/>
                <w:b/>
                <w:sz w:val="24"/>
                <w:szCs w:val="24"/>
                <w:lang w:val="tr-TR"/>
              </w:rPr>
            </w:pPr>
          </w:p>
          <w:p w:rsidR="00945143" w:rsidRPr="00B55598" w:rsidRDefault="008D3073"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Yemekhane ile elektrik odasının girişlerinin ayrılması</w:t>
            </w:r>
          </w:p>
        </w:tc>
      </w:tr>
    </w:tbl>
    <w:p w:rsidR="00945143" w:rsidRPr="00B55598" w:rsidRDefault="00945143" w:rsidP="00945143">
      <w:pPr>
        <w:pStyle w:val="GvdeMetni"/>
        <w:spacing w:before="1" w:line="360" w:lineRule="auto"/>
        <w:ind w:left="718" w:right="634"/>
        <w:jc w:val="both"/>
        <w:rPr>
          <w:rFonts w:ascii="Times New Roman" w:hAnsi="Times New Roman" w:cs="Times New Roman"/>
          <w:color w:val="FF0000"/>
          <w:lang w:val="tr-TR"/>
        </w:rPr>
      </w:pPr>
      <w:r w:rsidRPr="00B55598">
        <w:rPr>
          <w:rFonts w:ascii="Times New Roman" w:hAnsi="Times New Roman" w:cs="Times New Roman"/>
          <w:color w:val="FF0000"/>
          <w:lang w:val="tr-TR"/>
        </w:rPr>
        <w:br w:type="page"/>
      </w:r>
    </w:p>
    <w:p w:rsidR="00945143" w:rsidRPr="00B55598" w:rsidRDefault="00945143" w:rsidP="00945143">
      <w:pPr>
        <w:spacing w:before="79"/>
        <w:jc w:val="both"/>
        <w:rPr>
          <w:rFonts w:ascii="Times New Roman" w:hAnsi="Times New Roman" w:cs="Times New Roman"/>
          <w:b/>
          <w:sz w:val="24"/>
          <w:szCs w:val="24"/>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0"/>
        <w:gridCol w:w="8573"/>
      </w:tblGrid>
      <w:tr w:rsidR="00945143" w:rsidRPr="00B55598" w:rsidTr="003976BD">
        <w:trPr>
          <w:trHeight w:val="420"/>
        </w:trPr>
        <w:tc>
          <w:tcPr>
            <w:tcW w:w="676"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Amaç 4</w:t>
            </w:r>
          </w:p>
        </w:tc>
        <w:tc>
          <w:tcPr>
            <w:tcW w:w="4324" w:type="pct"/>
            <w:shd w:val="clear" w:color="auto" w:fill="E2EFD9"/>
            <w:vAlign w:val="center"/>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B55598" w:rsidTr="003976BD">
        <w:trPr>
          <w:trHeight w:val="420"/>
        </w:trPr>
        <w:tc>
          <w:tcPr>
            <w:tcW w:w="676"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4.1</w:t>
            </w:r>
          </w:p>
        </w:tc>
        <w:tc>
          <w:tcPr>
            <w:tcW w:w="4324" w:type="pct"/>
            <w:shd w:val="clear" w:color="auto" w:fill="C5E0B3"/>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Kurum personelinin mesleki gelişimlerinin artırılması sağlanacaktır.</w:t>
            </w:r>
          </w:p>
        </w:tc>
      </w:tr>
    </w:tbl>
    <w:tbl>
      <w:tblPr>
        <w:tblStyle w:val="TableNormal"/>
        <w:tblpPr w:leftFromText="141" w:rightFromText="141" w:vertAnchor="text" w:horzAnchor="margin" w:tblpY="153"/>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7"/>
        <w:gridCol w:w="105"/>
        <w:gridCol w:w="856"/>
        <w:gridCol w:w="1102"/>
        <w:gridCol w:w="773"/>
        <w:gridCol w:w="698"/>
        <w:gridCol w:w="696"/>
        <w:gridCol w:w="698"/>
        <w:gridCol w:w="698"/>
        <w:gridCol w:w="839"/>
        <w:gridCol w:w="908"/>
      </w:tblGrid>
      <w:tr w:rsidR="00945143" w:rsidRPr="00B55598" w:rsidTr="003976BD">
        <w:trPr>
          <w:trHeight w:val="84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486" w:type="pct"/>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557" w:type="pct"/>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391" w:type="pct"/>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353"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352"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424" w:type="pct"/>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456" w:type="pct"/>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 4.1.1 Hizmet içi eğitim alan yönetici ve öğretmen sayısı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PG4.1.2 Eğitim alan yardımcı personel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 PG 4.1.3 Uzaktan hizmet içi eğitime katılan öğretmen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4.1.4 Ulusal ve uluslararası projelere katılım sağlayan öğretmen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4.1.5 Öğretmenlere yönelik düzenlenen eğitim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4.1.6 Yöneticilere yönelik düzenlenen eğitim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4.1.7 Yüksek lisans eğitimini sürdüren/ tamamlayan öğretmen ve yönetici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4.1.8 Doktora eğitimini  sürdüren/tamamlayan öğretmen ve yönetici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9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3728" w:type="pct"/>
            <w:gridSpan w:val="10"/>
            <w:shd w:val="clear" w:color="auto" w:fill="C5E0B3"/>
          </w:tcPr>
          <w:p w:rsidR="006166E5" w:rsidRDefault="006166E5" w:rsidP="006166E5">
            <w:pPr>
              <w:pStyle w:val="TableParagraph"/>
              <w:spacing w:line="234" w:lineRule="exact"/>
              <w:ind w:left="103"/>
              <w:rPr>
                <w:rFonts w:ascii="Times New Roman" w:hAnsi="Times New Roman" w:cs="Times New Roman"/>
                <w:sz w:val="24"/>
                <w:szCs w:val="24"/>
                <w:lang w:val="tr-TR"/>
              </w:rPr>
            </w:pPr>
          </w:p>
          <w:p w:rsidR="00945143" w:rsidRPr="00B55598" w:rsidRDefault="00945143" w:rsidP="006166E5">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3728" w:type="pct"/>
            <w:gridSpan w:val="10"/>
            <w:shd w:val="clear" w:color="auto" w:fill="E2EFD9"/>
          </w:tcPr>
          <w:p w:rsidR="006166E5" w:rsidRDefault="006166E5" w:rsidP="003976BD">
            <w:pPr>
              <w:pStyle w:val="TableParagraph"/>
              <w:spacing w:line="357" w:lineRule="auto"/>
              <w:ind w:left="103" w:right="159"/>
              <w:rPr>
                <w:rFonts w:ascii="Times New Roman" w:hAnsi="Times New Roman" w:cs="Times New Roman"/>
                <w:sz w:val="24"/>
                <w:szCs w:val="24"/>
                <w:lang w:val="tr-TR"/>
              </w:rPr>
            </w:pPr>
          </w:p>
          <w:p w:rsidR="00945143" w:rsidRPr="00B55598" w:rsidRDefault="006166E5" w:rsidP="003976BD">
            <w:pPr>
              <w:pStyle w:val="TableParagraph"/>
              <w:spacing w:line="357" w:lineRule="auto"/>
              <w:ind w:left="103" w:right="159"/>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r>
              <w:rPr>
                <w:rFonts w:ascii="Times New Roman" w:hAnsi="Times New Roman" w:cs="Times New Roman"/>
                <w:sz w:val="24"/>
                <w:szCs w:val="24"/>
                <w:lang w:val="tr-TR"/>
              </w:rPr>
              <w:t>, Çalışanlar</w:t>
            </w:r>
          </w:p>
        </w:tc>
      </w:tr>
      <w:tr w:rsidR="00945143" w:rsidRPr="00B55598" w:rsidTr="003976BD">
        <w:trPr>
          <w:trHeight w:val="340"/>
        </w:trPr>
        <w:tc>
          <w:tcPr>
            <w:tcW w:w="1272" w:type="pct"/>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rsidR="00945143" w:rsidRPr="00B55598" w:rsidRDefault="006166E5"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Eğitimlerin eğitim öğretimin devam ettiği döneme denk gelmesi.</w:t>
            </w:r>
          </w:p>
        </w:tc>
      </w:tr>
      <w:tr w:rsidR="00945143" w:rsidRPr="00B55598" w:rsidTr="003976BD">
        <w:trPr>
          <w:trHeight w:val="360"/>
        </w:trPr>
        <w:tc>
          <w:tcPr>
            <w:tcW w:w="1272" w:type="pct"/>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3728" w:type="pct"/>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3728" w:type="pct"/>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S1Okul yöneticilerinin ve öğretmenlerin mesleki gelişim ihtiyaçları tespit edilerek bu ihtiyaçları gidermeye yönelik bir mesleki gelişim planı hazırlanacaktır.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S2 Bakanlık, diğer kurum ve kuruluşlarla yapılan iş birlikleri kapsamında </w:t>
            </w:r>
            <w:r w:rsidRPr="00B55598">
              <w:rPr>
                <w:rFonts w:ascii="Times New Roman" w:hAnsi="Times New Roman" w:cs="Times New Roman"/>
                <w:sz w:val="24"/>
                <w:szCs w:val="24"/>
                <w:lang w:val="tr-TR"/>
              </w:rPr>
              <w:lastRenderedPageBreak/>
              <w:t>yardımcı personelin görev alanı ile ilgili iş başı eğitim almaları sağlanacaktır.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S3 Okul öğretmenlerinin alanlarında mesleki gelişimlerini ve öğretmenlik yeterliklerini geliştirmek için mahalli ve merkezi düzeyde eğitim almaları sağlanacaktır.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S4 Okul yöneticilerinin ve öğretmenlerin dijital platformlar aracılığıyla verilen eğitimlere katılmaları teşvik edilecektir.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Okul personelinin motivasyon, iş doyumu ve kurumsal bağlılık düzeylerini artıracak çalışmalar yapılacaktır</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3728" w:type="pct"/>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630BA9">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300</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3728" w:type="pct"/>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6166E5"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Düzenli olarak hizmet içi eğitim faaliyetlerine katılımın sağlanmaması.</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53" w:type="pct"/>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3675" w:type="pct"/>
            <w:gridSpan w:val="9"/>
            <w:tcBorders>
              <w:left w:val="nil"/>
            </w:tcBorders>
            <w:shd w:val="clear" w:color="auto" w:fill="E2EFD9"/>
          </w:tcPr>
          <w:p w:rsidR="00945143" w:rsidRPr="00B55598" w:rsidRDefault="00945143" w:rsidP="003976BD">
            <w:pPr>
              <w:pStyle w:val="TableParagraph"/>
              <w:spacing w:before="9"/>
              <w:rPr>
                <w:rFonts w:ascii="Times New Roman" w:hAnsi="Times New Roman" w:cs="Times New Roman"/>
                <w:b/>
                <w:sz w:val="24"/>
                <w:szCs w:val="24"/>
                <w:lang w:val="tr-TR"/>
              </w:rPr>
            </w:pPr>
          </w:p>
          <w:p w:rsidR="00945143" w:rsidRPr="00B55598" w:rsidRDefault="006166E5"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Düzenli olarak eğitimlerin ara tatil ve seminer dönemlerinde gerçekleştirilmesi.</w:t>
            </w:r>
          </w:p>
        </w:tc>
      </w:tr>
    </w:tbl>
    <w:p w:rsidR="00945143" w:rsidRPr="00B55598" w:rsidRDefault="00945143" w:rsidP="00945143">
      <w:pPr>
        <w:pStyle w:val="GvdeMetni"/>
        <w:spacing w:before="11"/>
        <w:rPr>
          <w:rFonts w:ascii="Times New Roman" w:hAnsi="Times New Roman" w:cs="Times New Roman"/>
          <w:b/>
          <w:color w:val="FF0000"/>
          <w:lang w:val="tr-TR"/>
        </w:rPr>
      </w:pPr>
    </w:p>
    <w:p w:rsidR="00945143" w:rsidRPr="00B55598" w:rsidRDefault="00945143" w:rsidP="00945143">
      <w:pPr>
        <w:pStyle w:val="GvdeMetni"/>
        <w:spacing w:before="1" w:line="360" w:lineRule="auto"/>
        <w:ind w:left="718" w:right="634"/>
        <w:jc w:val="both"/>
        <w:rPr>
          <w:rFonts w:ascii="Times New Roman" w:hAnsi="Times New Roman" w:cs="Times New Roman"/>
          <w:color w:val="FF0000"/>
          <w:lang w:val="tr-TR"/>
        </w:rPr>
      </w:pPr>
    </w:p>
    <w:p w:rsidR="00945143" w:rsidRPr="00B55598" w:rsidRDefault="00945143" w:rsidP="00945143">
      <w:pPr>
        <w:pStyle w:val="GvdeMetni"/>
        <w:spacing w:before="1" w:line="360" w:lineRule="auto"/>
        <w:ind w:left="718" w:right="634"/>
        <w:jc w:val="both"/>
        <w:rPr>
          <w:rFonts w:ascii="Times New Roman" w:hAnsi="Times New Roman" w:cs="Times New Roman"/>
          <w:color w:val="FF0000"/>
          <w:lang w:val="tr-TR"/>
        </w:rPr>
      </w:pPr>
      <w:r w:rsidRPr="00B55598">
        <w:rPr>
          <w:rFonts w:ascii="Times New Roman" w:hAnsi="Times New Roman" w:cs="Times New Roman"/>
          <w:b/>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1"/>
        <w:gridCol w:w="8460"/>
      </w:tblGrid>
      <w:tr w:rsidR="00945143" w:rsidRPr="00B55598" w:rsidTr="003976BD">
        <w:trPr>
          <w:trHeight w:val="420"/>
        </w:trPr>
        <w:tc>
          <w:tcPr>
            <w:tcW w:w="671"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lastRenderedPageBreak/>
              <w:t>Amaç 4</w:t>
            </w:r>
          </w:p>
        </w:tc>
        <w:tc>
          <w:tcPr>
            <w:tcW w:w="4329" w:type="pct"/>
            <w:shd w:val="clear" w:color="auto" w:fill="E2EFD9"/>
            <w:vAlign w:val="center"/>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B55598" w:rsidTr="003976BD">
        <w:trPr>
          <w:trHeight w:val="420"/>
        </w:trPr>
        <w:tc>
          <w:tcPr>
            <w:tcW w:w="671"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4.2</w:t>
            </w:r>
          </w:p>
        </w:tc>
        <w:tc>
          <w:tcPr>
            <w:tcW w:w="4329" w:type="pct"/>
            <w:shd w:val="clear" w:color="auto" w:fill="C5E0B3"/>
            <w:vAlign w:val="center"/>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Eğitim ve öğretimin sağlıklı ve güvenli bir ortamda gerçekleştirilmesi için okul sağlığı ve güvenliği geliştirilecektir.</w:t>
            </w:r>
          </w:p>
        </w:tc>
      </w:tr>
    </w:tbl>
    <w:p w:rsidR="00945143" w:rsidRPr="00B55598" w:rsidRDefault="00945143" w:rsidP="00945143">
      <w:pPr>
        <w:pStyle w:val="GvdeMetni"/>
        <w:spacing w:before="11"/>
        <w:rPr>
          <w:rFonts w:ascii="Times New Roman" w:hAnsi="Times New Roman" w:cs="Times New Roman"/>
          <w:b/>
          <w:color w:val="FF0000"/>
          <w:lang w:val="tr-TR"/>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8"/>
        <w:gridCol w:w="883"/>
        <w:gridCol w:w="1135"/>
        <w:gridCol w:w="797"/>
        <w:gridCol w:w="720"/>
        <w:gridCol w:w="718"/>
        <w:gridCol w:w="720"/>
        <w:gridCol w:w="720"/>
        <w:gridCol w:w="864"/>
        <w:gridCol w:w="808"/>
      </w:tblGrid>
      <w:tr w:rsidR="00945143" w:rsidRPr="00B55598" w:rsidTr="003976BD">
        <w:trPr>
          <w:trHeight w:val="84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991" w:type="dxa"/>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1135" w:type="dxa"/>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797" w:type="dxa"/>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720"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718" w:type="dxa"/>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720" w:type="dxa"/>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864" w:type="dxa"/>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808" w:type="dxa"/>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4.2.1 Okulda yaşanan kaza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000000"/>
                <w:sz w:val="24"/>
                <w:szCs w:val="24"/>
                <w:lang w:val="tr-TR"/>
              </w:rPr>
              <w:t>15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4.2.2 Bağımlılıkla mücadele ile ilgili konularda eğitim alan öğrenci ve öğretmen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15</w:t>
            </w:r>
          </w:p>
        </w:tc>
        <w:tc>
          <w:tcPr>
            <w:tcW w:w="1135" w:type="dxa"/>
            <w:shd w:val="clear" w:color="auto" w:fill="E2EFD9"/>
          </w:tcPr>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jc w:val="center"/>
              <w:rPr>
                <w:rFonts w:ascii="Times New Roman" w:hAnsi="Times New Roman" w:cs="Times New Roman"/>
                <w:sz w:val="24"/>
                <w:szCs w:val="24"/>
              </w:rPr>
            </w:pPr>
            <w:r w:rsidRPr="00B55598">
              <w:rPr>
                <w:rFonts w:ascii="Times New Roman" w:hAnsi="Times New Roman" w:cs="Times New Roman"/>
                <w:color w:val="FF0000"/>
                <w:sz w:val="24"/>
                <w:szCs w:val="24"/>
                <w:lang w:val="tr-TR"/>
              </w:rPr>
              <w:t>72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4.2.3 Akran zorbalığı ve siber zorbalıkla ilgili konularda eğitim alan öğretmen, öğrenci ve veli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000000"/>
                <w:sz w:val="24"/>
                <w:szCs w:val="24"/>
                <w:lang w:val="tr-TR"/>
              </w:rPr>
              <w:t>15</w:t>
            </w:r>
          </w:p>
        </w:tc>
        <w:tc>
          <w:tcPr>
            <w:tcW w:w="1135" w:type="dxa"/>
            <w:shd w:val="clear" w:color="auto" w:fill="E2EFD9"/>
          </w:tcPr>
          <w:p w:rsidR="00945143" w:rsidRPr="00B55598" w:rsidRDefault="00945143" w:rsidP="003976BD">
            <w:pPr>
              <w:jc w:val="center"/>
              <w:rPr>
                <w:rFonts w:ascii="Times New Roman" w:hAnsi="Times New Roman" w:cs="Times New Roman"/>
                <w:color w:val="FF0000"/>
                <w:sz w:val="24"/>
                <w:szCs w:val="24"/>
                <w:lang w:val="tr-TR"/>
              </w:rPr>
            </w:pPr>
          </w:p>
          <w:p w:rsidR="00945143" w:rsidRPr="00B55598" w:rsidRDefault="00945143" w:rsidP="003976BD">
            <w:pPr>
              <w:rPr>
                <w:rFonts w:ascii="Times New Roman" w:hAnsi="Times New Roman" w:cs="Times New Roman"/>
                <w:sz w:val="24"/>
                <w:szCs w:val="24"/>
              </w:rPr>
            </w:pPr>
            <w:r w:rsidRPr="00B55598">
              <w:rPr>
                <w:rFonts w:ascii="Times New Roman" w:hAnsi="Times New Roman" w:cs="Times New Roman"/>
                <w:color w:val="FF0000"/>
                <w:sz w:val="24"/>
                <w:szCs w:val="24"/>
                <w:lang w:val="tr-TR"/>
              </w:rPr>
              <w:t xml:space="preserve">          72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PG 4.2.4 Sağlıklı beslenme ve obezite ile ilgili konularda verilen eğitim alan öğrenci, öğretmen ve veli sayısı </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000000"/>
                <w:sz w:val="24"/>
                <w:szCs w:val="24"/>
                <w:lang w:val="tr-TR"/>
              </w:rPr>
              <w:t>15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78</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88</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4.2.5 Hijyen, gıda güvenliği, bulaşıcı hastalıklar ile ilgili konularda verilen eğitim alan öğrenci, öğretmen ve personel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000000"/>
                <w:sz w:val="24"/>
                <w:szCs w:val="24"/>
                <w:lang w:val="tr-TR"/>
              </w:rPr>
              <w:t>15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78</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88</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4.2.6 Sivil savunma eğitimlerine katılan öğrenci ve öğretmen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000000"/>
                <w:sz w:val="24"/>
                <w:szCs w:val="24"/>
                <w:lang w:val="tr-TR"/>
              </w:rPr>
              <w:t>15</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72</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4.2.7 Afet ve acil durum tatbikat sayısı</w:t>
            </w:r>
          </w:p>
        </w:tc>
        <w:tc>
          <w:tcPr>
            <w:tcW w:w="991" w:type="dxa"/>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000000"/>
                <w:sz w:val="24"/>
                <w:szCs w:val="24"/>
                <w:lang w:val="tr-TR"/>
              </w:rPr>
            </w:pPr>
            <w:r w:rsidRPr="00B55598">
              <w:rPr>
                <w:rFonts w:ascii="Times New Roman" w:hAnsi="Times New Roman" w:cs="Times New Roman"/>
                <w:color w:val="000000"/>
                <w:sz w:val="24"/>
                <w:szCs w:val="24"/>
                <w:lang w:val="tr-TR"/>
              </w:rPr>
              <w:t>10</w:t>
            </w:r>
          </w:p>
        </w:tc>
        <w:tc>
          <w:tcPr>
            <w:tcW w:w="1135"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797"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718"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w:t>
            </w:r>
          </w:p>
        </w:tc>
        <w:tc>
          <w:tcPr>
            <w:tcW w:w="720" w:type="dxa"/>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w:t>
            </w:r>
          </w:p>
        </w:tc>
        <w:tc>
          <w:tcPr>
            <w:tcW w:w="864"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808" w:type="dxa"/>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920"/>
        </w:trPr>
        <w:tc>
          <w:tcPr>
            <w:tcW w:w="2592" w:type="dxa"/>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7473" w:type="dxa"/>
            <w:gridSpan w:val="10"/>
            <w:shd w:val="clear" w:color="auto" w:fill="C5E0B3"/>
          </w:tcPr>
          <w:p w:rsidR="00945143" w:rsidRPr="00B55598" w:rsidRDefault="00945143" w:rsidP="009D0BD5">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7473" w:type="dxa"/>
            <w:gridSpan w:val="10"/>
            <w:shd w:val="clear" w:color="auto" w:fill="E2EFD9"/>
          </w:tcPr>
          <w:p w:rsidR="00945143" w:rsidRPr="00B55598" w:rsidRDefault="009D0BD5" w:rsidP="003976BD">
            <w:pPr>
              <w:pStyle w:val="TableParagraph"/>
              <w:spacing w:line="357" w:lineRule="auto"/>
              <w:ind w:left="103" w:right="159"/>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r>
              <w:rPr>
                <w:rFonts w:ascii="Times New Roman" w:hAnsi="Times New Roman" w:cs="Times New Roman"/>
                <w:sz w:val="24"/>
                <w:szCs w:val="24"/>
                <w:lang w:val="tr-TR"/>
              </w:rPr>
              <w:t>, öğretmenler, Çalışanlar</w:t>
            </w:r>
          </w:p>
        </w:tc>
      </w:tr>
      <w:tr w:rsidR="00945143" w:rsidRPr="00B55598" w:rsidTr="003976BD">
        <w:trPr>
          <w:trHeight w:val="340"/>
        </w:trPr>
        <w:tc>
          <w:tcPr>
            <w:tcW w:w="2592" w:type="dxa"/>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7473" w:type="dxa"/>
            <w:gridSpan w:val="10"/>
            <w:tcBorders>
              <w:bottom w:val="nil"/>
            </w:tcBorders>
            <w:shd w:val="clear" w:color="auto" w:fill="C5E0B3"/>
          </w:tcPr>
          <w:p w:rsidR="00945143" w:rsidRPr="00B55598" w:rsidRDefault="009D0BD5"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O</w:t>
            </w:r>
            <w:r w:rsidR="008D3073">
              <w:rPr>
                <w:rFonts w:ascii="Times New Roman" w:hAnsi="Times New Roman" w:cs="Times New Roman"/>
                <w:sz w:val="24"/>
                <w:szCs w:val="24"/>
                <w:lang w:val="tr-TR"/>
              </w:rPr>
              <w:t>kulun giriş kısmının a</w:t>
            </w:r>
            <w:r>
              <w:rPr>
                <w:rFonts w:ascii="Times New Roman" w:hAnsi="Times New Roman" w:cs="Times New Roman"/>
                <w:sz w:val="24"/>
                <w:szCs w:val="24"/>
                <w:lang w:val="tr-TR"/>
              </w:rPr>
              <w:t>çık alan merdiven olması</w:t>
            </w:r>
          </w:p>
        </w:tc>
      </w:tr>
      <w:tr w:rsidR="00945143" w:rsidRPr="00B55598" w:rsidTr="003976BD">
        <w:trPr>
          <w:trHeight w:val="360"/>
        </w:trPr>
        <w:tc>
          <w:tcPr>
            <w:tcW w:w="2592" w:type="dxa"/>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7473" w:type="dxa"/>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7473" w:type="dxa"/>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 Eğitim ortamları iş sağlığı ve güvenliği yönergesine uygun hâle getirilecektir.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lastRenderedPageBreak/>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S3 Doğa, insan ve teknoloji kaynaklı (deprem, sel, heyelan, yangın, çığ ve salgın hastalıklar vd.) afetlere karşı gerekli tedbirlerin alınması için çalışmalar yapılacaktır. </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S4 </w:t>
            </w:r>
            <w:r w:rsidR="008D3073" w:rsidRPr="00B55598">
              <w:rPr>
                <w:rFonts w:ascii="Times New Roman" w:hAnsi="Times New Roman" w:cs="Times New Roman"/>
                <w:sz w:val="24"/>
                <w:szCs w:val="24"/>
                <w:lang w:val="tr-TR"/>
              </w:rPr>
              <w:t>Afet ve acil durum tatbikatları düzenlenecektir.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S5 Okulun afet ve acil durum eylem planının güncel tutulması sağlanacaktır.</w:t>
            </w:r>
          </w:p>
          <w:p w:rsidR="00945143" w:rsidRPr="00B55598" w:rsidRDefault="00945143" w:rsidP="008D3073">
            <w:pPr>
              <w:pStyle w:val="TableParagraph"/>
              <w:spacing w:line="360" w:lineRule="auto"/>
              <w:ind w:right="111"/>
              <w:rPr>
                <w:rFonts w:ascii="Times New Roman" w:hAnsi="Times New Roman" w:cs="Times New Roman"/>
                <w:sz w:val="24"/>
                <w:szCs w:val="24"/>
                <w:lang w:val="tr-TR"/>
              </w:rPr>
            </w:pPr>
          </w:p>
        </w:tc>
      </w:tr>
      <w:tr w:rsidR="00945143" w:rsidRPr="00B55598" w:rsidTr="003976BD">
        <w:trPr>
          <w:trHeight w:val="8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7473" w:type="dxa"/>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630BA9"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450</w:t>
            </w: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7473" w:type="dxa"/>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D0BD5" w:rsidRPr="00B55598" w:rsidRDefault="009D0BD5" w:rsidP="009D0BD5">
            <w:pPr>
              <w:pStyle w:val="TableParagraph"/>
              <w:spacing w:line="360" w:lineRule="auto"/>
              <w:ind w:left="103" w:right="111"/>
              <w:rPr>
                <w:rFonts w:ascii="Times New Roman" w:hAnsi="Times New Roman" w:cs="Times New Roman"/>
                <w:sz w:val="24"/>
                <w:szCs w:val="24"/>
                <w:lang w:val="tr-TR"/>
              </w:rPr>
            </w:pPr>
            <w:r>
              <w:rPr>
                <w:rFonts w:ascii="Times New Roman" w:hAnsi="Times New Roman" w:cs="Times New Roman"/>
                <w:sz w:val="24"/>
                <w:szCs w:val="24"/>
                <w:lang w:val="tr-TR"/>
              </w:rPr>
              <w:t>Giriş kısmının üstünün açık olması yağmurlu havalarda ıslanmasına neden olmaktadır.</w:t>
            </w:r>
          </w:p>
          <w:p w:rsidR="00945143" w:rsidRPr="00B55598" w:rsidRDefault="00945143" w:rsidP="003976BD">
            <w:pPr>
              <w:pStyle w:val="TableParagraph"/>
              <w:spacing w:line="350" w:lineRule="atLeast"/>
              <w:ind w:left="103" w:right="239"/>
              <w:rPr>
                <w:rFonts w:ascii="Times New Roman" w:hAnsi="Times New Roman" w:cs="Times New Roman"/>
                <w:sz w:val="24"/>
                <w:szCs w:val="24"/>
                <w:lang w:val="tr-TR"/>
              </w:rPr>
            </w:pPr>
          </w:p>
        </w:tc>
      </w:tr>
      <w:tr w:rsidR="00945143" w:rsidRPr="00B55598" w:rsidTr="003976BD">
        <w:trPr>
          <w:trHeight w:val="1040"/>
        </w:trPr>
        <w:tc>
          <w:tcPr>
            <w:tcW w:w="2592" w:type="dxa"/>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108" w:type="dxa"/>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7365" w:type="dxa"/>
            <w:gridSpan w:val="9"/>
            <w:tcBorders>
              <w:left w:val="nil"/>
            </w:tcBorders>
            <w:shd w:val="clear" w:color="auto" w:fill="E2EFD9"/>
          </w:tcPr>
          <w:p w:rsidR="009D0BD5" w:rsidRPr="00B55598" w:rsidRDefault="009D0BD5" w:rsidP="009D0BD5">
            <w:pPr>
              <w:pStyle w:val="TableParagraph"/>
              <w:spacing w:line="360" w:lineRule="auto"/>
              <w:ind w:right="111"/>
              <w:rPr>
                <w:rFonts w:ascii="Times New Roman" w:hAnsi="Times New Roman" w:cs="Times New Roman"/>
                <w:sz w:val="24"/>
                <w:szCs w:val="24"/>
                <w:lang w:val="tr-TR"/>
              </w:rPr>
            </w:pPr>
            <w:r>
              <w:rPr>
                <w:rFonts w:ascii="Times New Roman" w:hAnsi="Times New Roman" w:cs="Times New Roman"/>
                <w:sz w:val="24"/>
                <w:szCs w:val="24"/>
                <w:lang w:val="tr-TR"/>
              </w:rPr>
              <w:t>Giriş kısmının üstünün kapatılarak yağmurda ıslanmasının önlenmesi.</w:t>
            </w:r>
          </w:p>
          <w:p w:rsidR="00945143" w:rsidRPr="00B55598" w:rsidRDefault="00945143" w:rsidP="003976BD">
            <w:pPr>
              <w:pStyle w:val="TableParagraph"/>
              <w:spacing w:before="117"/>
              <w:rPr>
                <w:rFonts w:ascii="Times New Roman" w:hAnsi="Times New Roman" w:cs="Times New Roman"/>
                <w:sz w:val="24"/>
                <w:szCs w:val="24"/>
                <w:lang w:val="tr-TR"/>
              </w:rPr>
            </w:pPr>
          </w:p>
        </w:tc>
      </w:tr>
    </w:tbl>
    <w:p w:rsidR="00945143" w:rsidRPr="00B55598" w:rsidRDefault="00945143" w:rsidP="00945143">
      <w:pPr>
        <w:pStyle w:val="GvdeMetni"/>
        <w:spacing w:before="8"/>
        <w:rPr>
          <w:rFonts w:ascii="Times New Roman" w:hAnsi="Times New Roman" w:cs="Times New Roman"/>
          <w:b/>
          <w:lang w:val="tr-TR"/>
        </w:rPr>
      </w:pPr>
    </w:p>
    <w:p w:rsidR="00945143" w:rsidRPr="00B55598" w:rsidRDefault="00945143" w:rsidP="00945143">
      <w:pPr>
        <w:spacing w:before="79"/>
        <w:jc w:val="both"/>
        <w:rPr>
          <w:rFonts w:ascii="Times New Roman" w:hAnsi="Times New Roman" w:cs="Times New Roman"/>
          <w:b/>
          <w:sz w:val="24"/>
          <w:szCs w:val="24"/>
        </w:rPr>
      </w:pPr>
      <w:r w:rsidRPr="00B55598">
        <w:rPr>
          <w:rFonts w:ascii="Times New Roman" w:hAnsi="Times New Roman" w:cs="Times New Roman"/>
          <w:b/>
          <w:sz w:val="24"/>
          <w:szCs w:val="24"/>
        </w:rPr>
        <w:br w:type="page"/>
      </w:r>
    </w:p>
    <w:p w:rsidR="00945143" w:rsidRPr="00B55598" w:rsidRDefault="00945143" w:rsidP="00945143">
      <w:pPr>
        <w:spacing w:before="79"/>
        <w:jc w:val="both"/>
        <w:rPr>
          <w:rFonts w:ascii="Times New Roman" w:hAnsi="Times New Roman" w:cs="Times New Roman"/>
          <w:b/>
          <w:sz w:val="24"/>
          <w:szCs w:val="24"/>
        </w:rPr>
      </w:pPr>
    </w:p>
    <w:tbl>
      <w:tblPr>
        <w:tblStyle w:val="TableNormal"/>
        <w:tblW w:w="5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2"/>
        <w:gridCol w:w="8571"/>
      </w:tblGrid>
      <w:tr w:rsidR="00945143" w:rsidRPr="00B55598" w:rsidTr="003976BD">
        <w:trPr>
          <w:trHeight w:val="420"/>
        </w:trPr>
        <w:tc>
          <w:tcPr>
            <w:tcW w:w="677" w:type="pct"/>
            <w:shd w:val="clear" w:color="auto" w:fill="E2EFD9"/>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Amaç 4</w:t>
            </w:r>
          </w:p>
        </w:tc>
        <w:tc>
          <w:tcPr>
            <w:tcW w:w="4323" w:type="pct"/>
            <w:shd w:val="clear" w:color="auto" w:fill="E2EFD9"/>
            <w:vAlign w:val="center"/>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 xml:space="preserve">Okulun eğitimin temel ilkeleri doğrultusunda niteliğini arttırmak amacıyla kurumsal kapasite geliştirilecektir. </w:t>
            </w:r>
          </w:p>
        </w:tc>
      </w:tr>
      <w:tr w:rsidR="00945143" w:rsidRPr="00B55598" w:rsidTr="003976BD">
        <w:trPr>
          <w:trHeight w:val="420"/>
        </w:trPr>
        <w:tc>
          <w:tcPr>
            <w:tcW w:w="677" w:type="pct"/>
            <w:shd w:val="clear" w:color="auto" w:fill="C5E0B3"/>
          </w:tcPr>
          <w:p w:rsidR="00945143" w:rsidRPr="00B55598" w:rsidRDefault="00945143" w:rsidP="003976BD">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4.3</w:t>
            </w:r>
          </w:p>
        </w:tc>
        <w:tc>
          <w:tcPr>
            <w:tcW w:w="4323" w:type="pct"/>
            <w:shd w:val="clear" w:color="auto" w:fill="C5E0B3"/>
            <w:vAlign w:val="center"/>
          </w:tcPr>
          <w:p w:rsidR="00945143" w:rsidRPr="00B55598" w:rsidRDefault="00945143" w:rsidP="003976BD">
            <w:pPr>
              <w:pStyle w:val="TableParagraph"/>
              <w:rPr>
                <w:rFonts w:ascii="Times New Roman" w:hAnsi="Times New Roman" w:cs="Times New Roman"/>
                <w:sz w:val="24"/>
                <w:szCs w:val="24"/>
                <w:lang w:val="tr-TR"/>
              </w:rPr>
            </w:pPr>
            <w:r w:rsidRPr="00B55598">
              <w:rPr>
                <w:rFonts w:ascii="Times New Roman" w:hAnsi="Times New Roman" w:cs="Times New Roman"/>
                <w:sz w:val="24"/>
                <w:szCs w:val="24"/>
                <w:lang w:val="tr-TR"/>
              </w:rPr>
              <w:t>Temel eğitimde okulların niteliğini arttıracak uygulamalara ve çalışmalara yer verilmesi sağlanacaktır.</w:t>
            </w:r>
          </w:p>
        </w:tc>
      </w:tr>
    </w:tbl>
    <w:tbl>
      <w:tblPr>
        <w:tblStyle w:val="TableNormal"/>
        <w:tblpPr w:leftFromText="141" w:rightFromText="141" w:vertAnchor="text" w:horzAnchor="margin" w:tblpY="106"/>
        <w:tblW w:w="53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7"/>
        <w:gridCol w:w="105"/>
        <w:gridCol w:w="856"/>
        <w:gridCol w:w="1102"/>
        <w:gridCol w:w="773"/>
        <w:gridCol w:w="698"/>
        <w:gridCol w:w="696"/>
        <w:gridCol w:w="698"/>
        <w:gridCol w:w="698"/>
        <w:gridCol w:w="839"/>
        <w:gridCol w:w="908"/>
      </w:tblGrid>
      <w:tr w:rsidR="00945143" w:rsidRPr="00B55598" w:rsidTr="003976BD">
        <w:trPr>
          <w:trHeight w:val="84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Performans Göstergeleri</w:t>
            </w:r>
          </w:p>
        </w:tc>
        <w:tc>
          <w:tcPr>
            <w:tcW w:w="486" w:type="pct"/>
            <w:gridSpan w:val="2"/>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Hedefe </w:t>
            </w:r>
            <w:r w:rsidRPr="00B55598">
              <w:rPr>
                <w:rFonts w:ascii="Times New Roman" w:hAnsi="Times New Roman" w:cs="Times New Roman"/>
                <w:b/>
                <w:sz w:val="24"/>
                <w:szCs w:val="24"/>
                <w:lang w:val="tr-TR"/>
              </w:rPr>
              <w:t>Etkisi*</w:t>
            </w:r>
          </w:p>
        </w:tc>
        <w:tc>
          <w:tcPr>
            <w:tcW w:w="557" w:type="pct"/>
            <w:shd w:val="clear" w:color="auto" w:fill="C5E0B3"/>
            <w:vAlign w:val="center"/>
          </w:tcPr>
          <w:p w:rsidR="00945143" w:rsidRPr="00B55598" w:rsidRDefault="00945143" w:rsidP="003976BD">
            <w:pPr>
              <w:pStyle w:val="TableParagraph"/>
              <w:spacing w:line="360" w:lineRule="auto"/>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Başlangıç Değeri**</w:t>
            </w:r>
          </w:p>
        </w:tc>
        <w:tc>
          <w:tcPr>
            <w:tcW w:w="391" w:type="pct"/>
            <w:shd w:val="clear" w:color="auto" w:fill="C5E0B3"/>
            <w:vAlign w:val="center"/>
          </w:tcPr>
          <w:p w:rsidR="00945143" w:rsidRPr="00B55598" w:rsidRDefault="00945143" w:rsidP="003976BD">
            <w:pPr>
              <w:pStyle w:val="TableParagraph"/>
              <w:ind w:left="102"/>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353"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352" w:type="pct"/>
            <w:shd w:val="clear" w:color="auto" w:fill="C5E0B3"/>
            <w:vAlign w:val="center"/>
          </w:tcPr>
          <w:p w:rsidR="00945143" w:rsidRPr="00B55598" w:rsidRDefault="00945143" w:rsidP="003976BD">
            <w:pPr>
              <w:pStyle w:val="TableParagraph"/>
              <w:ind w:left="100"/>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353" w:type="pct"/>
            <w:shd w:val="clear" w:color="auto" w:fill="C5E0B3"/>
            <w:vAlign w:val="center"/>
          </w:tcPr>
          <w:p w:rsidR="00945143" w:rsidRPr="00B55598" w:rsidRDefault="00945143" w:rsidP="003976BD">
            <w:pPr>
              <w:pStyle w:val="TableParagraph"/>
              <w:ind w:left="103"/>
              <w:jc w:val="center"/>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424" w:type="pct"/>
            <w:shd w:val="clear" w:color="auto" w:fill="C5E0B3"/>
          </w:tcPr>
          <w:p w:rsidR="00945143" w:rsidRPr="00B55598" w:rsidRDefault="00945143" w:rsidP="003976BD">
            <w:pPr>
              <w:pStyle w:val="TableParagraph"/>
              <w:spacing w:line="360" w:lineRule="auto"/>
              <w:ind w:left="103"/>
              <w:rPr>
                <w:rFonts w:ascii="Times New Roman" w:hAnsi="Times New Roman" w:cs="Times New Roman"/>
                <w:b/>
                <w:sz w:val="24"/>
                <w:szCs w:val="24"/>
                <w:lang w:val="tr-TR"/>
              </w:rPr>
            </w:pPr>
            <w:r w:rsidRPr="00B55598">
              <w:rPr>
                <w:rFonts w:ascii="Times New Roman" w:hAnsi="Times New Roman" w:cs="Times New Roman"/>
                <w:b/>
                <w:w w:val="95"/>
                <w:sz w:val="24"/>
                <w:szCs w:val="24"/>
                <w:lang w:val="tr-TR"/>
              </w:rPr>
              <w:t xml:space="preserve">İzleme </w:t>
            </w:r>
            <w:r w:rsidRPr="00B55598">
              <w:rPr>
                <w:rFonts w:ascii="Times New Roman" w:hAnsi="Times New Roman" w:cs="Times New Roman"/>
                <w:b/>
                <w:sz w:val="24"/>
                <w:szCs w:val="24"/>
                <w:lang w:val="tr-TR"/>
              </w:rPr>
              <w:t>Sıklığı</w:t>
            </w:r>
          </w:p>
        </w:tc>
        <w:tc>
          <w:tcPr>
            <w:tcW w:w="456" w:type="pct"/>
            <w:shd w:val="clear" w:color="auto" w:fill="C5E0B3"/>
          </w:tcPr>
          <w:p w:rsidR="00945143" w:rsidRPr="00B55598" w:rsidRDefault="00945143" w:rsidP="003976BD">
            <w:pPr>
              <w:pStyle w:val="TableParagraph"/>
              <w:spacing w:line="360" w:lineRule="auto"/>
              <w:ind w:left="102" w:right="23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Rapor </w:t>
            </w:r>
            <w:r w:rsidRPr="00B55598">
              <w:rPr>
                <w:rFonts w:ascii="Times New Roman" w:hAnsi="Times New Roman" w:cs="Times New Roman"/>
                <w:b/>
                <w:w w:val="95"/>
                <w:sz w:val="24"/>
                <w:szCs w:val="24"/>
                <w:lang w:val="tr-TR"/>
              </w:rPr>
              <w:t>Sıklığı</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4.3.1. İyileştirilen fiziki mekân (derslik, spor salonu, kütüphane, pansiyon vb.)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0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4.3.2. Fiziksel mekanların temizlik ve hijyenine ilişkin memnuniyet oranı (%)</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33</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%85</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%87</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%92</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%95</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4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PG 4.3.3. Altyapı ve donatım eksikliği bulunan fiziksel birim sayısı</w:t>
            </w:r>
          </w:p>
        </w:tc>
        <w:tc>
          <w:tcPr>
            <w:tcW w:w="486" w:type="pct"/>
            <w:gridSpan w:val="2"/>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34</w:t>
            </w:r>
          </w:p>
        </w:tc>
        <w:tc>
          <w:tcPr>
            <w:tcW w:w="557"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91"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2"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353" w:type="pct"/>
            <w:shd w:val="clear" w:color="auto" w:fill="E2EFD9"/>
            <w:vAlign w:val="center"/>
          </w:tcPr>
          <w:p w:rsidR="00945143" w:rsidRPr="00B55598" w:rsidRDefault="00945143" w:rsidP="003976BD">
            <w:pPr>
              <w:pStyle w:val="TableParagraph"/>
              <w:jc w:val="center"/>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0</w:t>
            </w:r>
          </w:p>
        </w:tc>
        <w:tc>
          <w:tcPr>
            <w:tcW w:w="424"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6 ay</w:t>
            </w:r>
          </w:p>
        </w:tc>
        <w:tc>
          <w:tcPr>
            <w:tcW w:w="456" w:type="pct"/>
            <w:shd w:val="clear" w:color="auto" w:fill="E2EFD9"/>
            <w:vAlign w:val="center"/>
          </w:tcPr>
          <w:p w:rsidR="00945143" w:rsidRPr="00B55598" w:rsidRDefault="00945143" w:rsidP="003976BD">
            <w:pPr>
              <w:pStyle w:val="TableParagraph"/>
              <w:jc w:val="center"/>
              <w:rPr>
                <w:rFonts w:ascii="Times New Roman" w:hAnsi="Times New Roman" w:cs="Times New Roman"/>
                <w:sz w:val="24"/>
                <w:szCs w:val="24"/>
                <w:lang w:val="tr-TR"/>
              </w:rPr>
            </w:pPr>
            <w:r w:rsidRPr="00B55598">
              <w:rPr>
                <w:rFonts w:ascii="Times New Roman" w:hAnsi="Times New Roman" w:cs="Times New Roman"/>
                <w:sz w:val="24"/>
                <w:szCs w:val="24"/>
                <w:lang w:val="tr-TR"/>
              </w:rPr>
              <w:t>12 ay</w:t>
            </w:r>
          </w:p>
        </w:tc>
      </w:tr>
      <w:tr w:rsidR="00945143" w:rsidRPr="00B55598" w:rsidTr="003976BD">
        <w:trPr>
          <w:trHeight w:val="920"/>
        </w:trPr>
        <w:tc>
          <w:tcPr>
            <w:tcW w:w="1272" w:type="pct"/>
            <w:shd w:val="clear" w:color="auto" w:fill="C5E0B3"/>
          </w:tcPr>
          <w:p w:rsidR="00945143" w:rsidRPr="00B55598" w:rsidRDefault="00945143" w:rsidP="003976BD">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Koordinatör Birim</w:t>
            </w:r>
          </w:p>
        </w:tc>
        <w:tc>
          <w:tcPr>
            <w:tcW w:w="3728" w:type="pct"/>
            <w:gridSpan w:val="10"/>
            <w:shd w:val="clear" w:color="auto" w:fill="C5E0B3"/>
          </w:tcPr>
          <w:p w:rsidR="00945143" w:rsidRPr="00B55598" w:rsidRDefault="00945143" w:rsidP="009D0BD5">
            <w:pPr>
              <w:pStyle w:val="TableParagraph"/>
              <w:spacing w:line="234" w:lineRule="exact"/>
              <w:ind w:left="103"/>
              <w:rPr>
                <w:rFonts w:ascii="Times New Roman" w:hAnsi="Times New Roman" w:cs="Times New Roman"/>
                <w:sz w:val="24"/>
                <w:szCs w:val="24"/>
                <w:lang w:val="tr-TR"/>
              </w:rPr>
            </w:pPr>
            <w:r w:rsidRPr="00B55598">
              <w:rPr>
                <w:rFonts w:ascii="Times New Roman" w:hAnsi="Times New Roman" w:cs="Times New Roman"/>
                <w:sz w:val="24"/>
                <w:szCs w:val="24"/>
                <w:lang w:val="tr-TR"/>
              </w:rPr>
              <w:t>Okul/kurumun idaresi</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İş birliği Yapılacak Birimler</w:t>
            </w:r>
          </w:p>
        </w:tc>
        <w:tc>
          <w:tcPr>
            <w:tcW w:w="3728" w:type="pct"/>
            <w:gridSpan w:val="10"/>
            <w:shd w:val="clear" w:color="auto" w:fill="E2EFD9"/>
          </w:tcPr>
          <w:p w:rsidR="009D0BD5" w:rsidRPr="00B55598" w:rsidRDefault="009D0BD5" w:rsidP="009D0BD5">
            <w:pPr>
              <w:pStyle w:val="TableParagraph"/>
              <w:spacing w:line="360" w:lineRule="auto"/>
              <w:ind w:left="103" w:right="111"/>
              <w:rPr>
                <w:rFonts w:ascii="Times New Roman" w:hAnsi="Times New Roman" w:cs="Times New Roman"/>
                <w:sz w:val="24"/>
                <w:szCs w:val="24"/>
                <w:lang w:val="tr-TR"/>
              </w:rPr>
            </w:pPr>
            <w:r>
              <w:rPr>
                <w:rFonts w:ascii="Times New Roman" w:hAnsi="Times New Roman" w:cs="Times New Roman"/>
                <w:sz w:val="24"/>
                <w:szCs w:val="24"/>
                <w:lang w:val="tr-TR"/>
              </w:rPr>
              <w:t>Yerel yönetimler.</w:t>
            </w:r>
          </w:p>
          <w:p w:rsidR="00945143" w:rsidRPr="00B55598" w:rsidRDefault="00945143" w:rsidP="003976BD">
            <w:pPr>
              <w:pStyle w:val="TableParagraph"/>
              <w:spacing w:line="357" w:lineRule="auto"/>
              <w:ind w:left="103" w:right="159"/>
              <w:rPr>
                <w:rFonts w:ascii="Times New Roman" w:hAnsi="Times New Roman" w:cs="Times New Roman"/>
                <w:sz w:val="24"/>
                <w:szCs w:val="24"/>
                <w:lang w:val="tr-TR"/>
              </w:rPr>
            </w:pPr>
          </w:p>
        </w:tc>
      </w:tr>
      <w:tr w:rsidR="00945143" w:rsidRPr="00B55598" w:rsidTr="003976BD">
        <w:trPr>
          <w:trHeight w:val="340"/>
        </w:trPr>
        <w:tc>
          <w:tcPr>
            <w:tcW w:w="1272" w:type="pct"/>
            <w:vMerge w:val="restar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Riskler</w:t>
            </w:r>
          </w:p>
        </w:tc>
        <w:tc>
          <w:tcPr>
            <w:tcW w:w="3728" w:type="pct"/>
            <w:gridSpan w:val="10"/>
            <w:tcBorders>
              <w:bottom w:val="nil"/>
            </w:tcBorders>
            <w:shd w:val="clear" w:color="auto" w:fill="C5E0B3"/>
          </w:tcPr>
          <w:p w:rsidR="00945143" w:rsidRPr="00B55598" w:rsidRDefault="009D0BD5" w:rsidP="003976BD">
            <w:pPr>
              <w:pStyle w:val="TableParagraph"/>
              <w:spacing w:line="23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Yeteri kadar kaynağın eğitim için ayrılamaması.</w:t>
            </w:r>
          </w:p>
        </w:tc>
      </w:tr>
      <w:tr w:rsidR="00945143" w:rsidRPr="00B55598" w:rsidTr="003976BD">
        <w:trPr>
          <w:trHeight w:val="360"/>
        </w:trPr>
        <w:tc>
          <w:tcPr>
            <w:tcW w:w="1272" w:type="pct"/>
            <w:vMerge/>
            <w:tcBorders>
              <w:top w:val="nil"/>
            </w:tcBorders>
            <w:shd w:val="clear" w:color="auto" w:fill="C5E0B3"/>
          </w:tcPr>
          <w:p w:rsidR="00945143" w:rsidRPr="00B55598" w:rsidRDefault="00945143" w:rsidP="003976BD">
            <w:pPr>
              <w:rPr>
                <w:rFonts w:ascii="Times New Roman" w:hAnsi="Times New Roman" w:cs="Times New Roman"/>
                <w:sz w:val="24"/>
                <w:szCs w:val="24"/>
                <w:lang w:val="tr-TR"/>
              </w:rPr>
            </w:pPr>
          </w:p>
        </w:tc>
        <w:tc>
          <w:tcPr>
            <w:tcW w:w="3728" w:type="pct"/>
            <w:gridSpan w:val="10"/>
            <w:tcBorders>
              <w:top w:val="nil"/>
            </w:tcBorders>
            <w:shd w:val="clear" w:color="auto" w:fill="C5E0B3"/>
          </w:tcPr>
          <w:p w:rsidR="00945143" w:rsidRPr="00B55598" w:rsidRDefault="00945143" w:rsidP="003976BD">
            <w:pPr>
              <w:pStyle w:val="TableParagraph"/>
              <w:rPr>
                <w:rFonts w:ascii="Times New Roman" w:hAnsi="Times New Roman" w:cs="Times New Roman"/>
                <w:sz w:val="24"/>
                <w:szCs w:val="24"/>
                <w:lang w:val="tr-TR"/>
              </w:rPr>
            </w:pP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Stratejiler</w:t>
            </w:r>
          </w:p>
        </w:tc>
        <w:tc>
          <w:tcPr>
            <w:tcW w:w="3728" w:type="pct"/>
            <w:gridSpan w:val="10"/>
            <w:shd w:val="clear" w:color="auto" w:fill="E2EFD9"/>
          </w:tcPr>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S1. Okulun fiziki mekânlarının durum tespiti yapılacak ve iyileştirilme için önceliklendirilmiş bir plan doğrultusunda çalışmalar yapılacaktır.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S2. Fiziki mekânların iyileştirilmesi için kamu idareleri, belediyeler ve işverenlerle iş birlikleri yapılacaktır.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S3. Bilişim altyapısını güçlendirme çalışmaları yapılacaktır.</w:t>
            </w:r>
          </w:p>
          <w:p w:rsidR="00945143" w:rsidRPr="00B55598" w:rsidRDefault="00945143" w:rsidP="003976BD">
            <w:pPr>
              <w:pStyle w:val="TableParagraph"/>
              <w:spacing w:line="360" w:lineRule="auto"/>
              <w:ind w:left="103" w:right="111"/>
              <w:rPr>
                <w:rFonts w:ascii="Times New Roman" w:hAnsi="Times New Roman" w:cs="Times New Roman"/>
                <w:sz w:val="24"/>
                <w:szCs w:val="24"/>
                <w:lang w:val="tr-TR"/>
              </w:rPr>
            </w:pPr>
            <w:r w:rsidRPr="00B55598">
              <w:rPr>
                <w:rFonts w:ascii="Times New Roman" w:hAnsi="Times New Roman" w:cs="Times New Roman"/>
                <w:sz w:val="24"/>
                <w:szCs w:val="24"/>
                <w:lang w:val="tr-TR"/>
              </w:rPr>
              <w:t>S4. Temizlik ve hijyen memnuniyet düzeyi belirlemek için anketler uygulanarak yapılacak değerlendirmeler sonucunda gerekli tedbirler alınacaktır.</w:t>
            </w:r>
          </w:p>
        </w:tc>
      </w:tr>
      <w:tr w:rsidR="00945143" w:rsidRPr="00B55598" w:rsidTr="003976BD">
        <w:trPr>
          <w:trHeight w:val="8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Maliyet Tahmini</w:t>
            </w:r>
          </w:p>
        </w:tc>
        <w:tc>
          <w:tcPr>
            <w:tcW w:w="3728" w:type="pct"/>
            <w:gridSpan w:val="10"/>
            <w:shd w:val="clear" w:color="auto" w:fill="E2EFD9"/>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4602ED" w:rsidP="003976BD">
            <w:pPr>
              <w:pStyle w:val="TableParagraph"/>
              <w:ind w:left="103"/>
              <w:rPr>
                <w:rFonts w:ascii="Times New Roman" w:hAnsi="Times New Roman" w:cs="Times New Roman"/>
                <w:sz w:val="24"/>
                <w:szCs w:val="24"/>
                <w:lang w:val="tr-TR"/>
              </w:rPr>
            </w:pPr>
            <w:r>
              <w:rPr>
                <w:rFonts w:ascii="Times New Roman" w:hAnsi="Times New Roman" w:cs="Times New Roman"/>
                <w:sz w:val="24"/>
                <w:szCs w:val="24"/>
                <w:lang w:val="tr-TR"/>
              </w:rPr>
              <w:t>350</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31"/>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Tespitler</w:t>
            </w:r>
          </w:p>
        </w:tc>
        <w:tc>
          <w:tcPr>
            <w:tcW w:w="3728" w:type="pct"/>
            <w:gridSpan w:val="10"/>
            <w:shd w:val="clear" w:color="auto" w:fill="C5E0B3"/>
          </w:tcPr>
          <w:p w:rsidR="00945143" w:rsidRPr="00B55598" w:rsidRDefault="00945143" w:rsidP="003976BD">
            <w:pPr>
              <w:pStyle w:val="TableParagraph"/>
              <w:spacing w:before="2"/>
              <w:rPr>
                <w:rFonts w:ascii="Times New Roman" w:hAnsi="Times New Roman" w:cs="Times New Roman"/>
                <w:b/>
                <w:sz w:val="24"/>
                <w:szCs w:val="24"/>
                <w:lang w:val="tr-TR"/>
              </w:rPr>
            </w:pPr>
          </w:p>
          <w:p w:rsidR="00945143" w:rsidRPr="00B55598" w:rsidRDefault="009D0BD5" w:rsidP="003976BD">
            <w:pPr>
              <w:pStyle w:val="TableParagraph"/>
              <w:spacing w:line="350" w:lineRule="atLeast"/>
              <w:ind w:left="103" w:right="239"/>
              <w:rPr>
                <w:rFonts w:ascii="Times New Roman" w:hAnsi="Times New Roman" w:cs="Times New Roman"/>
                <w:sz w:val="24"/>
                <w:szCs w:val="24"/>
                <w:lang w:val="tr-TR"/>
              </w:rPr>
            </w:pPr>
            <w:r>
              <w:rPr>
                <w:rFonts w:ascii="Times New Roman" w:hAnsi="Times New Roman" w:cs="Times New Roman"/>
                <w:sz w:val="24"/>
                <w:szCs w:val="24"/>
                <w:lang w:val="tr-TR"/>
              </w:rPr>
              <w:t>BT sınıfının eski kalması bilgisayarların ihtiyacı karşılayamaması.</w:t>
            </w:r>
          </w:p>
        </w:tc>
      </w:tr>
      <w:tr w:rsidR="00945143" w:rsidRPr="00B55598" w:rsidTr="003976BD">
        <w:trPr>
          <w:trHeight w:val="1040"/>
        </w:trPr>
        <w:tc>
          <w:tcPr>
            <w:tcW w:w="1272" w:type="pct"/>
            <w:shd w:val="clear" w:color="auto" w:fill="C5E0B3"/>
          </w:tcPr>
          <w:p w:rsidR="00945143" w:rsidRPr="00B55598" w:rsidRDefault="00945143" w:rsidP="003976BD">
            <w:pPr>
              <w:pStyle w:val="TableParagraph"/>
              <w:rPr>
                <w:rFonts w:ascii="Times New Roman" w:hAnsi="Times New Roman" w:cs="Times New Roman"/>
                <w:b/>
                <w:sz w:val="24"/>
                <w:szCs w:val="24"/>
                <w:lang w:val="tr-TR"/>
              </w:rPr>
            </w:pPr>
          </w:p>
          <w:p w:rsidR="00945143" w:rsidRPr="00B55598" w:rsidRDefault="00945143" w:rsidP="003976BD">
            <w:pPr>
              <w:pStyle w:val="TableParagraph"/>
              <w:spacing w:before="129"/>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İhtiyaçlar</w:t>
            </w:r>
          </w:p>
        </w:tc>
        <w:tc>
          <w:tcPr>
            <w:tcW w:w="53" w:type="pct"/>
            <w:tcBorders>
              <w:right w:val="nil"/>
            </w:tcBorders>
            <w:shd w:val="clear" w:color="auto" w:fill="E2EFD9"/>
          </w:tcPr>
          <w:p w:rsidR="00945143" w:rsidRPr="00B55598" w:rsidRDefault="00945143" w:rsidP="003976BD">
            <w:pPr>
              <w:pStyle w:val="TableParagraph"/>
              <w:rPr>
                <w:rFonts w:ascii="Times New Roman" w:hAnsi="Times New Roman" w:cs="Times New Roman"/>
                <w:sz w:val="24"/>
                <w:szCs w:val="24"/>
                <w:lang w:val="tr-TR"/>
              </w:rPr>
            </w:pPr>
          </w:p>
        </w:tc>
        <w:tc>
          <w:tcPr>
            <w:tcW w:w="3675" w:type="pct"/>
            <w:gridSpan w:val="9"/>
            <w:tcBorders>
              <w:left w:val="nil"/>
            </w:tcBorders>
            <w:shd w:val="clear" w:color="auto" w:fill="E2EFD9"/>
          </w:tcPr>
          <w:p w:rsidR="00945143" w:rsidRPr="00B55598" w:rsidRDefault="009D0BD5" w:rsidP="003976BD">
            <w:pPr>
              <w:pStyle w:val="TableParagraph"/>
              <w:spacing w:before="117"/>
              <w:rPr>
                <w:rFonts w:ascii="Times New Roman" w:hAnsi="Times New Roman" w:cs="Times New Roman"/>
                <w:sz w:val="24"/>
                <w:szCs w:val="24"/>
                <w:lang w:val="tr-TR"/>
              </w:rPr>
            </w:pPr>
            <w:r>
              <w:rPr>
                <w:rFonts w:ascii="Times New Roman" w:hAnsi="Times New Roman" w:cs="Times New Roman"/>
                <w:sz w:val="24"/>
                <w:szCs w:val="24"/>
                <w:lang w:val="tr-TR"/>
              </w:rPr>
              <w:t>Yeni bilgisayarların alınarak BT sınıfının yenilenmesi</w:t>
            </w:r>
          </w:p>
        </w:tc>
      </w:tr>
    </w:tbl>
    <w:p w:rsidR="00945143" w:rsidRPr="00B55598" w:rsidRDefault="00945143" w:rsidP="00945143">
      <w:pPr>
        <w:pStyle w:val="GvdeMetni"/>
        <w:spacing w:before="11"/>
        <w:rPr>
          <w:rFonts w:ascii="Times New Roman" w:hAnsi="Times New Roman" w:cs="Times New Roman"/>
          <w:b/>
          <w:color w:val="FF0000"/>
          <w:lang w:val="tr-TR"/>
        </w:rPr>
      </w:pPr>
    </w:p>
    <w:p w:rsidR="00945143" w:rsidRPr="00B55598" w:rsidRDefault="00945143" w:rsidP="00945143">
      <w:pPr>
        <w:pStyle w:val="GvdeMetni"/>
        <w:spacing w:before="1" w:line="360" w:lineRule="auto"/>
        <w:ind w:left="718" w:right="634"/>
        <w:jc w:val="both"/>
        <w:rPr>
          <w:rFonts w:ascii="Times New Roman" w:hAnsi="Times New Roman" w:cs="Times New Roman"/>
          <w:color w:val="FF0000"/>
          <w:lang w:val="tr-TR"/>
        </w:rPr>
      </w:pPr>
    </w:p>
    <w:p w:rsidR="00945143" w:rsidRPr="00B55598" w:rsidRDefault="00945143" w:rsidP="00DF1B87">
      <w:pPr>
        <w:ind w:left="118"/>
        <w:rPr>
          <w:rFonts w:ascii="Times New Roman" w:hAnsi="Times New Roman" w:cs="Times New Roman"/>
          <w:sz w:val="24"/>
          <w:szCs w:val="24"/>
        </w:rPr>
      </w:pPr>
    </w:p>
    <w:p w:rsidR="00DF1B87" w:rsidRPr="00B55598" w:rsidRDefault="00DF1B87" w:rsidP="00DF1B87">
      <w:pPr>
        <w:pStyle w:val="ListeParagraf"/>
        <w:ind w:left="715"/>
        <w:rPr>
          <w:rFonts w:ascii="Times New Roman" w:hAnsi="Times New Roman" w:cs="Times New Roman"/>
          <w:sz w:val="24"/>
          <w:szCs w:val="24"/>
        </w:rPr>
      </w:pPr>
    </w:p>
    <w:p w:rsidR="00272413" w:rsidRPr="00B55598" w:rsidRDefault="00272413" w:rsidP="00272413">
      <w:pPr>
        <w:pStyle w:val="GvdeMetni"/>
        <w:spacing w:before="3"/>
        <w:rPr>
          <w:rFonts w:ascii="Times New Roman" w:hAnsi="Times New Roman" w:cs="Times New Roman"/>
          <w:lang w:val="tr-TR"/>
        </w:rPr>
      </w:pPr>
    </w:p>
    <w:p w:rsidR="00272413" w:rsidRPr="00B55598"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t>Hedefler</w:t>
      </w:r>
    </w:p>
    <w:p w:rsidR="00DF1B87" w:rsidRPr="00B55598" w:rsidRDefault="00DF1B87" w:rsidP="00DF1B87">
      <w:pPr>
        <w:pStyle w:val="Balk3"/>
        <w:ind w:left="715"/>
        <w:rPr>
          <w:rFonts w:ascii="Times New Roman" w:hAnsi="Times New Roman" w:cs="Times New Roman"/>
          <w:color w:val="auto"/>
        </w:rPr>
      </w:pPr>
      <w:bookmarkStart w:id="2" w:name="_Toc529519462"/>
      <w:bookmarkStart w:id="3" w:name="_Toc416085156"/>
      <w:r w:rsidRPr="00B55598">
        <w:rPr>
          <w:rStyle w:val="Balk4Char"/>
          <w:rFonts w:ascii="Times New Roman" w:hAnsi="Times New Roman" w:cs="Times New Roman"/>
          <w:i w:val="0"/>
          <w:color w:val="auto"/>
        </w:rPr>
        <w:t>Stratejik Hedef 1.1.</w:t>
      </w:r>
      <w:r w:rsidRPr="00B55598">
        <w:rPr>
          <w:rFonts w:ascii="Times New Roman" w:hAnsi="Times New Roman" w:cs="Times New Roman"/>
          <w:color w:val="auto"/>
        </w:rPr>
        <w:t xml:space="preserve">  Kayıt bölgemizde yer alan çocukların okullaşma oranları artırılacak ve öğrencilerin uyum ve devamsızlık sorunları da giderilecektir.</w:t>
      </w:r>
      <w:bookmarkEnd w:id="2"/>
    </w:p>
    <w:bookmarkEnd w:id="3"/>
    <w:p w:rsidR="00DF1B87" w:rsidRPr="00B55598" w:rsidRDefault="00DF1B87" w:rsidP="00DF1B87">
      <w:pPr>
        <w:pStyle w:val="ListeParagraf"/>
        <w:ind w:left="715"/>
        <w:rPr>
          <w:rFonts w:ascii="Times New Roman" w:hAnsi="Times New Roman" w:cs="Times New Roman"/>
          <w:b/>
          <w:sz w:val="24"/>
          <w:szCs w:val="24"/>
        </w:rPr>
      </w:pPr>
      <w:r w:rsidRPr="00B55598">
        <w:rPr>
          <w:rFonts w:ascii="Times New Roman" w:hAnsi="Times New Roman" w:cs="Times New Roman"/>
          <w:b/>
          <w:sz w:val="24"/>
          <w:szCs w:val="24"/>
        </w:rPr>
        <w:t>Eylemler*</w:t>
      </w:r>
    </w:p>
    <w:tbl>
      <w:tblPr>
        <w:tblW w:w="4912" w:type="pct"/>
        <w:tblLayout w:type="fixed"/>
        <w:tblCellMar>
          <w:left w:w="70" w:type="dxa"/>
          <w:right w:w="70" w:type="dxa"/>
        </w:tblCellMar>
        <w:tblLook w:val="04A0"/>
      </w:tblPr>
      <w:tblGrid>
        <w:gridCol w:w="823"/>
        <w:gridCol w:w="4493"/>
        <w:gridCol w:w="3968"/>
      </w:tblGrid>
      <w:tr w:rsidR="008D1D8F" w:rsidRPr="00B55598" w:rsidTr="008D1D8F">
        <w:trPr>
          <w:trHeight w:val="433"/>
          <w:tblHeader/>
        </w:trPr>
        <w:tc>
          <w:tcPr>
            <w:tcW w:w="4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No</w:t>
            </w:r>
          </w:p>
        </w:tc>
        <w:tc>
          <w:tcPr>
            <w:tcW w:w="2420" w:type="pct"/>
            <w:tcBorders>
              <w:top w:val="single" w:sz="8" w:space="0" w:color="auto"/>
              <w:left w:val="nil"/>
              <w:bottom w:val="single" w:sz="8" w:space="0" w:color="auto"/>
              <w:right w:val="single" w:sz="8" w:space="0" w:color="auto"/>
            </w:tcBorders>
            <w:shd w:val="clear" w:color="auto" w:fill="auto"/>
            <w:noWrap/>
            <w:vAlign w:val="center"/>
            <w:hideMark/>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Eylem İfadesi</w:t>
            </w:r>
          </w:p>
        </w:tc>
        <w:tc>
          <w:tcPr>
            <w:tcW w:w="2138" w:type="pct"/>
            <w:tcBorders>
              <w:top w:val="single" w:sz="8" w:space="0" w:color="auto"/>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Eylem Sorumlusu</w:t>
            </w:r>
          </w:p>
        </w:tc>
      </w:tr>
      <w:tr w:rsidR="008D1D8F" w:rsidRPr="00B55598"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hideMark/>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1.1.1.</w:t>
            </w:r>
          </w:p>
        </w:tc>
        <w:tc>
          <w:tcPr>
            <w:tcW w:w="2420"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Kayıt bölgesinde yer alan öğrencilerin tespiti çalışması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Okul Stratejik Plan Ekibi</w:t>
            </w:r>
          </w:p>
        </w:tc>
      </w:tr>
      <w:tr w:rsidR="008D1D8F" w:rsidRPr="00B55598"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1.1.2</w:t>
            </w:r>
          </w:p>
        </w:tc>
        <w:tc>
          <w:tcPr>
            <w:tcW w:w="2420"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sz w:val="24"/>
                <w:szCs w:val="24"/>
                <w:highlight w:val="green"/>
              </w:rPr>
            </w:pPr>
            <w:r w:rsidRPr="00B55598">
              <w:rPr>
                <w:rFonts w:ascii="Times New Roman" w:hAnsi="Times New Roman" w:cs="Times New Roman"/>
                <w:sz w:val="24"/>
                <w:szCs w:val="24"/>
              </w:rPr>
              <w:t>Devamsızlık yapan öğrencilerin tespiti ve erken uyarı sistemi için çalışmalar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 xml:space="preserve">Müdür Yardımcısı </w:t>
            </w:r>
          </w:p>
        </w:tc>
      </w:tr>
      <w:tr w:rsidR="008D1D8F" w:rsidRPr="00B55598"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1.1.3</w:t>
            </w:r>
          </w:p>
        </w:tc>
        <w:tc>
          <w:tcPr>
            <w:tcW w:w="2420"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sz w:val="24"/>
                <w:szCs w:val="24"/>
                <w:highlight w:val="green"/>
              </w:rPr>
            </w:pPr>
            <w:r w:rsidRPr="00B55598">
              <w:rPr>
                <w:rFonts w:ascii="Times New Roman" w:hAnsi="Times New Roman" w:cs="Times New Roman"/>
                <w:sz w:val="24"/>
                <w:szCs w:val="24"/>
              </w:rPr>
              <w:t>Devamsızlık süresi 10 gün ve üzeri olan öğrencilerin velileri ile özel aylık  toplantı ve görüşmeler yapılacaktır.</w:t>
            </w:r>
          </w:p>
        </w:tc>
        <w:tc>
          <w:tcPr>
            <w:tcW w:w="2138"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Rehberlik Servisi</w:t>
            </w:r>
          </w:p>
        </w:tc>
      </w:tr>
      <w:tr w:rsidR="008D1D8F" w:rsidRPr="00B55598"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1.1.4</w:t>
            </w:r>
          </w:p>
        </w:tc>
        <w:tc>
          <w:tcPr>
            <w:tcW w:w="2420"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sz w:val="24"/>
                <w:szCs w:val="24"/>
                <w:highlight w:val="green"/>
              </w:rPr>
            </w:pPr>
            <w:r w:rsidRPr="00B55598">
              <w:rPr>
                <w:rFonts w:ascii="Times New Roman" w:hAnsi="Times New Roman" w:cs="Times New Roman"/>
                <w:sz w:val="24"/>
                <w:szCs w:val="24"/>
              </w:rPr>
              <w:t>Yabancı öğrencilerin uyumu ile ilgili sorunlarda görüşmeler yapmak</w:t>
            </w:r>
          </w:p>
        </w:tc>
        <w:tc>
          <w:tcPr>
            <w:tcW w:w="2138"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Rehberlik Servisi</w:t>
            </w:r>
          </w:p>
        </w:tc>
      </w:tr>
      <w:tr w:rsidR="008D1D8F" w:rsidRPr="00B55598" w:rsidTr="008D1D8F">
        <w:trPr>
          <w:trHeight w:val="556"/>
        </w:trPr>
        <w:tc>
          <w:tcPr>
            <w:tcW w:w="443" w:type="pct"/>
            <w:tcBorders>
              <w:top w:val="nil"/>
              <w:left w:val="single" w:sz="8" w:space="0" w:color="auto"/>
              <w:bottom w:val="single" w:sz="8" w:space="0" w:color="auto"/>
              <w:right w:val="single" w:sz="8" w:space="0" w:color="auto"/>
            </w:tcBorders>
            <w:shd w:val="clear" w:color="auto" w:fill="auto"/>
            <w:noWrap/>
            <w:vAlign w:val="center"/>
          </w:tcPr>
          <w:p w:rsidR="00DF1B87" w:rsidRPr="00B55598" w:rsidRDefault="00DF1B87"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1.1.5</w:t>
            </w:r>
          </w:p>
        </w:tc>
        <w:tc>
          <w:tcPr>
            <w:tcW w:w="2420"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sz w:val="24"/>
                <w:szCs w:val="24"/>
                <w:highlight w:val="green"/>
              </w:rPr>
            </w:pPr>
            <w:r w:rsidRPr="00B55598">
              <w:rPr>
                <w:rFonts w:ascii="Times New Roman" w:hAnsi="Times New Roman" w:cs="Times New Roman"/>
                <w:sz w:val="24"/>
                <w:szCs w:val="24"/>
              </w:rPr>
              <w:t>Okula yeni başlayan Anasınıfı ve 5.sınıf öğrencilerine uyum programı ve oryantasyon eğitimi verilmesi</w:t>
            </w:r>
          </w:p>
        </w:tc>
        <w:tc>
          <w:tcPr>
            <w:tcW w:w="2138" w:type="pct"/>
            <w:tcBorders>
              <w:top w:val="nil"/>
              <w:left w:val="nil"/>
              <w:bottom w:val="single" w:sz="8" w:space="0" w:color="auto"/>
              <w:right w:val="single" w:sz="8" w:space="0" w:color="auto"/>
            </w:tcBorders>
            <w:shd w:val="clear" w:color="auto" w:fill="auto"/>
            <w:vAlign w:val="center"/>
          </w:tcPr>
          <w:p w:rsidR="00DF1B87" w:rsidRPr="00B55598" w:rsidRDefault="00DF1B87" w:rsidP="00A760AB">
            <w:pPr>
              <w:spacing w:after="0" w:line="240" w:lineRule="auto"/>
              <w:jc w:val="both"/>
              <w:rPr>
                <w:rFonts w:ascii="Times New Roman" w:hAnsi="Times New Roman" w:cs="Times New Roman"/>
                <w:color w:val="000000"/>
                <w:sz w:val="24"/>
                <w:szCs w:val="24"/>
              </w:rPr>
            </w:pPr>
            <w:r w:rsidRPr="00B55598">
              <w:rPr>
                <w:rFonts w:ascii="Times New Roman" w:hAnsi="Times New Roman" w:cs="Times New Roman"/>
                <w:color w:val="000000"/>
                <w:sz w:val="24"/>
                <w:szCs w:val="24"/>
              </w:rPr>
              <w:t>Okul yönetimi</w:t>
            </w:r>
          </w:p>
        </w:tc>
      </w:tr>
    </w:tbl>
    <w:p w:rsidR="00DF1B87" w:rsidRPr="00B55598" w:rsidRDefault="00DF1B87" w:rsidP="00DF1B87">
      <w:pPr>
        <w:ind w:left="117"/>
        <w:rPr>
          <w:rFonts w:ascii="Times New Roman" w:hAnsi="Times New Roman" w:cs="Times New Roman"/>
          <w:sz w:val="24"/>
          <w:szCs w:val="24"/>
        </w:rPr>
      </w:pPr>
    </w:p>
    <w:p w:rsidR="008D1D8F" w:rsidRPr="00B55598" w:rsidRDefault="008D1D8F" w:rsidP="008D1D8F">
      <w:pPr>
        <w:pStyle w:val="Balk3"/>
        <w:rPr>
          <w:rFonts w:ascii="Times New Roman" w:hAnsi="Times New Roman" w:cs="Times New Roman"/>
          <w:b/>
        </w:rPr>
      </w:pPr>
      <w:r w:rsidRPr="00B55598">
        <w:rPr>
          <w:rFonts w:ascii="Times New Roman" w:hAnsi="Times New Roman" w:cs="Times New Roman"/>
          <w:b/>
        </w:rPr>
        <w:t xml:space="preserve">Stratejik Amaç 2: </w:t>
      </w:r>
    </w:p>
    <w:p w:rsidR="008D1D8F" w:rsidRPr="00B55598" w:rsidRDefault="008D1D8F" w:rsidP="008D1D8F">
      <w:pPr>
        <w:ind w:firstLine="708"/>
        <w:jc w:val="both"/>
        <w:rPr>
          <w:rFonts w:ascii="Times New Roman" w:hAnsi="Times New Roman" w:cs="Times New Roman"/>
          <w:sz w:val="24"/>
          <w:szCs w:val="24"/>
        </w:rPr>
      </w:pPr>
      <w:r w:rsidRPr="00B55598">
        <w:rPr>
          <w:rFonts w:ascii="Times New Roman" w:hAnsi="Times New Roman" w:cs="Times New Roman"/>
          <w:sz w:val="24"/>
          <w:szCs w:val="24"/>
        </w:rPr>
        <w:t>Öğrencilerimizin gelişmiş dünyaya uyum sağlayacak şekilde donanımlı bireyler olabilmesi için eğitim ve öğretimde kalite artırılacaktır.</w:t>
      </w:r>
    </w:p>
    <w:p w:rsidR="008D1D8F" w:rsidRPr="00B55598" w:rsidRDefault="008D1D8F" w:rsidP="008D1D8F">
      <w:pPr>
        <w:pStyle w:val="Balk3"/>
        <w:rPr>
          <w:rFonts w:ascii="Times New Roman" w:hAnsi="Times New Roman" w:cs="Times New Roman"/>
        </w:rPr>
      </w:pPr>
      <w:r w:rsidRPr="00B55598">
        <w:rPr>
          <w:rStyle w:val="Balk4Char"/>
          <w:rFonts w:ascii="Times New Roman" w:hAnsi="Times New Roman" w:cs="Times New Roman"/>
          <w:b/>
        </w:rPr>
        <w:t>Stratejik Hedef 2.1.</w:t>
      </w:r>
      <w:r w:rsidRPr="00B55598">
        <w:rPr>
          <w:rFonts w:ascii="Times New Roman" w:hAnsi="Times New Roman" w:cs="Times New Roman"/>
        </w:rPr>
        <w:t xml:space="preserve">  Öğrenme kazanımlarını takip eden ve velileri de sürece dâhil eden bir yönetim anlayışı ile öğrencilerimizin akademik başarıları ve sosyal faaliyetlere etkin katılımı artırılacaktır.</w:t>
      </w:r>
    </w:p>
    <w:p w:rsidR="008D1D8F" w:rsidRPr="00B55598" w:rsidRDefault="008D1D8F" w:rsidP="008D1D8F">
      <w:pPr>
        <w:rPr>
          <w:rFonts w:ascii="Times New Roman" w:hAnsi="Times New Roman" w:cs="Times New Roman"/>
          <w:b/>
          <w:sz w:val="24"/>
          <w:szCs w:val="24"/>
        </w:rPr>
      </w:pPr>
      <w:r w:rsidRPr="00B55598">
        <w:rPr>
          <w:rFonts w:ascii="Times New Roman" w:hAnsi="Times New Roman" w:cs="Times New Roman"/>
          <w:b/>
          <w:sz w:val="24"/>
          <w:szCs w:val="24"/>
        </w:rPr>
        <w:t>Eylemler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685"/>
        <w:gridCol w:w="2835"/>
        <w:gridCol w:w="1985"/>
      </w:tblGrid>
      <w:tr w:rsidR="008D1D8F" w:rsidRPr="00B55598" w:rsidTr="008D1D8F">
        <w:trPr>
          <w:trHeight w:val="512"/>
        </w:trPr>
        <w:tc>
          <w:tcPr>
            <w:tcW w:w="959" w:type="dxa"/>
            <w:shd w:val="clear" w:color="auto" w:fill="auto"/>
          </w:tcPr>
          <w:p w:rsidR="008D1D8F" w:rsidRPr="00B55598" w:rsidRDefault="008D1D8F" w:rsidP="00A760AB">
            <w:pPr>
              <w:jc w:val="center"/>
              <w:rPr>
                <w:rFonts w:ascii="Times New Roman" w:hAnsi="Times New Roman" w:cs="Times New Roman"/>
                <w:bCs/>
                <w:sz w:val="24"/>
                <w:szCs w:val="24"/>
              </w:rPr>
            </w:pPr>
            <w:r w:rsidRPr="00B55598">
              <w:rPr>
                <w:rFonts w:ascii="Times New Roman" w:hAnsi="Times New Roman" w:cs="Times New Roman"/>
                <w:sz w:val="24"/>
                <w:szCs w:val="24"/>
              </w:rPr>
              <w:t>Sıra No</w:t>
            </w:r>
          </w:p>
        </w:tc>
        <w:tc>
          <w:tcPr>
            <w:tcW w:w="3685" w:type="dxa"/>
            <w:shd w:val="clear" w:color="auto" w:fill="auto"/>
            <w:hideMark/>
          </w:tcPr>
          <w:p w:rsidR="008D1D8F" w:rsidRPr="00B55598" w:rsidRDefault="008D1D8F" w:rsidP="00A760AB">
            <w:pPr>
              <w:jc w:val="center"/>
              <w:rPr>
                <w:rFonts w:ascii="Times New Roman" w:hAnsi="Times New Roman" w:cs="Times New Roman"/>
                <w:bCs/>
                <w:sz w:val="24"/>
                <w:szCs w:val="24"/>
              </w:rPr>
            </w:pPr>
            <w:r w:rsidRPr="00B55598">
              <w:rPr>
                <w:rFonts w:ascii="Times New Roman" w:hAnsi="Times New Roman" w:cs="Times New Roman"/>
                <w:sz w:val="24"/>
                <w:szCs w:val="24"/>
              </w:rPr>
              <w:t>Eylem İfadesi</w:t>
            </w:r>
          </w:p>
        </w:tc>
        <w:tc>
          <w:tcPr>
            <w:tcW w:w="2835" w:type="dxa"/>
            <w:shd w:val="clear" w:color="auto" w:fill="auto"/>
            <w:hideMark/>
          </w:tcPr>
          <w:p w:rsidR="008D1D8F" w:rsidRPr="00B55598" w:rsidRDefault="008D1D8F" w:rsidP="00A760AB">
            <w:pPr>
              <w:jc w:val="center"/>
              <w:rPr>
                <w:rFonts w:ascii="Times New Roman" w:hAnsi="Times New Roman" w:cs="Times New Roman"/>
                <w:bCs/>
                <w:sz w:val="24"/>
                <w:szCs w:val="24"/>
              </w:rPr>
            </w:pPr>
            <w:r w:rsidRPr="00B55598">
              <w:rPr>
                <w:rFonts w:ascii="Times New Roman" w:hAnsi="Times New Roman" w:cs="Times New Roman"/>
                <w:sz w:val="24"/>
                <w:szCs w:val="24"/>
              </w:rPr>
              <w:t>Sorumlu Birim</w:t>
            </w:r>
          </w:p>
        </w:tc>
        <w:tc>
          <w:tcPr>
            <w:tcW w:w="1985" w:type="dxa"/>
            <w:shd w:val="clear" w:color="auto" w:fill="auto"/>
          </w:tcPr>
          <w:p w:rsidR="008D1D8F" w:rsidRPr="00B55598" w:rsidRDefault="008D1D8F" w:rsidP="00A760AB">
            <w:pPr>
              <w:jc w:val="center"/>
              <w:rPr>
                <w:rFonts w:ascii="Times New Roman" w:hAnsi="Times New Roman" w:cs="Times New Roman"/>
                <w:sz w:val="24"/>
                <w:szCs w:val="24"/>
              </w:rPr>
            </w:pPr>
            <w:r w:rsidRPr="00B55598">
              <w:rPr>
                <w:rFonts w:ascii="Times New Roman" w:hAnsi="Times New Roman" w:cs="Times New Roman"/>
                <w:sz w:val="24"/>
                <w:szCs w:val="24"/>
              </w:rPr>
              <w:t>Eylem Tarhi</w:t>
            </w:r>
          </w:p>
        </w:tc>
      </w:tr>
      <w:tr w:rsidR="008D1D8F" w:rsidRPr="00B55598" w:rsidTr="008D1D8F">
        <w:trPr>
          <w:trHeight w:val="456"/>
        </w:trPr>
        <w:tc>
          <w:tcPr>
            <w:tcW w:w="959" w:type="dxa"/>
            <w:shd w:val="clear" w:color="auto" w:fill="auto"/>
          </w:tcPr>
          <w:p w:rsidR="008D1D8F" w:rsidRPr="00B55598" w:rsidRDefault="008D1D8F" w:rsidP="00A760AB">
            <w:pPr>
              <w:jc w:val="cente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2.1.1</w:t>
            </w:r>
          </w:p>
        </w:tc>
        <w:tc>
          <w:tcPr>
            <w:tcW w:w="3685" w:type="dxa"/>
            <w:shd w:val="clear" w:color="auto" w:fill="auto"/>
            <w:hideMark/>
          </w:tcPr>
          <w:p w:rsidR="008D1D8F" w:rsidRPr="00B55598" w:rsidRDefault="008D1D8F" w:rsidP="00A760AB">
            <w:pP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Ulusal ve İl düzeyinde başarı elde eden öğretmen ve öğrencilerin ödüllendirilmesi</w:t>
            </w:r>
          </w:p>
        </w:tc>
        <w:tc>
          <w:tcPr>
            <w:tcW w:w="2835" w:type="dxa"/>
            <w:shd w:val="clear" w:color="auto" w:fill="auto"/>
            <w:hideMark/>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Sosyal Faaliyetler Ekibi</w:t>
            </w:r>
          </w:p>
        </w:tc>
        <w:tc>
          <w:tcPr>
            <w:tcW w:w="1985" w:type="dxa"/>
            <w:shd w:val="clear" w:color="auto" w:fill="auto"/>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Haziran Ayı</w:t>
            </w:r>
          </w:p>
        </w:tc>
      </w:tr>
      <w:tr w:rsidR="008D1D8F" w:rsidRPr="00B55598" w:rsidTr="008D1D8F">
        <w:trPr>
          <w:trHeight w:val="456"/>
        </w:trPr>
        <w:tc>
          <w:tcPr>
            <w:tcW w:w="959" w:type="dxa"/>
            <w:shd w:val="clear" w:color="auto" w:fill="auto"/>
          </w:tcPr>
          <w:p w:rsidR="008D1D8F" w:rsidRPr="00B55598" w:rsidRDefault="008D1D8F" w:rsidP="00A760AB">
            <w:pPr>
              <w:jc w:val="cente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2.1.2</w:t>
            </w:r>
          </w:p>
        </w:tc>
        <w:tc>
          <w:tcPr>
            <w:tcW w:w="3685" w:type="dxa"/>
            <w:shd w:val="clear" w:color="auto" w:fill="auto"/>
            <w:hideMark/>
          </w:tcPr>
          <w:p w:rsidR="008D1D8F" w:rsidRPr="00B55598" w:rsidRDefault="008D1D8F" w:rsidP="00A760AB">
            <w:pP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 xml:space="preserve">Öğrencilerin örnek proje vb. </w:t>
            </w:r>
            <w:r w:rsidRPr="00B55598">
              <w:rPr>
                <w:rFonts w:ascii="Times New Roman" w:hAnsi="Times New Roman" w:cs="Times New Roman"/>
                <w:bCs/>
                <w:color w:val="000000"/>
                <w:sz w:val="24"/>
                <w:szCs w:val="24"/>
              </w:rPr>
              <w:lastRenderedPageBreak/>
              <w:t>çalışmalarının yıl sonunda sergilenmesi.</w:t>
            </w:r>
          </w:p>
        </w:tc>
        <w:tc>
          <w:tcPr>
            <w:tcW w:w="2835" w:type="dxa"/>
            <w:shd w:val="clear" w:color="auto" w:fill="auto"/>
            <w:hideMark/>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lastRenderedPageBreak/>
              <w:t>Sosyal Faaliyetler Ekibi</w:t>
            </w:r>
          </w:p>
        </w:tc>
        <w:tc>
          <w:tcPr>
            <w:tcW w:w="1985" w:type="dxa"/>
            <w:shd w:val="clear" w:color="auto" w:fill="auto"/>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Mayıs Ayı</w:t>
            </w:r>
          </w:p>
        </w:tc>
      </w:tr>
      <w:tr w:rsidR="008D1D8F" w:rsidRPr="00B55598" w:rsidTr="008D1D8F">
        <w:trPr>
          <w:trHeight w:val="456"/>
        </w:trPr>
        <w:tc>
          <w:tcPr>
            <w:tcW w:w="959" w:type="dxa"/>
            <w:shd w:val="clear" w:color="auto" w:fill="auto"/>
          </w:tcPr>
          <w:p w:rsidR="008D1D8F" w:rsidRPr="00B55598" w:rsidRDefault="008D1D8F" w:rsidP="00A760AB">
            <w:pPr>
              <w:jc w:val="cente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lastRenderedPageBreak/>
              <w:t>2.1.3</w:t>
            </w:r>
          </w:p>
        </w:tc>
        <w:tc>
          <w:tcPr>
            <w:tcW w:w="3685" w:type="dxa"/>
            <w:shd w:val="clear" w:color="auto" w:fill="auto"/>
            <w:hideMark/>
          </w:tcPr>
          <w:p w:rsidR="008D1D8F" w:rsidRPr="00B55598" w:rsidRDefault="008D1D8F" w:rsidP="00A760AB">
            <w:pP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Tübitak Bilim Fuarına katılımın sağlanması.</w:t>
            </w:r>
          </w:p>
        </w:tc>
        <w:tc>
          <w:tcPr>
            <w:tcW w:w="2835" w:type="dxa"/>
            <w:shd w:val="clear" w:color="auto" w:fill="auto"/>
            <w:hideMark/>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Eğitim – Öğretim Düzeyini Geliştirme Ekibi</w:t>
            </w:r>
          </w:p>
        </w:tc>
        <w:tc>
          <w:tcPr>
            <w:tcW w:w="1985" w:type="dxa"/>
            <w:shd w:val="clear" w:color="auto" w:fill="auto"/>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Yıl boyu</w:t>
            </w:r>
          </w:p>
        </w:tc>
      </w:tr>
      <w:tr w:rsidR="008D1D8F" w:rsidRPr="00B55598" w:rsidTr="008D1D8F">
        <w:trPr>
          <w:trHeight w:val="456"/>
        </w:trPr>
        <w:tc>
          <w:tcPr>
            <w:tcW w:w="959" w:type="dxa"/>
            <w:shd w:val="clear" w:color="auto" w:fill="auto"/>
          </w:tcPr>
          <w:p w:rsidR="008D1D8F" w:rsidRPr="00B55598" w:rsidRDefault="008D1D8F" w:rsidP="00A760AB">
            <w:pPr>
              <w:jc w:val="cente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2.1.4</w:t>
            </w:r>
          </w:p>
        </w:tc>
        <w:tc>
          <w:tcPr>
            <w:tcW w:w="3685" w:type="dxa"/>
            <w:shd w:val="clear" w:color="auto" w:fill="auto"/>
            <w:hideMark/>
          </w:tcPr>
          <w:p w:rsidR="008D1D8F" w:rsidRPr="00B55598" w:rsidRDefault="008D1D8F" w:rsidP="00A760AB">
            <w:pP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Belli periyotlarla deneme sınavlarının yapılıp okul sınav notlarıyla karşılaştırmalarının yapılması.</w:t>
            </w:r>
          </w:p>
        </w:tc>
        <w:tc>
          <w:tcPr>
            <w:tcW w:w="2835" w:type="dxa"/>
            <w:shd w:val="clear" w:color="auto" w:fill="auto"/>
            <w:hideMark/>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Eğitim – Öğretim Düzeyini Geliştirme Ekibi</w:t>
            </w:r>
          </w:p>
        </w:tc>
        <w:tc>
          <w:tcPr>
            <w:tcW w:w="1985" w:type="dxa"/>
            <w:shd w:val="clear" w:color="auto" w:fill="auto"/>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Yıl boyu</w:t>
            </w:r>
          </w:p>
        </w:tc>
      </w:tr>
      <w:tr w:rsidR="008D1D8F" w:rsidRPr="00B55598" w:rsidTr="008D1D8F">
        <w:trPr>
          <w:trHeight w:val="456"/>
        </w:trPr>
        <w:tc>
          <w:tcPr>
            <w:tcW w:w="959" w:type="dxa"/>
            <w:shd w:val="clear" w:color="auto" w:fill="auto"/>
          </w:tcPr>
          <w:p w:rsidR="008D1D8F" w:rsidRPr="00B55598" w:rsidRDefault="008D1D8F" w:rsidP="00A760AB">
            <w:pPr>
              <w:jc w:val="cente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2.1.5</w:t>
            </w:r>
          </w:p>
        </w:tc>
        <w:tc>
          <w:tcPr>
            <w:tcW w:w="3685" w:type="dxa"/>
            <w:shd w:val="clear" w:color="auto" w:fill="auto"/>
            <w:hideMark/>
          </w:tcPr>
          <w:p w:rsidR="008D1D8F" w:rsidRPr="00B55598" w:rsidRDefault="008D1D8F" w:rsidP="00A760AB">
            <w:pPr>
              <w:rPr>
                <w:rFonts w:ascii="Times New Roman" w:hAnsi="Times New Roman" w:cs="Times New Roman"/>
                <w:bCs/>
                <w:color w:val="000000"/>
                <w:sz w:val="24"/>
                <w:szCs w:val="24"/>
              </w:rPr>
            </w:pPr>
            <w:r w:rsidRPr="00B55598">
              <w:rPr>
                <w:rFonts w:ascii="Times New Roman" w:hAnsi="Times New Roman" w:cs="Times New Roman"/>
                <w:bCs/>
                <w:color w:val="000000"/>
                <w:sz w:val="24"/>
                <w:szCs w:val="24"/>
              </w:rPr>
              <w:t>Okul bazında öğrenci ve veli kitap okuma etkinliklerinin düzenlenmesi.</w:t>
            </w:r>
          </w:p>
        </w:tc>
        <w:tc>
          <w:tcPr>
            <w:tcW w:w="2835" w:type="dxa"/>
            <w:shd w:val="clear" w:color="auto" w:fill="auto"/>
            <w:hideMark/>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Sosyal Faaliyetler Ekibi</w:t>
            </w:r>
          </w:p>
        </w:tc>
        <w:tc>
          <w:tcPr>
            <w:tcW w:w="1985" w:type="dxa"/>
            <w:shd w:val="clear" w:color="auto" w:fill="auto"/>
          </w:tcPr>
          <w:p w:rsidR="008D1D8F" w:rsidRPr="00B55598" w:rsidRDefault="008D1D8F" w:rsidP="00A760AB">
            <w:pPr>
              <w:rPr>
                <w:rFonts w:ascii="Times New Roman" w:hAnsi="Times New Roman" w:cs="Times New Roman"/>
                <w:color w:val="000000"/>
                <w:sz w:val="24"/>
                <w:szCs w:val="24"/>
              </w:rPr>
            </w:pPr>
            <w:r w:rsidRPr="00B55598">
              <w:rPr>
                <w:rFonts w:ascii="Times New Roman" w:hAnsi="Times New Roman" w:cs="Times New Roman"/>
                <w:color w:val="000000"/>
                <w:sz w:val="24"/>
                <w:szCs w:val="24"/>
              </w:rPr>
              <w:t>Yıl boyu</w:t>
            </w:r>
          </w:p>
        </w:tc>
      </w:tr>
    </w:tbl>
    <w:p w:rsidR="008D1D8F" w:rsidRPr="00B55598" w:rsidRDefault="008D1D8F" w:rsidP="008D1D8F">
      <w:pPr>
        <w:pStyle w:val="Balk3"/>
        <w:rPr>
          <w:rStyle w:val="Balk4Char"/>
          <w:rFonts w:ascii="Times New Roman" w:hAnsi="Times New Roman" w:cs="Times New Roman"/>
        </w:rPr>
      </w:pPr>
    </w:p>
    <w:p w:rsidR="008D1D8F" w:rsidRPr="00B55598" w:rsidRDefault="008D1D8F" w:rsidP="008D1D8F">
      <w:pPr>
        <w:pStyle w:val="Balk3"/>
        <w:rPr>
          <w:rFonts w:ascii="Times New Roman" w:hAnsi="Times New Roman" w:cs="Times New Roman"/>
        </w:rPr>
      </w:pPr>
      <w:r w:rsidRPr="00B55598">
        <w:rPr>
          <w:rStyle w:val="Balk4Char"/>
          <w:rFonts w:ascii="Times New Roman" w:hAnsi="Times New Roman" w:cs="Times New Roman"/>
          <w:b/>
        </w:rPr>
        <w:t>Stratejik Hedef 2.2.</w:t>
      </w:r>
      <w:r w:rsidRPr="00B55598">
        <w:rPr>
          <w:rFonts w:ascii="Times New Roman" w:hAnsi="Times New Roman" w:cs="Times New Roman"/>
        </w:rPr>
        <w:t xml:space="preserve">  Etkin bir rehberlik anlayışıyla, öğrencilerimizi ilgi ve becerileriyle orantılı bir şekilde üst öğrenime veya istihdama hazır hale getiren daha kaliteli bir kurum yapısına geçilecektir. </w:t>
      </w:r>
    </w:p>
    <w:p w:rsidR="008D1D8F" w:rsidRPr="00B55598" w:rsidRDefault="008D1D8F" w:rsidP="008D1D8F">
      <w:pPr>
        <w:rPr>
          <w:rFonts w:ascii="Times New Roman" w:hAnsi="Times New Roman" w:cs="Times New Roman"/>
          <w:b/>
          <w:sz w:val="24"/>
          <w:szCs w:val="24"/>
        </w:rPr>
      </w:pPr>
      <w:r w:rsidRPr="00B55598">
        <w:rPr>
          <w:rFonts w:ascii="Times New Roman" w:hAnsi="Times New Roman" w:cs="Times New Roman"/>
          <w:b/>
          <w:sz w:val="24"/>
          <w:szCs w:val="24"/>
        </w:rPr>
        <w:t>Eylemler</w:t>
      </w:r>
    </w:p>
    <w:tbl>
      <w:tblPr>
        <w:tblW w:w="4995" w:type="pct"/>
        <w:tblLayout w:type="fixed"/>
        <w:tblCellMar>
          <w:left w:w="70" w:type="dxa"/>
          <w:right w:w="70" w:type="dxa"/>
        </w:tblCellMar>
        <w:tblLook w:val="04A0"/>
      </w:tblPr>
      <w:tblGrid>
        <w:gridCol w:w="922"/>
        <w:gridCol w:w="3825"/>
        <w:gridCol w:w="2708"/>
        <w:gridCol w:w="1986"/>
      </w:tblGrid>
      <w:tr w:rsidR="008D1D8F" w:rsidRPr="00B55598" w:rsidTr="00096303">
        <w:trPr>
          <w:trHeight w:val="403"/>
          <w:tblHeader/>
        </w:trPr>
        <w:tc>
          <w:tcPr>
            <w:tcW w:w="48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No</w:t>
            </w:r>
          </w:p>
        </w:tc>
        <w:tc>
          <w:tcPr>
            <w:tcW w:w="2026" w:type="pct"/>
            <w:tcBorders>
              <w:top w:val="single" w:sz="8" w:space="0" w:color="auto"/>
              <w:left w:val="nil"/>
              <w:bottom w:val="single" w:sz="8" w:space="0" w:color="auto"/>
              <w:right w:val="single" w:sz="8" w:space="0" w:color="auto"/>
            </w:tcBorders>
            <w:shd w:val="clear" w:color="auto" w:fill="auto"/>
            <w:noWrap/>
            <w:vAlign w:val="center"/>
            <w:hideMark/>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Eylem İfadesi</w:t>
            </w:r>
          </w:p>
        </w:tc>
        <w:tc>
          <w:tcPr>
            <w:tcW w:w="1434" w:type="pct"/>
            <w:tcBorders>
              <w:top w:val="single" w:sz="8" w:space="0" w:color="auto"/>
              <w:left w:val="nil"/>
              <w:bottom w:val="single" w:sz="8" w:space="0" w:color="auto"/>
              <w:right w:val="single" w:sz="8" w:space="0" w:color="auto"/>
            </w:tcBorders>
            <w:shd w:val="clear" w:color="auto" w:fill="auto"/>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Eylem Sorumlusu</w:t>
            </w:r>
          </w:p>
        </w:tc>
        <w:tc>
          <w:tcPr>
            <w:tcW w:w="1052" w:type="pct"/>
            <w:tcBorders>
              <w:top w:val="single" w:sz="8" w:space="0" w:color="auto"/>
              <w:left w:val="nil"/>
              <w:bottom w:val="single" w:sz="8" w:space="0" w:color="auto"/>
              <w:right w:val="single" w:sz="8" w:space="0" w:color="auto"/>
            </w:tcBorders>
            <w:shd w:val="clear" w:color="auto" w:fill="auto"/>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Eylem Tarihi</w:t>
            </w:r>
          </w:p>
        </w:tc>
      </w:tr>
      <w:tr w:rsidR="008D1D8F" w:rsidRPr="00B55598"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hideMark/>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2.2.1.</w:t>
            </w:r>
          </w:p>
        </w:tc>
        <w:tc>
          <w:tcPr>
            <w:tcW w:w="2026"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Öğrencilere Etkili ve Verimli Ders Çalışma Teknikleri seminerinin verilmesi.</w:t>
            </w:r>
          </w:p>
        </w:tc>
        <w:tc>
          <w:tcPr>
            <w:tcW w:w="1434"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Ekim Ayı</w:t>
            </w:r>
          </w:p>
        </w:tc>
      </w:tr>
      <w:tr w:rsidR="008D1D8F" w:rsidRPr="00B55598"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2.2.2</w:t>
            </w:r>
          </w:p>
        </w:tc>
        <w:tc>
          <w:tcPr>
            <w:tcW w:w="2026"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Öğrencilere zaman kullanımı ile ilgili rehberlik yapılması.</w:t>
            </w:r>
          </w:p>
        </w:tc>
        <w:tc>
          <w:tcPr>
            <w:tcW w:w="1434"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Ekim ayı</w:t>
            </w:r>
          </w:p>
        </w:tc>
      </w:tr>
      <w:tr w:rsidR="008D1D8F" w:rsidRPr="00B55598"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2.2.3</w:t>
            </w:r>
          </w:p>
        </w:tc>
        <w:tc>
          <w:tcPr>
            <w:tcW w:w="2026"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Öğrencilere Sınav Motivasyonu seminerinin verilmesi.</w:t>
            </w:r>
          </w:p>
        </w:tc>
        <w:tc>
          <w:tcPr>
            <w:tcW w:w="1434"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 Motivasyonunu Sağlama Ekibi</w:t>
            </w:r>
          </w:p>
        </w:tc>
        <w:tc>
          <w:tcPr>
            <w:tcW w:w="1052"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Ekim ayı</w:t>
            </w:r>
          </w:p>
        </w:tc>
      </w:tr>
      <w:tr w:rsidR="008D1D8F" w:rsidRPr="00B55598"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2.2.4</w:t>
            </w:r>
          </w:p>
        </w:tc>
        <w:tc>
          <w:tcPr>
            <w:tcW w:w="2026"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Merkezi sınav sonuçlarının okul düzeyinde ders bazında analizlerinin yapılması.</w:t>
            </w:r>
          </w:p>
        </w:tc>
        <w:tc>
          <w:tcPr>
            <w:tcW w:w="1434"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Haziran Ayı</w:t>
            </w:r>
          </w:p>
        </w:tc>
      </w:tr>
      <w:tr w:rsidR="008D1D8F" w:rsidRPr="00B55598" w:rsidTr="00096303">
        <w:trPr>
          <w:trHeight w:val="519"/>
        </w:trPr>
        <w:tc>
          <w:tcPr>
            <w:tcW w:w="488" w:type="pct"/>
            <w:tcBorders>
              <w:top w:val="nil"/>
              <w:left w:val="single" w:sz="8" w:space="0" w:color="auto"/>
              <w:bottom w:val="single" w:sz="8"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2.2.5</w:t>
            </w:r>
          </w:p>
        </w:tc>
        <w:tc>
          <w:tcPr>
            <w:tcW w:w="2026"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Tercih dönemlerinde öğrencilere rehberlik yapılması ve ilgili komisyonlara yönlendirilmesi</w:t>
            </w:r>
          </w:p>
        </w:tc>
        <w:tc>
          <w:tcPr>
            <w:tcW w:w="1434"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Eğitim – Öğretim Düzeyini Geliştirme Ekibi</w:t>
            </w:r>
          </w:p>
        </w:tc>
        <w:tc>
          <w:tcPr>
            <w:tcW w:w="1052" w:type="pct"/>
            <w:tcBorders>
              <w:top w:val="nil"/>
              <w:left w:val="nil"/>
              <w:bottom w:val="single" w:sz="8"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Temmuz Ayı</w:t>
            </w:r>
          </w:p>
        </w:tc>
      </w:tr>
      <w:tr w:rsidR="008D1D8F" w:rsidRPr="00B55598" w:rsidTr="00096303">
        <w:trPr>
          <w:trHeight w:val="519"/>
        </w:trPr>
        <w:tc>
          <w:tcPr>
            <w:tcW w:w="488" w:type="pct"/>
            <w:tcBorders>
              <w:top w:val="nil"/>
              <w:left w:val="single" w:sz="8" w:space="0" w:color="auto"/>
              <w:bottom w:val="single" w:sz="4"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2.2.6</w:t>
            </w:r>
          </w:p>
        </w:tc>
        <w:tc>
          <w:tcPr>
            <w:tcW w:w="2026" w:type="pct"/>
            <w:tcBorders>
              <w:top w:val="nil"/>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Öğrencilerin yıl sonu akademik başarı durumları, ilgi ve yetenekleri doğrultusunda seçmeli ders programlarının belirlenerek öğrencilere yönlendirme çalışmalarının yapılması.</w:t>
            </w:r>
          </w:p>
        </w:tc>
        <w:tc>
          <w:tcPr>
            <w:tcW w:w="1434" w:type="pct"/>
            <w:tcBorders>
              <w:top w:val="nil"/>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Eğitim – Öğretim Düzeyini Geliştirme Ekibi</w:t>
            </w:r>
          </w:p>
        </w:tc>
        <w:tc>
          <w:tcPr>
            <w:tcW w:w="1052" w:type="pct"/>
            <w:tcBorders>
              <w:top w:val="nil"/>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Şubat Ayı</w:t>
            </w:r>
          </w:p>
        </w:tc>
      </w:tr>
      <w:tr w:rsidR="008D1D8F" w:rsidRPr="00B55598" w:rsidTr="00096303">
        <w:trPr>
          <w:trHeight w:val="519"/>
        </w:trPr>
        <w:tc>
          <w:tcPr>
            <w:tcW w:w="488" w:type="pct"/>
            <w:tcBorders>
              <w:top w:val="single" w:sz="4" w:space="0" w:color="auto"/>
              <w:left w:val="single" w:sz="8" w:space="0" w:color="auto"/>
              <w:bottom w:val="single" w:sz="4" w:space="0" w:color="auto"/>
              <w:right w:val="single" w:sz="8" w:space="0" w:color="auto"/>
            </w:tcBorders>
            <w:shd w:val="clear" w:color="auto" w:fill="auto"/>
            <w:noWrap/>
            <w:vAlign w:val="center"/>
          </w:tcPr>
          <w:p w:rsidR="008D1D8F" w:rsidRPr="00B55598" w:rsidRDefault="008D1D8F" w:rsidP="00A760AB">
            <w:pPr>
              <w:spacing w:after="0" w:line="240" w:lineRule="auto"/>
              <w:jc w:val="center"/>
              <w:rPr>
                <w:rFonts w:ascii="Times New Roman" w:hAnsi="Times New Roman" w:cs="Times New Roman"/>
                <w:b/>
                <w:bCs/>
                <w:color w:val="000000"/>
                <w:sz w:val="24"/>
                <w:szCs w:val="24"/>
              </w:rPr>
            </w:pPr>
            <w:r w:rsidRPr="00B55598">
              <w:rPr>
                <w:rFonts w:ascii="Times New Roman" w:hAnsi="Times New Roman" w:cs="Times New Roman"/>
                <w:b/>
                <w:bCs/>
                <w:color w:val="000000"/>
                <w:sz w:val="24"/>
                <w:szCs w:val="24"/>
              </w:rPr>
              <w:t>2.2.7</w:t>
            </w:r>
          </w:p>
        </w:tc>
        <w:tc>
          <w:tcPr>
            <w:tcW w:w="2026" w:type="pct"/>
            <w:tcBorders>
              <w:top w:val="single" w:sz="4" w:space="0" w:color="auto"/>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Hafta içi ve Sonu açılan Destekleme ve Yetiştirme Kursları</w:t>
            </w:r>
          </w:p>
        </w:tc>
        <w:tc>
          <w:tcPr>
            <w:tcW w:w="1434" w:type="pct"/>
            <w:tcBorders>
              <w:top w:val="single" w:sz="4" w:space="0" w:color="auto"/>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Eğitim – Öğretim Düzeyini Geliştirme Ekibi</w:t>
            </w:r>
          </w:p>
        </w:tc>
        <w:tc>
          <w:tcPr>
            <w:tcW w:w="1052" w:type="pct"/>
            <w:tcBorders>
              <w:top w:val="single" w:sz="4" w:space="0" w:color="auto"/>
              <w:left w:val="nil"/>
              <w:bottom w:val="single" w:sz="4" w:space="0" w:color="auto"/>
              <w:right w:val="single" w:sz="8" w:space="0" w:color="auto"/>
            </w:tcBorders>
            <w:shd w:val="clear" w:color="auto" w:fill="auto"/>
          </w:tcPr>
          <w:p w:rsidR="008D1D8F" w:rsidRPr="00B55598" w:rsidRDefault="008D1D8F" w:rsidP="00A760AB">
            <w:pPr>
              <w:rPr>
                <w:rFonts w:ascii="Times New Roman" w:hAnsi="Times New Roman" w:cs="Times New Roman"/>
                <w:sz w:val="24"/>
                <w:szCs w:val="24"/>
              </w:rPr>
            </w:pPr>
            <w:r w:rsidRPr="00B55598">
              <w:rPr>
                <w:rFonts w:ascii="Times New Roman" w:hAnsi="Times New Roman" w:cs="Times New Roman"/>
                <w:sz w:val="24"/>
                <w:szCs w:val="24"/>
              </w:rPr>
              <w:t>Yıl Boyu</w:t>
            </w:r>
          </w:p>
        </w:tc>
      </w:tr>
    </w:tbl>
    <w:p w:rsidR="008D1D8F" w:rsidRPr="00B55598" w:rsidRDefault="008D1D8F" w:rsidP="008D1D8F">
      <w:pPr>
        <w:rPr>
          <w:rFonts w:ascii="Times New Roman" w:hAnsi="Times New Roman" w:cs="Times New Roman"/>
          <w:sz w:val="24"/>
          <w:szCs w:val="24"/>
        </w:rPr>
      </w:pPr>
    </w:p>
    <w:p w:rsidR="00272413" w:rsidRPr="00B55598"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lastRenderedPageBreak/>
        <w:t>Performans Göstergeleri</w:t>
      </w:r>
    </w:p>
    <w:p w:rsidR="00181520" w:rsidRPr="00B55598" w:rsidRDefault="00181520" w:rsidP="00181520">
      <w:pPr>
        <w:rPr>
          <w:rFonts w:ascii="Times New Roman" w:hAnsi="Times New Roman" w:cs="Times New Roman"/>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26"/>
        <w:gridCol w:w="1134"/>
        <w:gridCol w:w="850"/>
        <w:gridCol w:w="851"/>
        <w:gridCol w:w="992"/>
        <w:gridCol w:w="1134"/>
        <w:gridCol w:w="992"/>
      </w:tblGrid>
      <w:tr w:rsidR="00181520" w:rsidRPr="00B55598" w:rsidTr="009879BF">
        <w:trPr>
          <w:trHeight w:val="274"/>
        </w:trPr>
        <w:tc>
          <w:tcPr>
            <w:tcW w:w="3227" w:type="dxa"/>
            <w:gridSpan w:val="2"/>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PERFORMANS </w:t>
            </w:r>
          </w:p>
          <w:p w:rsidR="00181520" w:rsidRPr="00B55598" w:rsidRDefault="00181520" w:rsidP="003976BD">
            <w:pPr>
              <w:rPr>
                <w:rFonts w:ascii="Times New Roman" w:hAnsi="Times New Roman" w:cs="Times New Roman"/>
                <w:sz w:val="24"/>
                <w:szCs w:val="24"/>
              </w:rPr>
            </w:pPr>
            <w:r w:rsidRPr="00B55598">
              <w:rPr>
                <w:rFonts w:ascii="Times New Roman" w:hAnsi="Times New Roman" w:cs="Times New Roman"/>
                <w:b/>
                <w:bCs/>
                <w:sz w:val="24"/>
                <w:szCs w:val="24"/>
              </w:rPr>
              <w:t>GÖSTERGESİ</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 Mevcut</w:t>
            </w:r>
          </w:p>
          <w:p w:rsidR="00181520" w:rsidRPr="00B55598" w:rsidRDefault="00181520" w:rsidP="003976BD">
            <w:pPr>
              <w:pStyle w:val="Default"/>
              <w:rPr>
                <w:rFonts w:ascii="Times New Roman" w:hAnsi="Times New Roman" w:cs="Times New Roman"/>
              </w:rPr>
            </w:pPr>
          </w:p>
        </w:tc>
        <w:tc>
          <w:tcPr>
            <w:tcW w:w="4819" w:type="dxa"/>
            <w:gridSpan w:val="5"/>
          </w:tcPr>
          <w:p w:rsidR="00181520" w:rsidRPr="00B55598" w:rsidRDefault="00181520" w:rsidP="003976BD">
            <w:pPr>
              <w:jc w:val="center"/>
              <w:rPr>
                <w:rFonts w:ascii="Times New Roman" w:hAnsi="Times New Roman" w:cs="Times New Roman"/>
                <w:color w:val="000000"/>
                <w:sz w:val="24"/>
                <w:szCs w:val="24"/>
              </w:rPr>
            </w:pPr>
            <w:r w:rsidRPr="00B55598">
              <w:rPr>
                <w:rFonts w:ascii="Times New Roman" w:hAnsi="Times New Roman" w:cs="Times New Roman"/>
                <w:b/>
                <w:bCs/>
                <w:sz w:val="24"/>
                <w:szCs w:val="24"/>
              </w:rPr>
              <w:t>HEDEF</w:t>
            </w:r>
          </w:p>
          <w:p w:rsidR="00181520" w:rsidRPr="00B55598" w:rsidRDefault="00181520" w:rsidP="003976BD">
            <w:pPr>
              <w:pStyle w:val="Default"/>
              <w:rPr>
                <w:rFonts w:ascii="Times New Roman" w:hAnsi="Times New Roman" w:cs="Times New Roman"/>
              </w:rPr>
            </w:pPr>
          </w:p>
        </w:tc>
      </w:tr>
      <w:tr w:rsidR="00181520" w:rsidRPr="00B55598" w:rsidTr="009879BF">
        <w:trPr>
          <w:trHeight w:val="119"/>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No</w:t>
            </w:r>
          </w:p>
        </w:tc>
        <w:tc>
          <w:tcPr>
            <w:tcW w:w="2126" w:type="dxa"/>
          </w:tcPr>
          <w:p w:rsidR="00181520" w:rsidRPr="00B55598" w:rsidRDefault="00181520" w:rsidP="003976BD">
            <w:pPr>
              <w:pStyle w:val="Default"/>
              <w:rPr>
                <w:rFonts w:ascii="Times New Roman" w:hAnsi="Times New Roman" w:cs="Times New Roman"/>
              </w:rPr>
            </w:pP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2024</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2025</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2026 </w:t>
            </w:r>
          </w:p>
          <w:p w:rsidR="00181520" w:rsidRPr="00B55598" w:rsidRDefault="00181520" w:rsidP="003976BD">
            <w:pPr>
              <w:pStyle w:val="Default"/>
              <w:rPr>
                <w:rFonts w:ascii="Times New Roman" w:hAnsi="Times New Roman" w:cs="Times New Roman"/>
              </w:rPr>
            </w:pP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2027</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2028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2029 </w:t>
            </w:r>
          </w:p>
        </w:tc>
      </w:tr>
      <w:tr w:rsidR="00181520" w:rsidRPr="00B55598" w:rsidTr="009879BF">
        <w:trPr>
          <w:trHeight w:val="272"/>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PG.1.1.a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Kayıt bölgesindeki öğrencilerden okula kayıt yaptıranların oranı (%)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100</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r>
      <w:tr w:rsidR="00181520" w:rsidRPr="00B55598" w:rsidTr="009879BF">
        <w:trPr>
          <w:trHeight w:val="272"/>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PG.1.1.b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Kayıt bölgesindeki öğrencilerden sürekli devamsız öğrencilerin oranı oranı (%)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30</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r>
      <w:tr w:rsidR="00181520" w:rsidRPr="00B55598" w:rsidTr="009879BF">
        <w:trPr>
          <w:trHeight w:val="70"/>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PG.1.1.c.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Okula yeni başlayan öğrencilerden oryantasyon eğitimine katılanların oranı (%)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95 </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98 </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99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100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100</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100</w:t>
            </w:r>
          </w:p>
        </w:tc>
      </w:tr>
    </w:tbl>
    <w:tbl>
      <w:tblPr>
        <w:tblStyle w:val="TabloKlavuzu"/>
        <w:tblW w:w="9180" w:type="dxa"/>
        <w:tblLayout w:type="fixed"/>
        <w:tblLook w:val="04A0"/>
      </w:tblPr>
      <w:tblGrid>
        <w:gridCol w:w="1101"/>
        <w:gridCol w:w="2126"/>
        <w:gridCol w:w="1134"/>
        <w:gridCol w:w="850"/>
        <w:gridCol w:w="851"/>
        <w:gridCol w:w="992"/>
        <w:gridCol w:w="1134"/>
        <w:gridCol w:w="992"/>
      </w:tblGrid>
      <w:tr w:rsidR="00181520" w:rsidRPr="00B55598" w:rsidTr="009879BF">
        <w:trPr>
          <w:trHeight w:val="1743"/>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PG.1.1.d.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Bir eğitim ve öğretim döneminde 20 gün ve üzeri devamsızlık yapan öğrenci oranı (%)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7 </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6</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5</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5</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4 </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3</w:t>
            </w:r>
          </w:p>
        </w:tc>
      </w:tr>
      <w:tr w:rsidR="00181520" w:rsidRPr="00B55598" w:rsidTr="009879BF">
        <w:trPr>
          <w:trHeight w:val="1977"/>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PG.1.1.e.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Bir eğitim ve öğretim döneminde 20 gün ve üzeri devamsızlık yapan yabancı öğrenci oranı (%)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0 </w:t>
            </w:r>
          </w:p>
        </w:tc>
      </w:tr>
      <w:tr w:rsidR="00181520" w:rsidRPr="00B55598" w:rsidTr="009879BF">
        <w:trPr>
          <w:trHeight w:val="1730"/>
        </w:trPr>
        <w:tc>
          <w:tcPr>
            <w:tcW w:w="110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b/>
                <w:bCs/>
              </w:rPr>
              <w:t xml:space="preserve">PG.1.1.f. </w:t>
            </w:r>
          </w:p>
        </w:tc>
        <w:tc>
          <w:tcPr>
            <w:tcW w:w="2126"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 xml:space="preserve">Okulun özel eğitime ihtiyaç duyan bireylerin kullanımına uygunluğu (0-1) </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850"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851"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1134"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c>
          <w:tcPr>
            <w:tcW w:w="992" w:type="dxa"/>
          </w:tcPr>
          <w:p w:rsidR="00181520" w:rsidRPr="00B55598" w:rsidRDefault="00181520" w:rsidP="003976BD">
            <w:pPr>
              <w:pStyle w:val="Default"/>
              <w:rPr>
                <w:rFonts w:ascii="Times New Roman" w:hAnsi="Times New Roman" w:cs="Times New Roman"/>
              </w:rPr>
            </w:pPr>
            <w:r w:rsidRPr="00B55598">
              <w:rPr>
                <w:rFonts w:ascii="Times New Roman" w:hAnsi="Times New Roman" w:cs="Times New Roman"/>
              </w:rPr>
              <w:t>0</w:t>
            </w:r>
          </w:p>
        </w:tc>
      </w:tr>
    </w:tbl>
    <w:p w:rsidR="00272413" w:rsidRPr="00B55598" w:rsidRDefault="00272413" w:rsidP="00272413">
      <w:pPr>
        <w:rPr>
          <w:rFonts w:ascii="Times New Roman" w:hAnsi="Times New Roman" w:cs="Times New Roman"/>
          <w:sz w:val="24"/>
          <w:szCs w:val="24"/>
        </w:rPr>
        <w:sectPr w:rsidR="00272413" w:rsidRPr="00B55598" w:rsidSect="006730F6">
          <w:pgSz w:w="11910" w:h="16840"/>
          <w:pgMar w:top="1320" w:right="1300" w:bottom="1280" w:left="1300" w:header="0" w:footer="1037" w:gutter="0"/>
          <w:cols w:space="708"/>
        </w:sectPr>
      </w:pPr>
    </w:p>
    <w:p w:rsidR="00E54A14" w:rsidRPr="00B55598" w:rsidRDefault="00E54A14" w:rsidP="00E54A14">
      <w:pPr>
        <w:pStyle w:val="Balk3"/>
        <w:keepNext w:val="0"/>
        <w:keepLines w:val="0"/>
        <w:widowControl w:val="0"/>
        <w:numPr>
          <w:ilvl w:val="1"/>
          <w:numId w:val="21"/>
        </w:numPr>
        <w:tabs>
          <w:tab w:val="left" w:pos="716"/>
        </w:tabs>
        <w:autoSpaceDE w:val="0"/>
        <w:autoSpaceDN w:val="0"/>
        <w:spacing w:before="78" w:line="240" w:lineRule="auto"/>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lastRenderedPageBreak/>
        <w:t>Stratejilerin Belirlenmesi</w:t>
      </w:r>
    </w:p>
    <w:p w:rsidR="00E9504A" w:rsidRPr="00B55598" w:rsidRDefault="00E9504A" w:rsidP="00272413">
      <w:pPr>
        <w:rPr>
          <w:rFonts w:ascii="Times New Roman" w:hAnsi="Times New Roman" w:cs="Times New Roman"/>
          <w:sz w:val="24"/>
          <w:szCs w:val="24"/>
        </w:rPr>
      </w:pPr>
    </w:p>
    <w:tbl>
      <w:tblPr>
        <w:tblStyle w:val="TabloKlavuzu"/>
        <w:tblpPr w:leftFromText="141" w:rightFromText="141" w:vertAnchor="page" w:horzAnchor="margin" w:tblpY="2493"/>
        <w:tblW w:w="0" w:type="auto"/>
        <w:tblLook w:val="04A0"/>
      </w:tblPr>
      <w:tblGrid>
        <w:gridCol w:w="1749"/>
        <w:gridCol w:w="4249"/>
        <w:gridCol w:w="3303"/>
      </w:tblGrid>
      <w:tr w:rsidR="009B6D42" w:rsidRPr="00B55598" w:rsidTr="009B6D42">
        <w:trPr>
          <w:trHeight w:val="735"/>
        </w:trPr>
        <w:tc>
          <w:tcPr>
            <w:tcW w:w="17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No </w:t>
            </w:r>
          </w:p>
        </w:tc>
        <w:tc>
          <w:tcPr>
            <w:tcW w:w="42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Eylem İfadesi </w:t>
            </w:r>
          </w:p>
        </w:tc>
        <w:tc>
          <w:tcPr>
            <w:tcW w:w="3303"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Eylem Sorumlusu </w:t>
            </w:r>
          </w:p>
        </w:tc>
      </w:tr>
      <w:tr w:rsidR="009B6D42" w:rsidRPr="00B55598" w:rsidTr="009B6D42">
        <w:trPr>
          <w:trHeight w:val="856"/>
        </w:trPr>
        <w:tc>
          <w:tcPr>
            <w:tcW w:w="17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1.1.1. </w:t>
            </w:r>
          </w:p>
        </w:tc>
        <w:tc>
          <w:tcPr>
            <w:tcW w:w="42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Öğrenci başarı düzeylerinin belirlenmesi. </w:t>
            </w:r>
          </w:p>
        </w:tc>
        <w:tc>
          <w:tcPr>
            <w:tcW w:w="3303"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Müdür Yardımcısı </w:t>
            </w:r>
          </w:p>
        </w:tc>
      </w:tr>
      <w:tr w:rsidR="009B6D42" w:rsidRPr="00B55598" w:rsidTr="009B6D42">
        <w:trPr>
          <w:trHeight w:val="855"/>
        </w:trPr>
        <w:tc>
          <w:tcPr>
            <w:tcW w:w="17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1.1.2 </w:t>
            </w:r>
          </w:p>
        </w:tc>
        <w:tc>
          <w:tcPr>
            <w:tcW w:w="42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Başarı düzeyi analizleri doğrultusunda etkinlikler yapılması </w:t>
            </w:r>
          </w:p>
        </w:tc>
        <w:tc>
          <w:tcPr>
            <w:tcW w:w="3303"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Sınıf şube öğretmenleri </w:t>
            </w:r>
          </w:p>
        </w:tc>
      </w:tr>
      <w:tr w:rsidR="009B6D42" w:rsidRPr="00B55598" w:rsidTr="009B6D42">
        <w:trPr>
          <w:trHeight w:val="635"/>
        </w:trPr>
        <w:tc>
          <w:tcPr>
            <w:tcW w:w="17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1.1.3 </w:t>
            </w:r>
          </w:p>
        </w:tc>
        <w:tc>
          <w:tcPr>
            <w:tcW w:w="42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Verimli ders çalışma yöntemleri hakkında sınıf bazında seminer verilmesi </w:t>
            </w:r>
          </w:p>
        </w:tc>
        <w:tc>
          <w:tcPr>
            <w:tcW w:w="3303"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Rehber Öğretmen </w:t>
            </w:r>
          </w:p>
        </w:tc>
      </w:tr>
      <w:tr w:rsidR="009B6D42" w:rsidRPr="00B55598" w:rsidTr="009B6D42">
        <w:trPr>
          <w:trHeight w:val="857"/>
        </w:trPr>
        <w:tc>
          <w:tcPr>
            <w:tcW w:w="17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b/>
                <w:bCs/>
              </w:rPr>
              <w:t xml:space="preserve">1.1.4 </w:t>
            </w:r>
          </w:p>
        </w:tc>
        <w:tc>
          <w:tcPr>
            <w:tcW w:w="4249"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Öğrenci velilerine öğrenci başarı durumlar hakkında bilgi verilmesi. </w:t>
            </w:r>
          </w:p>
        </w:tc>
        <w:tc>
          <w:tcPr>
            <w:tcW w:w="3303" w:type="dxa"/>
          </w:tcPr>
          <w:p w:rsidR="009B6D42" w:rsidRPr="00B55598" w:rsidRDefault="009B6D42" w:rsidP="009B6D42">
            <w:pPr>
              <w:pStyle w:val="Default"/>
              <w:rPr>
                <w:rFonts w:ascii="Times New Roman" w:hAnsi="Times New Roman" w:cs="Times New Roman"/>
              </w:rPr>
            </w:pPr>
            <w:r w:rsidRPr="00B55598">
              <w:rPr>
                <w:rFonts w:ascii="Times New Roman" w:hAnsi="Times New Roman" w:cs="Times New Roman"/>
              </w:rPr>
              <w:t xml:space="preserve">Sınıf Şube Öğretmenleri </w:t>
            </w:r>
          </w:p>
        </w:tc>
      </w:tr>
    </w:tbl>
    <w:p w:rsidR="00E9504A" w:rsidRPr="00B55598" w:rsidRDefault="00E9504A" w:rsidP="00272413">
      <w:pPr>
        <w:rPr>
          <w:rFonts w:ascii="Times New Roman" w:hAnsi="Times New Roman" w:cs="Times New Roman"/>
          <w:sz w:val="24"/>
          <w:szCs w:val="24"/>
        </w:rPr>
      </w:pPr>
    </w:p>
    <w:p w:rsidR="00E9504A" w:rsidRPr="00B55598" w:rsidRDefault="00E9504A" w:rsidP="00272413">
      <w:pPr>
        <w:rPr>
          <w:rFonts w:ascii="Times New Roman" w:hAnsi="Times New Roman" w:cs="Times New Roman"/>
          <w:sz w:val="24"/>
          <w:szCs w:val="24"/>
        </w:rPr>
      </w:pPr>
    </w:p>
    <w:p w:rsidR="00E9504A" w:rsidRPr="00B55598" w:rsidRDefault="00E9504A" w:rsidP="00272413">
      <w:pPr>
        <w:rPr>
          <w:rFonts w:ascii="Times New Roman" w:hAnsi="Times New Roman" w:cs="Times New Roman"/>
          <w:sz w:val="24"/>
          <w:szCs w:val="24"/>
        </w:rPr>
        <w:sectPr w:rsidR="00E9504A" w:rsidRPr="00B55598" w:rsidSect="006730F6">
          <w:pgSz w:w="11910" w:h="16840"/>
          <w:pgMar w:top="1400" w:right="760" w:bottom="1280" w:left="1300" w:header="0" w:footer="1037" w:gutter="0"/>
          <w:cols w:space="708"/>
        </w:sectPr>
      </w:pPr>
    </w:p>
    <w:p w:rsidR="00E54A14" w:rsidRPr="00B55598" w:rsidRDefault="00E54A14" w:rsidP="00272413">
      <w:pPr>
        <w:pStyle w:val="GvdeMetni"/>
        <w:spacing w:before="139"/>
        <w:ind w:left="478"/>
        <w:rPr>
          <w:rFonts w:ascii="Times New Roman" w:hAnsi="Times New Roman" w:cs="Times New Roman"/>
          <w:lang w:val="tr-TR"/>
        </w:rPr>
      </w:pPr>
    </w:p>
    <w:p w:rsidR="00272413" w:rsidRPr="00B55598" w:rsidRDefault="00272413" w:rsidP="00E54A14">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Times New Roman" w:eastAsia="Cambria" w:hAnsi="Times New Roman" w:cs="Times New Roman"/>
          <w:b/>
          <w:bCs/>
          <w:color w:val="auto"/>
          <w:kern w:val="0"/>
        </w:rPr>
      </w:pPr>
      <w:r w:rsidRPr="00B55598">
        <w:rPr>
          <w:rFonts w:ascii="Times New Roman" w:eastAsia="Cambria" w:hAnsi="Times New Roman" w:cs="Times New Roman"/>
          <w:b/>
          <w:bCs/>
          <w:color w:val="auto"/>
          <w:kern w:val="0"/>
        </w:rPr>
        <w:t>Maliyetlendirme</w:t>
      </w:r>
    </w:p>
    <w:p w:rsidR="00D13481" w:rsidRPr="00B55598" w:rsidRDefault="00272413" w:rsidP="00B125F9">
      <w:pPr>
        <w:pStyle w:val="GvdeMetni"/>
        <w:spacing w:before="255" w:line="300" w:lineRule="auto"/>
        <w:ind w:left="118" w:right="557"/>
        <w:rPr>
          <w:rFonts w:ascii="Times New Roman" w:hAnsi="Times New Roman" w:cs="Times New Roman"/>
          <w:b/>
          <w:color w:val="FF0000"/>
        </w:rPr>
      </w:pPr>
      <w:r w:rsidRPr="00B55598">
        <w:rPr>
          <w:rFonts w:ascii="Times New Roman" w:hAnsi="Times New Roman" w:cs="Times New Roman"/>
          <w:lang w:val="tr-TR"/>
        </w:rPr>
        <w:t xml:space="preserve">Stratejik planda belirlenen hedeflerin plan dönemi için tahmini maliyeti tespit edilir. </w:t>
      </w:r>
      <w:r w:rsidRPr="00B55598">
        <w:rPr>
          <w:rFonts w:ascii="Times New Roman" w:hAnsi="Times New Roman" w:cs="Times New Roman"/>
          <w:b/>
        </w:rPr>
        <w:t>Tablo 25. Tahmini Maliyet Tablosu</w:t>
      </w:r>
      <w:r w:rsidR="00D13481" w:rsidRPr="00B55598">
        <w:rPr>
          <w:rFonts w:ascii="Times New Roman" w:hAnsi="Times New Roman" w:cs="Times New Roman"/>
          <w:b/>
          <w:color w:val="FF0000"/>
        </w:rPr>
        <w:t xml:space="preserve"> </w:t>
      </w:r>
    </w:p>
    <w:p w:rsidR="00B125F9" w:rsidRPr="00B55598" w:rsidRDefault="00B125F9" w:rsidP="00D13481">
      <w:pPr>
        <w:ind w:left="118"/>
        <w:rPr>
          <w:rFonts w:ascii="Times New Roman" w:hAnsi="Times New Roman" w:cs="Times New Roman"/>
          <w:b/>
          <w:color w:val="FF000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272413" w:rsidRPr="00B55598" w:rsidTr="008824A6">
        <w:trPr>
          <w:trHeight w:val="600"/>
        </w:trPr>
        <w:tc>
          <w:tcPr>
            <w:tcW w:w="1335" w:type="dxa"/>
            <w:shd w:val="clear" w:color="auto" w:fill="C5E0B3"/>
          </w:tcPr>
          <w:p w:rsidR="00272413" w:rsidRPr="00B55598" w:rsidRDefault="00272413" w:rsidP="000B3690">
            <w:pPr>
              <w:pStyle w:val="TableParagraph"/>
              <w:rPr>
                <w:rFonts w:ascii="Times New Roman" w:hAnsi="Times New Roman" w:cs="Times New Roman"/>
                <w:sz w:val="24"/>
                <w:szCs w:val="24"/>
                <w:lang w:val="tr-TR"/>
              </w:rPr>
            </w:pPr>
          </w:p>
        </w:tc>
        <w:tc>
          <w:tcPr>
            <w:tcW w:w="1336" w:type="dxa"/>
            <w:shd w:val="clear" w:color="auto" w:fill="C5E0B3"/>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2024</w:t>
            </w:r>
          </w:p>
        </w:tc>
        <w:tc>
          <w:tcPr>
            <w:tcW w:w="1336" w:type="dxa"/>
            <w:shd w:val="clear" w:color="auto" w:fill="C5E0B3"/>
          </w:tcPr>
          <w:p w:rsidR="00272413" w:rsidRPr="00B55598" w:rsidRDefault="00272413" w:rsidP="000B3690">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2025</w:t>
            </w:r>
          </w:p>
        </w:tc>
        <w:tc>
          <w:tcPr>
            <w:tcW w:w="1336" w:type="dxa"/>
            <w:shd w:val="clear" w:color="auto" w:fill="C5E0B3"/>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2026</w:t>
            </w:r>
          </w:p>
        </w:tc>
        <w:tc>
          <w:tcPr>
            <w:tcW w:w="1336" w:type="dxa"/>
            <w:shd w:val="clear" w:color="auto" w:fill="C5E0B3"/>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2027</w:t>
            </w:r>
          </w:p>
        </w:tc>
        <w:tc>
          <w:tcPr>
            <w:tcW w:w="1336" w:type="dxa"/>
            <w:shd w:val="clear" w:color="auto" w:fill="C5E0B3"/>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2028</w:t>
            </w:r>
          </w:p>
        </w:tc>
        <w:tc>
          <w:tcPr>
            <w:tcW w:w="1336" w:type="dxa"/>
            <w:shd w:val="clear" w:color="auto" w:fill="C5E0B3"/>
          </w:tcPr>
          <w:p w:rsidR="00272413" w:rsidRPr="00B55598" w:rsidRDefault="00272413" w:rsidP="000B3690">
            <w:pPr>
              <w:pStyle w:val="TableParagraph"/>
              <w:spacing w:line="234" w:lineRule="exact"/>
              <w:ind w:left="102"/>
              <w:rPr>
                <w:rFonts w:ascii="Times New Roman" w:hAnsi="Times New Roman" w:cs="Times New Roman"/>
                <w:b/>
                <w:sz w:val="24"/>
                <w:szCs w:val="24"/>
                <w:lang w:val="tr-TR"/>
              </w:rPr>
            </w:pPr>
            <w:r w:rsidRPr="00B55598">
              <w:rPr>
                <w:rFonts w:ascii="Times New Roman" w:hAnsi="Times New Roman" w:cs="Times New Roman"/>
                <w:b/>
                <w:sz w:val="24"/>
                <w:szCs w:val="24"/>
                <w:lang w:val="tr-TR"/>
              </w:rPr>
              <w:t>Toplam Maliyet</w:t>
            </w:r>
          </w:p>
        </w:tc>
      </w:tr>
      <w:tr w:rsidR="008824A6" w:rsidRPr="00B55598" w:rsidTr="008824A6">
        <w:trPr>
          <w:trHeight w:val="460"/>
        </w:trPr>
        <w:tc>
          <w:tcPr>
            <w:tcW w:w="1335" w:type="dxa"/>
            <w:shd w:val="clear" w:color="auto" w:fill="E2EFD9"/>
          </w:tcPr>
          <w:p w:rsidR="008824A6" w:rsidRPr="00B55598" w:rsidRDefault="008824A6" w:rsidP="008824A6">
            <w:pPr>
              <w:pStyle w:val="TableParagraph"/>
              <w:spacing w:line="234" w:lineRule="exact"/>
              <w:ind w:left="103"/>
              <w:rPr>
                <w:rFonts w:ascii="Times New Roman" w:hAnsi="Times New Roman" w:cs="Times New Roman"/>
                <w:b/>
                <w:color w:val="FF0000"/>
                <w:sz w:val="24"/>
                <w:szCs w:val="24"/>
                <w:lang w:val="tr-TR"/>
              </w:rPr>
            </w:pPr>
            <w:r w:rsidRPr="00B55598">
              <w:rPr>
                <w:rFonts w:ascii="Times New Roman" w:hAnsi="Times New Roman" w:cs="Times New Roman"/>
                <w:b/>
                <w:color w:val="FF0000"/>
                <w:sz w:val="24"/>
                <w:szCs w:val="24"/>
                <w:lang w:val="tr-TR"/>
              </w:rPr>
              <w:t>Amaç 1</w:t>
            </w:r>
          </w:p>
        </w:tc>
        <w:tc>
          <w:tcPr>
            <w:tcW w:w="1336" w:type="dxa"/>
            <w:shd w:val="clear" w:color="auto" w:fill="E2EFD9"/>
          </w:tcPr>
          <w:p w:rsidR="008824A6" w:rsidRPr="00B55598" w:rsidRDefault="008D307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r w:rsidR="00876559" w:rsidRPr="00B55598">
              <w:rPr>
                <w:rFonts w:ascii="Times New Roman" w:hAnsi="Times New Roman" w:cs="Times New Roman"/>
                <w:color w:val="FF0000"/>
                <w:sz w:val="24"/>
                <w:szCs w:val="24"/>
                <w:lang w:val="tr-TR"/>
              </w:rPr>
              <w:t>00</w:t>
            </w:r>
          </w:p>
        </w:tc>
        <w:tc>
          <w:tcPr>
            <w:tcW w:w="1336" w:type="dxa"/>
            <w:shd w:val="clear" w:color="auto" w:fill="E2EFD9"/>
          </w:tcPr>
          <w:p w:rsidR="008824A6" w:rsidRPr="00B55598" w:rsidRDefault="008D3073" w:rsidP="008824A6">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105</w:t>
            </w:r>
            <w:r w:rsidR="00876559" w:rsidRPr="00B55598">
              <w:rPr>
                <w:rFonts w:ascii="Times New Roman" w:hAnsi="Times New Roman" w:cs="Times New Roman"/>
                <w:color w:val="FF0000"/>
                <w:sz w:val="24"/>
                <w:szCs w:val="24"/>
                <w:lang w:val="tr-TR"/>
              </w:rPr>
              <w:t>0</w:t>
            </w:r>
          </w:p>
        </w:tc>
        <w:tc>
          <w:tcPr>
            <w:tcW w:w="1336" w:type="dxa"/>
            <w:shd w:val="clear" w:color="auto" w:fill="E2EFD9"/>
          </w:tcPr>
          <w:p w:rsidR="008824A6" w:rsidRPr="00B55598" w:rsidRDefault="00876559"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1100</w:t>
            </w:r>
          </w:p>
        </w:tc>
        <w:tc>
          <w:tcPr>
            <w:tcW w:w="1336" w:type="dxa"/>
            <w:shd w:val="clear" w:color="auto" w:fill="E2EFD9"/>
          </w:tcPr>
          <w:p w:rsidR="008824A6" w:rsidRPr="00B55598" w:rsidRDefault="00876559"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1200</w:t>
            </w:r>
          </w:p>
        </w:tc>
        <w:tc>
          <w:tcPr>
            <w:tcW w:w="1336" w:type="dxa"/>
            <w:shd w:val="clear" w:color="auto" w:fill="E2EFD9"/>
          </w:tcPr>
          <w:p w:rsidR="008824A6" w:rsidRPr="00B55598" w:rsidRDefault="00876559"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1300</w:t>
            </w:r>
          </w:p>
        </w:tc>
        <w:tc>
          <w:tcPr>
            <w:tcW w:w="1336" w:type="dxa"/>
            <w:shd w:val="clear" w:color="auto" w:fill="E2EFD9"/>
          </w:tcPr>
          <w:p w:rsidR="008824A6" w:rsidRPr="00B55598" w:rsidRDefault="005B59C6" w:rsidP="00946A5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5500</w:t>
            </w:r>
          </w:p>
        </w:tc>
      </w:tr>
      <w:tr w:rsidR="00876559" w:rsidRPr="00B55598" w:rsidTr="008824A6">
        <w:trPr>
          <w:trHeight w:val="460"/>
        </w:trPr>
        <w:tc>
          <w:tcPr>
            <w:tcW w:w="1335" w:type="dxa"/>
            <w:shd w:val="clear" w:color="auto" w:fill="E2EFD9"/>
          </w:tcPr>
          <w:p w:rsidR="00876559" w:rsidRPr="00B55598" w:rsidRDefault="00876559" w:rsidP="008824A6">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1.1</w:t>
            </w:r>
          </w:p>
        </w:tc>
        <w:tc>
          <w:tcPr>
            <w:tcW w:w="1336" w:type="dxa"/>
            <w:shd w:val="clear" w:color="auto" w:fill="E2EFD9"/>
          </w:tcPr>
          <w:p w:rsidR="00876559" w:rsidRPr="00B55598" w:rsidRDefault="008D3073"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w:t>
            </w:r>
            <w:r w:rsidR="00876559" w:rsidRPr="00B55598">
              <w:rPr>
                <w:rFonts w:ascii="Times New Roman" w:hAnsi="Times New Roman" w:cs="Times New Roman"/>
                <w:color w:val="FF0000"/>
                <w:sz w:val="24"/>
                <w:szCs w:val="24"/>
                <w:lang w:val="tr-TR"/>
              </w:rPr>
              <w:t>00</w:t>
            </w:r>
          </w:p>
        </w:tc>
        <w:tc>
          <w:tcPr>
            <w:tcW w:w="1336" w:type="dxa"/>
            <w:shd w:val="clear" w:color="auto" w:fill="E2EFD9"/>
          </w:tcPr>
          <w:p w:rsidR="00876559" w:rsidRPr="00B55598" w:rsidRDefault="008D3073" w:rsidP="003976BD">
            <w:pPr>
              <w:pStyle w:val="TableParagraph"/>
              <w:rPr>
                <w:rFonts w:ascii="Times New Roman" w:hAnsi="Times New Roman" w:cs="Times New Roman"/>
                <w:color w:val="FF0000"/>
                <w:sz w:val="24"/>
                <w:szCs w:val="24"/>
                <w:lang w:val="tr-TR"/>
              </w:rPr>
            </w:pPr>
            <w:r>
              <w:rPr>
                <w:rFonts w:ascii="Times New Roman" w:hAnsi="Times New Roman" w:cs="Times New Roman"/>
                <w:color w:val="FF0000"/>
                <w:sz w:val="24"/>
                <w:szCs w:val="24"/>
                <w:lang w:val="tr-TR"/>
              </w:rPr>
              <w:t>105</w:t>
            </w:r>
            <w:r w:rsidR="00876559" w:rsidRPr="00B55598">
              <w:rPr>
                <w:rFonts w:ascii="Times New Roman" w:hAnsi="Times New Roman" w:cs="Times New Roman"/>
                <w:color w:val="FF0000"/>
                <w:sz w:val="24"/>
                <w:szCs w:val="24"/>
                <w:lang w:val="tr-TR"/>
              </w:rPr>
              <w:t>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1100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1300</w:t>
            </w:r>
          </w:p>
        </w:tc>
        <w:tc>
          <w:tcPr>
            <w:tcW w:w="1336" w:type="dxa"/>
            <w:shd w:val="clear" w:color="auto" w:fill="E2EFD9"/>
          </w:tcPr>
          <w:p w:rsidR="00876559" w:rsidRPr="00B55598" w:rsidRDefault="005B59C6"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5500</w:t>
            </w:r>
          </w:p>
        </w:tc>
      </w:tr>
      <w:tr w:rsidR="00876559" w:rsidRPr="00B55598" w:rsidTr="008824A6">
        <w:trPr>
          <w:trHeight w:val="460"/>
        </w:trPr>
        <w:tc>
          <w:tcPr>
            <w:tcW w:w="1335" w:type="dxa"/>
            <w:shd w:val="clear" w:color="auto" w:fill="E2EFD9"/>
          </w:tcPr>
          <w:p w:rsidR="00876559" w:rsidRPr="00B55598" w:rsidRDefault="00876559" w:rsidP="008824A6">
            <w:pPr>
              <w:pStyle w:val="TableParagraph"/>
              <w:ind w:left="103"/>
              <w:rPr>
                <w:rFonts w:ascii="Times New Roman" w:hAnsi="Times New Roman" w:cs="Times New Roman"/>
                <w:b/>
                <w:sz w:val="24"/>
                <w:szCs w:val="24"/>
                <w:lang w:val="tr-TR"/>
              </w:rPr>
            </w:pPr>
            <w:r w:rsidRPr="00B55598">
              <w:rPr>
                <w:rFonts w:ascii="Times New Roman" w:hAnsi="Times New Roman" w:cs="Times New Roman"/>
                <w:b/>
                <w:color w:val="FF0000"/>
                <w:sz w:val="24"/>
                <w:szCs w:val="24"/>
                <w:lang w:val="tr-TR"/>
              </w:rPr>
              <w:t>Amaç 2</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1100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1400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6000</w:t>
            </w:r>
          </w:p>
        </w:tc>
      </w:tr>
      <w:tr w:rsidR="00876559" w:rsidRPr="00B55598" w:rsidTr="008824A6">
        <w:trPr>
          <w:trHeight w:val="460"/>
        </w:trPr>
        <w:tc>
          <w:tcPr>
            <w:tcW w:w="1335" w:type="dxa"/>
            <w:shd w:val="clear" w:color="auto" w:fill="E2EFD9"/>
          </w:tcPr>
          <w:p w:rsidR="00876559" w:rsidRPr="00B55598" w:rsidRDefault="00876559" w:rsidP="008824A6">
            <w:pPr>
              <w:pStyle w:val="TableParagraph"/>
              <w:spacing w:line="234" w:lineRule="exact"/>
              <w:ind w:left="103"/>
              <w:rPr>
                <w:rFonts w:ascii="Times New Roman" w:hAnsi="Times New Roman" w:cs="Times New Roman"/>
                <w:b/>
                <w:color w:val="FF0000"/>
                <w:sz w:val="24"/>
                <w:szCs w:val="24"/>
                <w:lang w:val="tr-TR"/>
              </w:rPr>
            </w:pPr>
            <w:r w:rsidRPr="00B55598">
              <w:rPr>
                <w:rFonts w:ascii="Times New Roman" w:hAnsi="Times New Roman" w:cs="Times New Roman"/>
                <w:b/>
                <w:sz w:val="24"/>
                <w:szCs w:val="24"/>
                <w:lang w:val="tr-TR"/>
              </w:rPr>
              <w:t>Hedef 2.1</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2750</w:t>
            </w:r>
          </w:p>
        </w:tc>
      </w:tr>
      <w:tr w:rsidR="00876559" w:rsidRPr="00B55598" w:rsidTr="008824A6">
        <w:trPr>
          <w:trHeight w:val="460"/>
        </w:trPr>
        <w:tc>
          <w:tcPr>
            <w:tcW w:w="1335" w:type="dxa"/>
            <w:shd w:val="clear" w:color="auto" w:fill="E2EFD9"/>
          </w:tcPr>
          <w:p w:rsidR="00876559" w:rsidRPr="00B55598" w:rsidRDefault="00876559" w:rsidP="008824A6">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2.1</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750</w:t>
            </w:r>
          </w:p>
        </w:tc>
        <w:tc>
          <w:tcPr>
            <w:tcW w:w="1336" w:type="dxa"/>
            <w:shd w:val="clear" w:color="auto" w:fill="E2EFD9"/>
          </w:tcPr>
          <w:p w:rsidR="00876559" w:rsidRPr="00B55598" w:rsidRDefault="00876559"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3250</w:t>
            </w:r>
          </w:p>
        </w:tc>
      </w:tr>
      <w:tr w:rsidR="009E18F3" w:rsidRPr="00B55598" w:rsidTr="008824A6">
        <w:trPr>
          <w:trHeight w:val="460"/>
        </w:trPr>
        <w:tc>
          <w:tcPr>
            <w:tcW w:w="1335" w:type="dxa"/>
            <w:shd w:val="clear" w:color="auto" w:fill="E2EFD9"/>
          </w:tcPr>
          <w:p w:rsidR="009E18F3" w:rsidRPr="00B55598" w:rsidRDefault="009E18F3" w:rsidP="009E18F3">
            <w:pPr>
              <w:pStyle w:val="TableParagraph"/>
              <w:spacing w:line="234" w:lineRule="exact"/>
              <w:ind w:left="103"/>
              <w:rPr>
                <w:rFonts w:ascii="Times New Roman" w:hAnsi="Times New Roman" w:cs="Times New Roman"/>
                <w:b/>
                <w:color w:val="FF0000"/>
                <w:sz w:val="24"/>
                <w:szCs w:val="24"/>
                <w:lang w:val="tr-TR"/>
              </w:rPr>
            </w:pPr>
            <w:r w:rsidRPr="00B55598">
              <w:rPr>
                <w:rFonts w:ascii="Times New Roman" w:hAnsi="Times New Roman" w:cs="Times New Roman"/>
                <w:b/>
                <w:color w:val="FF0000"/>
                <w:sz w:val="24"/>
                <w:szCs w:val="24"/>
                <w:lang w:val="tr-TR"/>
              </w:rPr>
              <w:t>Amaç 3</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800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900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1000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1100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5000</w:t>
            </w:r>
          </w:p>
        </w:tc>
      </w:tr>
      <w:tr w:rsidR="009E18F3" w:rsidRPr="00B55598" w:rsidTr="008824A6">
        <w:trPr>
          <w:trHeight w:val="460"/>
        </w:trPr>
        <w:tc>
          <w:tcPr>
            <w:tcW w:w="1335" w:type="dxa"/>
            <w:shd w:val="clear" w:color="auto" w:fill="E2EFD9"/>
          </w:tcPr>
          <w:p w:rsidR="009E18F3" w:rsidRPr="00B55598" w:rsidRDefault="009E18F3" w:rsidP="009E18F3">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3.1</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3000</w:t>
            </w:r>
          </w:p>
        </w:tc>
      </w:tr>
      <w:tr w:rsidR="009E18F3" w:rsidRPr="00B55598" w:rsidTr="008824A6">
        <w:trPr>
          <w:trHeight w:val="460"/>
        </w:trPr>
        <w:tc>
          <w:tcPr>
            <w:tcW w:w="1335" w:type="dxa"/>
            <w:shd w:val="clear" w:color="auto" w:fill="E2EFD9"/>
          </w:tcPr>
          <w:p w:rsidR="009E18F3" w:rsidRPr="00B55598" w:rsidRDefault="009E18F3" w:rsidP="009E18F3">
            <w:pPr>
              <w:pStyle w:val="TableParagraph"/>
              <w:spacing w:line="234"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3.2</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350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450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shd w:val="clear" w:color="auto" w:fill="E2EFD9"/>
          </w:tcPr>
          <w:p w:rsidR="009E18F3" w:rsidRPr="00B55598" w:rsidRDefault="00876559" w:rsidP="009E18F3">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2000</w:t>
            </w:r>
          </w:p>
        </w:tc>
      </w:tr>
      <w:tr w:rsidR="008824A6" w:rsidRPr="00B55598" w:rsidTr="004A5804">
        <w:trPr>
          <w:trHeight w:val="270"/>
        </w:trPr>
        <w:tc>
          <w:tcPr>
            <w:tcW w:w="1335" w:type="dxa"/>
            <w:tcBorders>
              <w:bottom w:val="single" w:sz="4" w:space="0" w:color="auto"/>
            </w:tcBorders>
            <w:shd w:val="clear" w:color="auto" w:fill="E2EFD9"/>
          </w:tcPr>
          <w:p w:rsidR="008824A6" w:rsidRPr="00B55598" w:rsidRDefault="004A5804" w:rsidP="008824A6">
            <w:pPr>
              <w:pStyle w:val="TableParagraph"/>
              <w:spacing w:line="236" w:lineRule="exact"/>
              <w:ind w:left="103"/>
              <w:rPr>
                <w:rFonts w:ascii="Times New Roman" w:hAnsi="Times New Roman" w:cs="Times New Roman"/>
                <w:b/>
                <w:color w:val="FF0000"/>
                <w:sz w:val="24"/>
                <w:szCs w:val="24"/>
                <w:lang w:val="tr-TR"/>
              </w:rPr>
            </w:pPr>
            <w:r w:rsidRPr="00B55598">
              <w:rPr>
                <w:rFonts w:ascii="Times New Roman" w:hAnsi="Times New Roman" w:cs="Times New Roman"/>
                <w:b/>
                <w:color w:val="FF0000"/>
                <w:sz w:val="24"/>
                <w:szCs w:val="24"/>
                <w:lang w:val="tr-TR"/>
              </w:rPr>
              <w:t>Amaç 4</w:t>
            </w:r>
          </w:p>
          <w:p w:rsidR="004A5804" w:rsidRPr="00B55598" w:rsidRDefault="004A5804" w:rsidP="008824A6">
            <w:pPr>
              <w:pStyle w:val="TableParagraph"/>
              <w:spacing w:line="236" w:lineRule="exact"/>
              <w:ind w:left="103"/>
              <w:rPr>
                <w:rFonts w:ascii="Times New Roman" w:hAnsi="Times New Roman" w:cs="Times New Roman"/>
                <w:b/>
                <w:sz w:val="24"/>
                <w:szCs w:val="24"/>
                <w:lang w:val="tr-TR"/>
              </w:rPr>
            </w:pP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1200</w:t>
            </w: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1300</w:t>
            </w: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1400</w:t>
            </w: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1500</w:t>
            </w: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1600</w:t>
            </w:r>
          </w:p>
        </w:tc>
        <w:tc>
          <w:tcPr>
            <w:tcW w:w="1336" w:type="dxa"/>
            <w:tcBorders>
              <w:bottom w:val="single" w:sz="4" w:space="0" w:color="auto"/>
            </w:tcBorders>
            <w:shd w:val="clear" w:color="auto" w:fill="E2EFD9"/>
          </w:tcPr>
          <w:p w:rsidR="008824A6"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7000</w:t>
            </w:r>
          </w:p>
        </w:tc>
      </w:tr>
      <w:tr w:rsidR="00C16B3C" w:rsidRPr="00B55598" w:rsidTr="004A5804">
        <w:trPr>
          <w:trHeight w:val="187"/>
        </w:trPr>
        <w:tc>
          <w:tcPr>
            <w:tcW w:w="1335" w:type="dxa"/>
            <w:tcBorders>
              <w:top w:val="single" w:sz="4" w:space="0" w:color="auto"/>
              <w:bottom w:val="single" w:sz="4" w:space="0" w:color="auto"/>
            </w:tcBorders>
            <w:shd w:val="clear" w:color="auto" w:fill="E2EFD9"/>
          </w:tcPr>
          <w:p w:rsidR="00C16B3C" w:rsidRPr="00B55598" w:rsidRDefault="00C16B3C" w:rsidP="004A5804">
            <w:pPr>
              <w:pStyle w:val="TableParagraph"/>
              <w:spacing w:line="236"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4.1</w:t>
            </w:r>
          </w:p>
          <w:p w:rsidR="00C16B3C" w:rsidRPr="00B55598" w:rsidRDefault="00C16B3C" w:rsidP="004A5804">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300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350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400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rsidR="00C16B3C" w:rsidRPr="00B55598" w:rsidRDefault="00C16B3C"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rsidR="00C16B3C" w:rsidRPr="00B55598" w:rsidRDefault="00C16B3C"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2000</w:t>
            </w:r>
          </w:p>
        </w:tc>
      </w:tr>
      <w:tr w:rsidR="00C16B3C" w:rsidRPr="00B55598" w:rsidTr="004A5804">
        <w:trPr>
          <w:trHeight w:val="217"/>
        </w:trPr>
        <w:tc>
          <w:tcPr>
            <w:tcW w:w="1335" w:type="dxa"/>
            <w:tcBorders>
              <w:top w:val="single" w:sz="4" w:space="0" w:color="auto"/>
              <w:bottom w:val="single" w:sz="4" w:space="0" w:color="auto"/>
            </w:tcBorders>
            <w:shd w:val="clear" w:color="auto" w:fill="E2EFD9"/>
          </w:tcPr>
          <w:p w:rsidR="00C16B3C" w:rsidRPr="00B55598" w:rsidRDefault="00C16B3C" w:rsidP="008824A6">
            <w:pPr>
              <w:pStyle w:val="TableParagraph"/>
              <w:spacing w:line="236"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4.2</w:t>
            </w:r>
          </w:p>
          <w:p w:rsidR="00C16B3C" w:rsidRPr="00B55598" w:rsidRDefault="00C16B3C" w:rsidP="008824A6">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w:t>
            </w:r>
          </w:p>
        </w:tc>
        <w:tc>
          <w:tcPr>
            <w:tcW w:w="1336" w:type="dxa"/>
            <w:tcBorders>
              <w:top w:val="single" w:sz="4" w:space="0" w:color="auto"/>
              <w:bottom w:val="single" w:sz="4" w:space="0" w:color="auto"/>
            </w:tcBorders>
            <w:shd w:val="clear" w:color="auto" w:fill="E2EFD9"/>
          </w:tcPr>
          <w:p w:rsidR="00C16B3C" w:rsidRPr="00B55598" w:rsidRDefault="00C16B3C" w:rsidP="003976BD">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600</w:t>
            </w:r>
          </w:p>
        </w:tc>
        <w:tc>
          <w:tcPr>
            <w:tcW w:w="1336" w:type="dxa"/>
            <w:tcBorders>
              <w:top w:val="single" w:sz="4" w:space="0" w:color="auto"/>
              <w:bottom w:val="single" w:sz="4" w:space="0" w:color="auto"/>
            </w:tcBorders>
            <w:shd w:val="clear" w:color="auto" w:fill="E2EFD9"/>
          </w:tcPr>
          <w:p w:rsidR="00C16B3C" w:rsidRPr="00B55598" w:rsidRDefault="00C16B3C"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650</w:t>
            </w:r>
          </w:p>
        </w:tc>
        <w:tc>
          <w:tcPr>
            <w:tcW w:w="1336" w:type="dxa"/>
            <w:tcBorders>
              <w:top w:val="single" w:sz="4" w:space="0" w:color="auto"/>
              <w:bottom w:val="single" w:sz="4" w:space="0" w:color="auto"/>
            </w:tcBorders>
            <w:shd w:val="clear" w:color="auto" w:fill="E2EFD9"/>
          </w:tcPr>
          <w:p w:rsidR="00C16B3C" w:rsidRPr="00B55598" w:rsidRDefault="00C16B3C"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2750</w:t>
            </w:r>
          </w:p>
        </w:tc>
      </w:tr>
      <w:tr w:rsidR="004A5804" w:rsidRPr="00B55598" w:rsidTr="004A5804">
        <w:trPr>
          <w:trHeight w:val="240"/>
        </w:trPr>
        <w:tc>
          <w:tcPr>
            <w:tcW w:w="1335" w:type="dxa"/>
            <w:tcBorders>
              <w:top w:val="single" w:sz="4" w:space="0" w:color="auto"/>
              <w:bottom w:val="single" w:sz="4" w:space="0" w:color="auto"/>
            </w:tcBorders>
            <w:shd w:val="clear" w:color="auto" w:fill="E2EFD9"/>
          </w:tcPr>
          <w:p w:rsidR="004A5804" w:rsidRPr="00B55598" w:rsidRDefault="004A5804" w:rsidP="008824A6">
            <w:pPr>
              <w:pStyle w:val="TableParagraph"/>
              <w:spacing w:line="236"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Hedef 4.3</w:t>
            </w:r>
          </w:p>
          <w:p w:rsidR="004A5804" w:rsidRPr="00B55598" w:rsidRDefault="004A5804" w:rsidP="008824A6">
            <w:pPr>
              <w:pStyle w:val="TableParagraph"/>
              <w:spacing w:line="236" w:lineRule="exact"/>
              <w:ind w:left="103"/>
              <w:rPr>
                <w:rFonts w:ascii="Times New Roman" w:hAnsi="Times New Roman" w:cs="Times New Roman"/>
                <w:b/>
                <w:sz w:val="24"/>
                <w:szCs w:val="24"/>
                <w:lang w:val="tr-TR"/>
              </w:rPr>
            </w:pP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350</w:t>
            </w: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400</w:t>
            </w: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450</w:t>
            </w: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500</w:t>
            </w: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w:t>
            </w:r>
          </w:p>
        </w:tc>
        <w:tc>
          <w:tcPr>
            <w:tcW w:w="1336" w:type="dxa"/>
            <w:tcBorders>
              <w:top w:val="single" w:sz="4" w:space="0" w:color="auto"/>
              <w:bottom w:val="single" w:sz="4" w:space="0" w:color="auto"/>
            </w:tcBorders>
            <w:shd w:val="clear" w:color="auto" w:fill="E2EFD9"/>
          </w:tcPr>
          <w:p w:rsidR="004A5804" w:rsidRPr="00B55598" w:rsidRDefault="005B59C6"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2250</w:t>
            </w:r>
          </w:p>
        </w:tc>
      </w:tr>
      <w:tr w:rsidR="004A5804" w:rsidRPr="00B55598" w:rsidTr="004A5804">
        <w:trPr>
          <w:trHeight w:val="690"/>
        </w:trPr>
        <w:tc>
          <w:tcPr>
            <w:tcW w:w="1335" w:type="dxa"/>
            <w:tcBorders>
              <w:top w:val="single" w:sz="4" w:space="0" w:color="auto"/>
            </w:tcBorders>
            <w:shd w:val="clear" w:color="auto" w:fill="E2EFD9"/>
          </w:tcPr>
          <w:p w:rsidR="004A5804" w:rsidRPr="00B55598" w:rsidRDefault="004A5804" w:rsidP="008824A6">
            <w:pPr>
              <w:pStyle w:val="TableParagraph"/>
              <w:spacing w:line="236"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 xml:space="preserve">Genel Yönetim </w:t>
            </w:r>
            <w:r w:rsidRPr="00B55598">
              <w:rPr>
                <w:rFonts w:ascii="Times New Roman" w:hAnsi="Times New Roman" w:cs="Times New Roman"/>
                <w:b/>
                <w:w w:val="95"/>
                <w:sz w:val="24"/>
                <w:szCs w:val="24"/>
                <w:lang w:val="tr-TR"/>
              </w:rPr>
              <w:t>Giderleri</w:t>
            </w: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c>
          <w:tcPr>
            <w:tcW w:w="1336" w:type="dxa"/>
            <w:tcBorders>
              <w:top w:val="single" w:sz="4" w:space="0" w:color="auto"/>
            </w:tcBorders>
            <w:shd w:val="clear" w:color="auto" w:fill="E2EFD9"/>
          </w:tcPr>
          <w:p w:rsidR="004A5804" w:rsidRPr="00B55598" w:rsidRDefault="004A5804" w:rsidP="008824A6">
            <w:pPr>
              <w:pStyle w:val="TableParagraph"/>
              <w:rPr>
                <w:rFonts w:ascii="Times New Roman" w:hAnsi="Times New Roman" w:cs="Times New Roman"/>
                <w:color w:val="FF0000"/>
                <w:sz w:val="24"/>
                <w:szCs w:val="24"/>
                <w:lang w:val="tr-TR"/>
              </w:rPr>
            </w:pPr>
          </w:p>
        </w:tc>
      </w:tr>
      <w:tr w:rsidR="008824A6" w:rsidRPr="00B55598" w:rsidTr="008824A6">
        <w:trPr>
          <w:trHeight w:val="236"/>
        </w:trPr>
        <w:tc>
          <w:tcPr>
            <w:tcW w:w="1335" w:type="dxa"/>
            <w:shd w:val="clear" w:color="auto" w:fill="E2EFD9"/>
          </w:tcPr>
          <w:p w:rsidR="008824A6" w:rsidRPr="00B55598" w:rsidRDefault="008824A6" w:rsidP="008824A6">
            <w:pPr>
              <w:pStyle w:val="TableParagraph"/>
              <w:spacing w:line="220" w:lineRule="exact"/>
              <w:ind w:left="103"/>
              <w:rPr>
                <w:rFonts w:ascii="Times New Roman" w:hAnsi="Times New Roman" w:cs="Times New Roman"/>
                <w:b/>
                <w:sz w:val="24"/>
                <w:szCs w:val="24"/>
                <w:lang w:val="tr-TR"/>
              </w:rPr>
            </w:pPr>
            <w:r w:rsidRPr="00B55598">
              <w:rPr>
                <w:rFonts w:ascii="Times New Roman" w:hAnsi="Times New Roman" w:cs="Times New Roman"/>
                <w:b/>
                <w:sz w:val="24"/>
                <w:szCs w:val="24"/>
                <w:lang w:val="tr-TR"/>
              </w:rPr>
              <w:t>TOPLAM</w:t>
            </w:r>
          </w:p>
          <w:p w:rsidR="004A5804" w:rsidRPr="00B55598" w:rsidRDefault="004A5804" w:rsidP="008824A6">
            <w:pPr>
              <w:pStyle w:val="TableParagraph"/>
              <w:spacing w:line="220" w:lineRule="exact"/>
              <w:ind w:left="103"/>
              <w:rPr>
                <w:rFonts w:ascii="Times New Roman" w:hAnsi="Times New Roman" w:cs="Times New Roman"/>
                <w:b/>
                <w:sz w:val="24"/>
                <w:szCs w:val="24"/>
                <w:lang w:val="tr-TR"/>
              </w:rPr>
            </w:pP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3900</w:t>
            </w: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4300</w:t>
            </w: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4700</w:t>
            </w: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5100</w:t>
            </w: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5500</w:t>
            </w:r>
          </w:p>
        </w:tc>
        <w:tc>
          <w:tcPr>
            <w:tcW w:w="1336" w:type="dxa"/>
            <w:shd w:val="clear" w:color="auto" w:fill="E2EFD9"/>
          </w:tcPr>
          <w:p w:rsidR="008824A6" w:rsidRPr="00B55598" w:rsidRDefault="00862CB1" w:rsidP="008824A6">
            <w:pPr>
              <w:pStyle w:val="TableParagraph"/>
              <w:rPr>
                <w:rFonts w:ascii="Times New Roman" w:hAnsi="Times New Roman" w:cs="Times New Roman"/>
                <w:color w:val="FF0000"/>
                <w:sz w:val="24"/>
                <w:szCs w:val="24"/>
                <w:lang w:val="tr-TR"/>
              </w:rPr>
            </w:pPr>
            <w:r w:rsidRPr="00B55598">
              <w:rPr>
                <w:rFonts w:ascii="Times New Roman" w:hAnsi="Times New Roman" w:cs="Times New Roman"/>
                <w:color w:val="FF0000"/>
                <w:sz w:val="24"/>
                <w:szCs w:val="24"/>
                <w:lang w:val="tr-TR"/>
              </w:rPr>
              <w:t>23500</w:t>
            </w:r>
          </w:p>
        </w:tc>
      </w:tr>
    </w:tbl>
    <w:p w:rsidR="00272413" w:rsidRPr="00B55598" w:rsidRDefault="00272413" w:rsidP="00272413">
      <w:pPr>
        <w:spacing w:line="357" w:lineRule="auto"/>
        <w:jc w:val="both"/>
        <w:rPr>
          <w:rFonts w:ascii="Times New Roman" w:hAnsi="Times New Roman" w:cs="Times New Roman"/>
          <w:sz w:val="24"/>
          <w:szCs w:val="24"/>
        </w:rPr>
        <w:sectPr w:rsidR="00272413" w:rsidRPr="00B55598" w:rsidSect="006730F6">
          <w:pgSz w:w="11910" w:h="16840"/>
          <w:pgMar w:top="1320" w:right="1020" w:bottom="1280" w:left="1300" w:header="0" w:footer="1037" w:gutter="0"/>
          <w:cols w:space="708"/>
        </w:sectPr>
      </w:pPr>
    </w:p>
    <w:p w:rsidR="00272413" w:rsidRPr="00B55598"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rPr>
      </w:pPr>
      <w:r w:rsidRPr="00B55598">
        <w:rPr>
          <w:rFonts w:ascii="Times New Roman" w:eastAsia="Cambria" w:hAnsi="Times New Roman" w:cs="Times New Roman"/>
          <w:b/>
          <w:bCs/>
          <w:color w:val="auto"/>
          <w:kern w:val="0"/>
          <w:sz w:val="24"/>
          <w:szCs w:val="24"/>
        </w:rPr>
        <w:lastRenderedPageBreak/>
        <w:t>İZLEME VE DEĞERLENDİRME</w:t>
      </w:r>
    </w:p>
    <w:p w:rsidR="00015922" w:rsidRPr="00B55598" w:rsidRDefault="00015922" w:rsidP="00015922">
      <w:pPr>
        <w:rPr>
          <w:rFonts w:ascii="Times New Roman" w:hAnsi="Times New Roman" w:cs="Times New Roman"/>
          <w:sz w:val="24"/>
          <w:szCs w:val="24"/>
        </w:rPr>
      </w:pPr>
    </w:p>
    <w:p w:rsidR="00BA0B65" w:rsidRPr="00B55598" w:rsidRDefault="00BA0B65" w:rsidP="00171248">
      <w:pPr>
        <w:pStyle w:val="Default"/>
        <w:ind w:left="118"/>
        <w:jc w:val="both"/>
        <w:rPr>
          <w:rFonts w:ascii="Times New Roman" w:hAnsi="Times New Roman" w:cs="Times New Roman"/>
        </w:rPr>
      </w:pPr>
      <w:r w:rsidRPr="00B55598">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BA0B65" w:rsidRPr="00B55598" w:rsidRDefault="00BA0B65" w:rsidP="00171248">
      <w:pPr>
        <w:pStyle w:val="Default"/>
        <w:ind w:left="118"/>
        <w:jc w:val="both"/>
        <w:rPr>
          <w:rFonts w:ascii="Times New Roman" w:hAnsi="Times New Roman" w:cs="Times New Roman"/>
        </w:rPr>
      </w:pPr>
      <w:r w:rsidRPr="00B55598">
        <w:rPr>
          <w:rFonts w:ascii="Times New Roman" w:hAnsi="Times New Roman" w:cs="Times New Roman"/>
        </w:rPr>
        <w:t xml:space="preserve">Stratejik planın izlenmesinde 6 aylık dönemlerde izleme yapılacak denetim birimleri, il ve ilçe millî eğitim müdürlüğü ve Bakanlık denetim ve kontrollerine hazır halde tutulacaktır. </w:t>
      </w:r>
    </w:p>
    <w:p w:rsidR="00272413" w:rsidRPr="00B55598" w:rsidRDefault="00BA0B65" w:rsidP="00171248">
      <w:pPr>
        <w:pStyle w:val="GvdeMetni"/>
        <w:spacing w:before="3"/>
        <w:ind w:left="118"/>
        <w:jc w:val="both"/>
        <w:rPr>
          <w:rFonts w:ascii="Times New Roman" w:hAnsi="Times New Roman" w:cs="Times New Roman"/>
          <w:lang w:val="tr-TR"/>
        </w:rPr>
      </w:pPr>
      <w:r w:rsidRPr="00B55598">
        <w:rPr>
          <w:rFonts w:ascii="Times New Roman" w:hAnsi="Times New Roman" w:cs="Times New Roman"/>
        </w:rPr>
        <w:t>Yıllık planın uygulanmasında yürütme ekipleri ve eylem sorumlularıyla aylık ilerleme toplantıları yapılacaktır. Toplantıda bir önceki ayda yapılanlar ve bir sonraki ayda yapılacaklar görüşülüp karara bağlanacaktır.</w:t>
      </w: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p w:rsidR="00BA0B65" w:rsidRPr="00B55598" w:rsidRDefault="00BA0B65" w:rsidP="00BA0B65">
      <w:pPr>
        <w:pStyle w:val="GvdeMetni"/>
        <w:spacing w:before="3"/>
        <w:rPr>
          <w:rFonts w:ascii="Times New Roman" w:hAnsi="Times New Roman" w:cs="Times New Roman"/>
        </w:rPr>
      </w:pPr>
    </w:p>
    <w:sectPr w:rsidR="00BA0B65" w:rsidRPr="00B55598" w:rsidSect="006730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D33" w:rsidRDefault="00754D33" w:rsidP="00ED6595">
      <w:pPr>
        <w:spacing w:after="0" w:line="240" w:lineRule="auto"/>
      </w:pPr>
      <w:r>
        <w:separator/>
      </w:r>
    </w:p>
  </w:endnote>
  <w:endnote w:type="continuationSeparator" w:id="0">
    <w:p w:rsidR="00754D33" w:rsidRDefault="00754D33" w:rsidP="00ED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D33" w:rsidRDefault="00754D33" w:rsidP="00ED6595">
      <w:pPr>
        <w:spacing w:after="0" w:line="240" w:lineRule="auto"/>
      </w:pPr>
      <w:r>
        <w:separator/>
      </w:r>
    </w:p>
  </w:footnote>
  <w:footnote w:type="continuationSeparator" w:id="0">
    <w:p w:rsidR="00754D33" w:rsidRDefault="00754D33" w:rsidP="00ED6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353357F"/>
    <w:multiLevelType w:val="hybridMultilevel"/>
    <w:tmpl w:val="2C9E1288"/>
    <w:lvl w:ilvl="0" w:tplc="445AAD56">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0F4F6DEE"/>
    <w:multiLevelType w:val="hybridMultilevel"/>
    <w:tmpl w:val="1E82D28E"/>
    <w:lvl w:ilvl="0" w:tplc="9DCC064E">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6">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8">
    <w:nsid w:val="19A62BB3"/>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9">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0">
    <w:nsid w:val="1A6C61E0"/>
    <w:multiLevelType w:val="hybridMultilevel"/>
    <w:tmpl w:val="FB1ADA0E"/>
    <w:lvl w:ilvl="0" w:tplc="EED0537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1">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2">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3">
    <w:nsid w:val="281451D3"/>
    <w:multiLevelType w:val="hybridMultilevel"/>
    <w:tmpl w:val="3850C850"/>
    <w:lvl w:ilvl="0" w:tplc="B80297F0">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4">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5">
    <w:nsid w:val="2B8B3BB3"/>
    <w:multiLevelType w:val="hybridMultilevel"/>
    <w:tmpl w:val="DE202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DB2E1B"/>
    <w:multiLevelType w:val="hybridMultilevel"/>
    <w:tmpl w:val="A65EE6DE"/>
    <w:lvl w:ilvl="0" w:tplc="E756548A">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17">
    <w:nsid w:val="2E204B47"/>
    <w:multiLevelType w:val="hybridMultilevel"/>
    <w:tmpl w:val="10BC7C5E"/>
    <w:lvl w:ilvl="0" w:tplc="58727528">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8">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0">
    <w:nsid w:val="35110124"/>
    <w:multiLevelType w:val="hybridMultilevel"/>
    <w:tmpl w:val="DECCE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2">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3">
    <w:nsid w:val="3BE159AE"/>
    <w:multiLevelType w:val="hybridMultilevel"/>
    <w:tmpl w:val="60E0DC68"/>
    <w:lvl w:ilvl="0" w:tplc="8FDEDC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5">
    <w:nsid w:val="45046915"/>
    <w:multiLevelType w:val="hybridMultilevel"/>
    <w:tmpl w:val="CC50CCE4"/>
    <w:lvl w:ilvl="0" w:tplc="1A00C338">
      <w:start w:val="1"/>
      <w:numFmt w:val="decimal"/>
      <w:lvlText w:val="%1-"/>
      <w:lvlJc w:val="left"/>
      <w:pPr>
        <w:ind w:left="463" w:hanging="360"/>
      </w:pPr>
      <w:rPr>
        <w:rFonts w:hint="default"/>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6">
    <w:nsid w:val="45B906C4"/>
    <w:multiLevelType w:val="hybridMultilevel"/>
    <w:tmpl w:val="E9D8ACD6"/>
    <w:lvl w:ilvl="0" w:tplc="FBCEC214">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7">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8">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9">
    <w:nsid w:val="4AA71FC0"/>
    <w:multiLevelType w:val="hybridMultilevel"/>
    <w:tmpl w:val="CFCEC4F8"/>
    <w:lvl w:ilvl="0" w:tplc="DE0C1D8C">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0">
    <w:nsid w:val="501505BA"/>
    <w:multiLevelType w:val="multilevel"/>
    <w:tmpl w:val="DEBA39FE"/>
    <w:lvl w:ilvl="0">
      <w:start w:val="1"/>
      <w:numFmt w:val="decimal"/>
      <w:lvlText w:val="%1."/>
      <w:lvlJc w:val="left"/>
      <w:pPr>
        <w:tabs>
          <w:tab w:val="num" w:pos="720"/>
        </w:tabs>
        <w:ind w:left="720" w:hanging="360"/>
      </w:pPr>
      <w:rPr>
        <w:rFonts w:ascii="Calibri" w:hAnsi="Calibr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E4674A"/>
    <w:multiLevelType w:val="hybridMultilevel"/>
    <w:tmpl w:val="0A42E72C"/>
    <w:lvl w:ilvl="0" w:tplc="D7B60520">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2">
    <w:nsid w:val="64573A89"/>
    <w:multiLevelType w:val="hybridMultilevel"/>
    <w:tmpl w:val="183C264C"/>
    <w:lvl w:ilvl="0" w:tplc="430A679A">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3">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4">
    <w:nsid w:val="6B100455"/>
    <w:multiLevelType w:val="hybridMultilevel"/>
    <w:tmpl w:val="54FCC96A"/>
    <w:lvl w:ilvl="0" w:tplc="6EFC308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5">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6">
    <w:nsid w:val="6C845E6C"/>
    <w:multiLevelType w:val="hybridMultilevel"/>
    <w:tmpl w:val="57B8ADF6"/>
    <w:lvl w:ilvl="0" w:tplc="6896CBC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37">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8">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9">
    <w:nsid w:val="6F27722E"/>
    <w:multiLevelType w:val="hybridMultilevel"/>
    <w:tmpl w:val="58F66C2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0">
    <w:nsid w:val="6FCE0918"/>
    <w:multiLevelType w:val="hybridMultilevel"/>
    <w:tmpl w:val="3920C92A"/>
    <w:lvl w:ilvl="0" w:tplc="207C97FC">
      <w:start w:val="1"/>
      <w:numFmt w:val="decimal"/>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1">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2">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3">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2"/>
  </w:num>
  <w:num w:numId="2">
    <w:abstractNumId w:val="11"/>
  </w:num>
  <w:num w:numId="3">
    <w:abstractNumId w:val="28"/>
  </w:num>
  <w:num w:numId="4">
    <w:abstractNumId w:val="33"/>
  </w:num>
  <w:num w:numId="5">
    <w:abstractNumId w:val="35"/>
  </w:num>
  <w:num w:numId="6">
    <w:abstractNumId w:val="14"/>
  </w:num>
  <w:num w:numId="7">
    <w:abstractNumId w:val="6"/>
  </w:num>
  <w:num w:numId="8">
    <w:abstractNumId w:val="43"/>
  </w:num>
  <w:num w:numId="9">
    <w:abstractNumId w:val="38"/>
  </w:num>
  <w:num w:numId="10">
    <w:abstractNumId w:val="42"/>
  </w:num>
  <w:num w:numId="11">
    <w:abstractNumId w:val="2"/>
  </w:num>
  <w:num w:numId="12">
    <w:abstractNumId w:val="41"/>
  </w:num>
  <w:num w:numId="13">
    <w:abstractNumId w:val="9"/>
  </w:num>
  <w:num w:numId="14">
    <w:abstractNumId w:val="0"/>
  </w:num>
  <w:num w:numId="15">
    <w:abstractNumId w:val="27"/>
  </w:num>
  <w:num w:numId="16">
    <w:abstractNumId w:val="24"/>
  </w:num>
  <w:num w:numId="17">
    <w:abstractNumId w:val="37"/>
  </w:num>
  <w:num w:numId="18">
    <w:abstractNumId w:val="21"/>
  </w:num>
  <w:num w:numId="19">
    <w:abstractNumId w:val="4"/>
  </w:num>
  <w:num w:numId="20">
    <w:abstractNumId w:val="3"/>
  </w:num>
  <w:num w:numId="21">
    <w:abstractNumId w:val="18"/>
  </w:num>
  <w:num w:numId="22">
    <w:abstractNumId w:val="19"/>
  </w:num>
  <w:num w:numId="23">
    <w:abstractNumId w:val="7"/>
  </w:num>
  <w:num w:numId="24">
    <w:abstractNumId w:val="22"/>
  </w:num>
  <w:num w:numId="25">
    <w:abstractNumId w:val="15"/>
  </w:num>
  <w:num w:numId="26">
    <w:abstractNumId w:val="30"/>
  </w:num>
  <w:num w:numId="27">
    <w:abstractNumId w:val="39"/>
  </w:num>
  <w:num w:numId="28">
    <w:abstractNumId w:val="20"/>
  </w:num>
  <w:num w:numId="29">
    <w:abstractNumId w:val="5"/>
  </w:num>
  <w:num w:numId="30">
    <w:abstractNumId w:val="13"/>
  </w:num>
  <w:num w:numId="31">
    <w:abstractNumId w:val="10"/>
  </w:num>
  <w:num w:numId="32">
    <w:abstractNumId w:val="26"/>
  </w:num>
  <w:num w:numId="33">
    <w:abstractNumId w:val="40"/>
  </w:num>
  <w:num w:numId="34">
    <w:abstractNumId w:val="1"/>
  </w:num>
  <w:num w:numId="35">
    <w:abstractNumId w:val="17"/>
  </w:num>
  <w:num w:numId="36">
    <w:abstractNumId w:val="34"/>
  </w:num>
  <w:num w:numId="37">
    <w:abstractNumId w:val="32"/>
  </w:num>
  <w:num w:numId="38">
    <w:abstractNumId w:val="31"/>
  </w:num>
  <w:num w:numId="39">
    <w:abstractNumId w:val="36"/>
  </w:num>
  <w:num w:numId="40">
    <w:abstractNumId w:val="29"/>
  </w:num>
  <w:num w:numId="41">
    <w:abstractNumId w:val="8"/>
  </w:num>
  <w:num w:numId="42">
    <w:abstractNumId w:val="16"/>
  </w:num>
  <w:num w:numId="43">
    <w:abstractNumId w:val="23"/>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2153C"/>
    <w:rsid w:val="00002067"/>
    <w:rsid w:val="00003B68"/>
    <w:rsid w:val="00006D92"/>
    <w:rsid w:val="00015922"/>
    <w:rsid w:val="000203AC"/>
    <w:rsid w:val="00020A47"/>
    <w:rsid w:val="000324ED"/>
    <w:rsid w:val="0003325F"/>
    <w:rsid w:val="000434EE"/>
    <w:rsid w:val="00044B65"/>
    <w:rsid w:val="000462DF"/>
    <w:rsid w:val="00051983"/>
    <w:rsid w:val="00052D91"/>
    <w:rsid w:val="00052E15"/>
    <w:rsid w:val="0007315A"/>
    <w:rsid w:val="0008069D"/>
    <w:rsid w:val="00082281"/>
    <w:rsid w:val="00082E05"/>
    <w:rsid w:val="0008755A"/>
    <w:rsid w:val="00095394"/>
    <w:rsid w:val="00096303"/>
    <w:rsid w:val="00096861"/>
    <w:rsid w:val="000979E0"/>
    <w:rsid w:val="000A262C"/>
    <w:rsid w:val="000A580A"/>
    <w:rsid w:val="000A7F5F"/>
    <w:rsid w:val="000B3690"/>
    <w:rsid w:val="000B6465"/>
    <w:rsid w:val="000B77A6"/>
    <w:rsid w:val="000C6C8C"/>
    <w:rsid w:val="000C7A74"/>
    <w:rsid w:val="000D3B36"/>
    <w:rsid w:val="000E2693"/>
    <w:rsid w:val="000E388D"/>
    <w:rsid w:val="000F1E5F"/>
    <w:rsid w:val="000F43AF"/>
    <w:rsid w:val="000F59F6"/>
    <w:rsid w:val="000F6280"/>
    <w:rsid w:val="000F7A77"/>
    <w:rsid w:val="00101F2F"/>
    <w:rsid w:val="00107002"/>
    <w:rsid w:val="0012153C"/>
    <w:rsid w:val="00122C07"/>
    <w:rsid w:val="00122DD1"/>
    <w:rsid w:val="00142F60"/>
    <w:rsid w:val="00145C93"/>
    <w:rsid w:val="00147335"/>
    <w:rsid w:val="00151E92"/>
    <w:rsid w:val="00171248"/>
    <w:rsid w:val="00172835"/>
    <w:rsid w:val="00172848"/>
    <w:rsid w:val="00172F65"/>
    <w:rsid w:val="00181520"/>
    <w:rsid w:val="00187476"/>
    <w:rsid w:val="00192497"/>
    <w:rsid w:val="00194D57"/>
    <w:rsid w:val="001951FB"/>
    <w:rsid w:val="001A340A"/>
    <w:rsid w:val="001B0846"/>
    <w:rsid w:val="001B1E4D"/>
    <w:rsid w:val="001B4434"/>
    <w:rsid w:val="001B7B2B"/>
    <w:rsid w:val="001B7D04"/>
    <w:rsid w:val="001D28C9"/>
    <w:rsid w:val="001F3684"/>
    <w:rsid w:val="00200168"/>
    <w:rsid w:val="00206573"/>
    <w:rsid w:val="002078D1"/>
    <w:rsid w:val="00224A9D"/>
    <w:rsid w:val="002344A6"/>
    <w:rsid w:val="00243792"/>
    <w:rsid w:val="0026416E"/>
    <w:rsid w:val="002646CD"/>
    <w:rsid w:val="0026678C"/>
    <w:rsid w:val="00272413"/>
    <w:rsid w:val="002872F6"/>
    <w:rsid w:val="002957CB"/>
    <w:rsid w:val="002A04B3"/>
    <w:rsid w:val="002A11EF"/>
    <w:rsid w:val="002A2305"/>
    <w:rsid w:val="002A5689"/>
    <w:rsid w:val="002B7FD4"/>
    <w:rsid w:val="002D3DDC"/>
    <w:rsid w:val="002F6176"/>
    <w:rsid w:val="00324189"/>
    <w:rsid w:val="00324854"/>
    <w:rsid w:val="00334079"/>
    <w:rsid w:val="00335DC2"/>
    <w:rsid w:val="0035575E"/>
    <w:rsid w:val="0036035B"/>
    <w:rsid w:val="003635DD"/>
    <w:rsid w:val="00372A16"/>
    <w:rsid w:val="00375FBC"/>
    <w:rsid w:val="00394660"/>
    <w:rsid w:val="003976BD"/>
    <w:rsid w:val="003A4E25"/>
    <w:rsid w:val="003A50A4"/>
    <w:rsid w:val="003A6669"/>
    <w:rsid w:val="003B0AAF"/>
    <w:rsid w:val="003B1EB4"/>
    <w:rsid w:val="003B3D39"/>
    <w:rsid w:val="003B74A5"/>
    <w:rsid w:val="003B7BE4"/>
    <w:rsid w:val="003D1B49"/>
    <w:rsid w:val="003D5251"/>
    <w:rsid w:val="003F2525"/>
    <w:rsid w:val="003F5AB6"/>
    <w:rsid w:val="003F7BA8"/>
    <w:rsid w:val="004207C4"/>
    <w:rsid w:val="00424E98"/>
    <w:rsid w:val="00432BB7"/>
    <w:rsid w:val="00433BE1"/>
    <w:rsid w:val="00440A6A"/>
    <w:rsid w:val="00450B0E"/>
    <w:rsid w:val="00452563"/>
    <w:rsid w:val="004565C5"/>
    <w:rsid w:val="00456F9D"/>
    <w:rsid w:val="004602ED"/>
    <w:rsid w:val="00460F2C"/>
    <w:rsid w:val="00466EFC"/>
    <w:rsid w:val="00482F60"/>
    <w:rsid w:val="00494C6E"/>
    <w:rsid w:val="00495C23"/>
    <w:rsid w:val="004A5804"/>
    <w:rsid w:val="004A6FD3"/>
    <w:rsid w:val="004B0B85"/>
    <w:rsid w:val="004B1900"/>
    <w:rsid w:val="004B2869"/>
    <w:rsid w:val="004C195D"/>
    <w:rsid w:val="004C28C0"/>
    <w:rsid w:val="004C4524"/>
    <w:rsid w:val="004D468B"/>
    <w:rsid w:val="004E11F8"/>
    <w:rsid w:val="00500136"/>
    <w:rsid w:val="0050055D"/>
    <w:rsid w:val="00503B99"/>
    <w:rsid w:val="005068BC"/>
    <w:rsid w:val="005131F2"/>
    <w:rsid w:val="00515ABB"/>
    <w:rsid w:val="00520B46"/>
    <w:rsid w:val="00522E5F"/>
    <w:rsid w:val="005271EA"/>
    <w:rsid w:val="00530396"/>
    <w:rsid w:val="005327EF"/>
    <w:rsid w:val="00543D91"/>
    <w:rsid w:val="00545112"/>
    <w:rsid w:val="005457CB"/>
    <w:rsid w:val="00545FB8"/>
    <w:rsid w:val="00550D0F"/>
    <w:rsid w:val="005512AD"/>
    <w:rsid w:val="00557417"/>
    <w:rsid w:val="0055777D"/>
    <w:rsid w:val="00560228"/>
    <w:rsid w:val="00562D03"/>
    <w:rsid w:val="005735F3"/>
    <w:rsid w:val="00575BC8"/>
    <w:rsid w:val="005827C8"/>
    <w:rsid w:val="00583885"/>
    <w:rsid w:val="0058448B"/>
    <w:rsid w:val="005858EF"/>
    <w:rsid w:val="00596D1E"/>
    <w:rsid w:val="005A6A67"/>
    <w:rsid w:val="005B428F"/>
    <w:rsid w:val="005B59C6"/>
    <w:rsid w:val="005C671E"/>
    <w:rsid w:val="005C6FCF"/>
    <w:rsid w:val="005E03E4"/>
    <w:rsid w:val="005E7D63"/>
    <w:rsid w:val="00602031"/>
    <w:rsid w:val="00605F4D"/>
    <w:rsid w:val="006114DB"/>
    <w:rsid w:val="006131B7"/>
    <w:rsid w:val="006166E5"/>
    <w:rsid w:val="00623279"/>
    <w:rsid w:val="00626B86"/>
    <w:rsid w:val="00630BA9"/>
    <w:rsid w:val="00634F22"/>
    <w:rsid w:val="00653BDB"/>
    <w:rsid w:val="0065526E"/>
    <w:rsid w:val="006555E0"/>
    <w:rsid w:val="00661099"/>
    <w:rsid w:val="00663025"/>
    <w:rsid w:val="006641DA"/>
    <w:rsid w:val="00670214"/>
    <w:rsid w:val="00672B74"/>
    <w:rsid w:val="006730F6"/>
    <w:rsid w:val="00690FB2"/>
    <w:rsid w:val="00692612"/>
    <w:rsid w:val="006A62B5"/>
    <w:rsid w:val="006A7E2D"/>
    <w:rsid w:val="006A7E65"/>
    <w:rsid w:val="006B0514"/>
    <w:rsid w:val="006B1225"/>
    <w:rsid w:val="006B2A82"/>
    <w:rsid w:val="006B5FD8"/>
    <w:rsid w:val="006E4F1D"/>
    <w:rsid w:val="006F6996"/>
    <w:rsid w:val="007000A6"/>
    <w:rsid w:val="007019D2"/>
    <w:rsid w:val="00704C1E"/>
    <w:rsid w:val="007075A8"/>
    <w:rsid w:val="00716A70"/>
    <w:rsid w:val="0071738F"/>
    <w:rsid w:val="00733A6D"/>
    <w:rsid w:val="00734213"/>
    <w:rsid w:val="00734EF3"/>
    <w:rsid w:val="007366DB"/>
    <w:rsid w:val="00737865"/>
    <w:rsid w:val="00737DBF"/>
    <w:rsid w:val="007413B9"/>
    <w:rsid w:val="00751BA6"/>
    <w:rsid w:val="00754D33"/>
    <w:rsid w:val="00766B8E"/>
    <w:rsid w:val="00787D5A"/>
    <w:rsid w:val="007910C2"/>
    <w:rsid w:val="00796E60"/>
    <w:rsid w:val="00797360"/>
    <w:rsid w:val="007A698D"/>
    <w:rsid w:val="007A704F"/>
    <w:rsid w:val="007B0993"/>
    <w:rsid w:val="007B0AE0"/>
    <w:rsid w:val="007B1BE5"/>
    <w:rsid w:val="007B7DA8"/>
    <w:rsid w:val="007C2AD4"/>
    <w:rsid w:val="007C3FFA"/>
    <w:rsid w:val="007D04B9"/>
    <w:rsid w:val="007D3A76"/>
    <w:rsid w:val="007D5003"/>
    <w:rsid w:val="007D6105"/>
    <w:rsid w:val="007E70E3"/>
    <w:rsid w:val="007E7C9C"/>
    <w:rsid w:val="007F2C06"/>
    <w:rsid w:val="007F49CE"/>
    <w:rsid w:val="007F6D81"/>
    <w:rsid w:val="00800749"/>
    <w:rsid w:val="0080323D"/>
    <w:rsid w:val="008041D5"/>
    <w:rsid w:val="008072E1"/>
    <w:rsid w:val="00810DE0"/>
    <w:rsid w:val="00813F13"/>
    <w:rsid w:val="00817D32"/>
    <w:rsid w:val="00822819"/>
    <w:rsid w:val="00837417"/>
    <w:rsid w:val="00841B20"/>
    <w:rsid w:val="00855D3A"/>
    <w:rsid w:val="0086030B"/>
    <w:rsid w:val="00861C2E"/>
    <w:rsid w:val="0086284F"/>
    <w:rsid w:val="00862CB1"/>
    <w:rsid w:val="0087100B"/>
    <w:rsid w:val="00876559"/>
    <w:rsid w:val="008824A6"/>
    <w:rsid w:val="00886947"/>
    <w:rsid w:val="00886EBA"/>
    <w:rsid w:val="008918DD"/>
    <w:rsid w:val="00891A26"/>
    <w:rsid w:val="00892824"/>
    <w:rsid w:val="00893BCE"/>
    <w:rsid w:val="008A5B89"/>
    <w:rsid w:val="008A720D"/>
    <w:rsid w:val="008B4F69"/>
    <w:rsid w:val="008C05C6"/>
    <w:rsid w:val="008C05E2"/>
    <w:rsid w:val="008C7526"/>
    <w:rsid w:val="008D1D8F"/>
    <w:rsid w:val="008D1FE0"/>
    <w:rsid w:val="008D21DF"/>
    <w:rsid w:val="008D3073"/>
    <w:rsid w:val="008E1A8C"/>
    <w:rsid w:val="008E5898"/>
    <w:rsid w:val="008E6D83"/>
    <w:rsid w:val="008F162A"/>
    <w:rsid w:val="008F576D"/>
    <w:rsid w:val="008F7FFB"/>
    <w:rsid w:val="00923B00"/>
    <w:rsid w:val="00926B41"/>
    <w:rsid w:val="00945143"/>
    <w:rsid w:val="009451DA"/>
    <w:rsid w:val="00946A56"/>
    <w:rsid w:val="00953530"/>
    <w:rsid w:val="00961D30"/>
    <w:rsid w:val="009635D9"/>
    <w:rsid w:val="00965F37"/>
    <w:rsid w:val="00971CD6"/>
    <w:rsid w:val="0097475C"/>
    <w:rsid w:val="00984A36"/>
    <w:rsid w:val="009879BF"/>
    <w:rsid w:val="009950C6"/>
    <w:rsid w:val="009A4035"/>
    <w:rsid w:val="009B4083"/>
    <w:rsid w:val="009B4756"/>
    <w:rsid w:val="009B6D42"/>
    <w:rsid w:val="009D0BD5"/>
    <w:rsid w:val="009D6070"/>
    <w:rsid w:val="009D7A87"/>
    <w:rsid w:val="009E0686"/>
    <w:rsid w:val="009E18F3"/>
    <w:rsid w:val="009E31F2"/>
    <w:rsid w:val="009F47A1"/>
    <w:rsid w:val="00A07F2B"/>
    <w:rsid w:val="00A129A0"/>
    <w:rsid w:val="00A132CD"/>
    <w:rsid w:val="00A304A5"/>
    <w:rsid w:val="00A340F0"/>
    <w:rsid w:val="00A4001C"/>
    <w:rsid w:val="00A565D8"/>
    <w:rsid w:val="00A61475"/>
    <w:rsid w:val="00A61972"/>
    <w:rsid w:val="00A66DE4"/>
    <w:rsid w:val="00A71D44"/>
    <w:rsid w:val="00A7506B"/>
    <w:rsid w:val="00A760AB"/>
    <w:rsid w:val="00A77748"/>
    <w:rsid w:val="00A85F0B"/>
    <w:rsid w:val="00A951FA"/>
    <w:rsid w:val="00A9729C"/>
    <w:rsid w:val="00AB24F8"/>
    <w:rsid w:val="00AC5E6B"/>
    <w:rsid w:val="00AC6D98"/>
    <w:rsid w:val="00AF6DFF"/>
    <w:rsid w:val="00B02D8F"/>
    <w:rsid w:val="00B125F9"/>
    <w:rsid w:val="00B21F98"/>
    <w:rsid w:val="00B26BB0"/>
    <w:rsid w:val="00B33757"/>
    <w:rsid w:val="00B4005C"/>
    <w:rsid w:val="00B53210"/>
    <w:rsid w:val="00B55598"/>
    <w:rsid w:val="00B57ABF"/>
    <w:rsid w:val="00B672E6"/>
    <w:rsid w:val="00B76449"/>
    <w:rsid w:val="00B848D0"/>
    <w:rsid w:val="00B929D6"/>
    <w:rsid w:val="00B95E1C"/>
    <w:rsid w:val="00BA0B65"/>
    <w:rsid w:val="00BA3588"/>
    <w:rsid w:val="00BA382D"/>
    <w:rsid w:val="00BA5AFE"/>
    <w:rsid w:val="00BB3AE5"/>
    <w:rsid w:val="00BC27BB"/>
    <w:rsid w:val="00BD2C6E"/>
    <w:rsid w:val="00BD3310"/>
    <w:rsid w:val="00BD4E2F"/>
    <w:rsid w:val="00BE1986"/>
    <w:rsid w:val="00BF3C82"/>
    <w:rsid w:val="00C16B3C"/>
    <w:rsid w:val="00C17AB8"/>
    <w:rsid w:val="00C2489C"/>
    <w:rsid w:val="00C3178F"/>
    <w:rsid w:val="00C4166C"/>
    <w:rsid w:val="00C42FB7"/>
    <w:rsid w:val="00C47FE4"/>
    <w:rsid w:val="00C50361"/>
    <w:rsid w:val="00C54AC5"/>
    <w:rsid w:val="00C557D1"/>
    <w:rsid w:val="00C63388"/>
    <w:rsid w:val="00C652DF"/>
    <w:rsid w:val="00C66993"/>
    <w:rsid w:val="00C9047E"/>
    <w:rsid w:val="00C91B48"/>
    <w:rsid w:val="00C977C4"/>
    <w:rsid w:val="00CA1C15"/>
    <w:rsid w:val="00CA6A30"/>
    <w:rsid w:val="00CB6162"/>
    <w:rsid w:val="00CB770D"/>
    <w:rsid w:val="00CC2DE2"/>
    <w:rsid w:val="00CD1B8C"/>
    <w:rsid w:val="00CF1BA3"/>
    <w:rsid w:val="00D045A3"/>
    <w:rsid w:val="00D13481"/>
    <w:rsid w:val="00D136EF"/>
    <w:rsid w:val="00D207B7"/>
    <w:rsid w:val="00D26004"/>
    <w:rsid w:val="00D32877"/>
    <w:rsid w:val="00D33F06"/>
    <w:rsid w:val="00D37AAF"/>
    <w:rsid w:val="00D50EF7"/>
    <w:rsid w:val="00D51E91"/>
    <w:rsid w:val="00D54655"/>
    <w:rsid w:val="00D5716B"/>
    <w:rsid w:val="00D646E7"/>
    <w:rsid w:val="00D9165E"/>
    <w:rsid w:val="00D91859"/>
    <w:rsid w:val="00D92724"/>
    <w:rsid w:val="00DA0CEB"/>
    <w:rsid w:val="00DB4378"/>
    <w:rsid w:val="00DC3C1D"/>
    <w:rsid w:val="00DC3F0A"/>
    <w:rsid w:val="00DD2883"/>
    <w:rsid w:val="00DD48AB"/>
    <w:rsid w:val="00DE5BA9"/>
    <w:rsid w:val="00DE6816"/>
    <w:rsid w:val="00DF1558"/>
    <w:rsid w:val="00DF1B87"/>
    <w:rsid w:val="00DF6909"/>
    <w:rsid w:val="00E06511"/>
    <w:rsid w:val="00E117F4"/>
    <w:rsid w:val="00E12F0D"/>
    <w:rsid w:val="00E2679D"/>
    <w:rsid w:val="00E33DD0"/>
    <w:rsid w:val="00E35A1F"/>
    <w:rsid w:val="00E40C87"/>
    <w:rsid w:val="00E4242C"/>
    <w:rsid w:val="00E43FDD"/>
    <w:rsid w:val="00E50585"/>
    <w:rsid w:val="00E521DF"/>
    <w:rsid w:val="00E540A2"/>
    <w:rsid w:val="00E54A14"/>
    <w:rsid w:val="00E54B83"/>
    <w:rsid w:val="00E56FF7"/>
    <w:rsid w:val="00E6694F"/>
    <w:rsid w:val="00E71222"/>
    <w:rsid w:val="00E72660"/>
    <w:rsid w:val="00E76F80"/>
    <w:rsid w:val="00E802A6"/>
    <w:rsid w:val="00E8425E"/>
    <w:rsid w:val="00E918B5"/>
    <w:rsid w:val="00E9339A"/>
    <w:rsid w:val="00E9504A"/>
    <w:rsid w:val="00E95860"/>
    <w:rsid w:val="00EA48D3"/>
    <w:rsid w:val="00EC234B"/>
    <w:rsid w:val="00EC5222"/>
    <w:rsid w:val="00EC6CB8"/>
    <w:rsid w:val="00EC7485"/>
    <w:rsid w:val="00ED0C4E"/>
    <w:rsid w:val="00ED11CF"/>
    <w:rsid w:val="00ED6595"/>
    <w:rsid w:val="00ED7D03"/>
    <w:rsid w:val="00EE1B5F"/>
    <w:rsid w:val="00EE62F8"/>
    <w:rsid w:val="00EF0E96"/>
    <w:rsid w:val="00F115E4"/>
    <w:rsid w:val="00F15031"/>
    <w:rsid w:val="00F21351"/>
    <w:rsid w:val="00F25867"/>
    <w:rsid w:val="00F52A8F"/>
    <w:rsid w:val="00F5384B"/>
    <w:rsid w:val="00F56AE0"/>
    <w:rsid w:val="00F86F01"/>
    <w:rsid w:val="00F8701C"/>
    <w:rsid w:val="00F94A85"/>
    <w:rsid w:val="00FB37A1"/>
    <w:rsid w:val="00FC04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paragraph" w:styleId="BalonMetni">
    <w:name w:val="Balloon Text"/>
    <w:basedOn w:val="Normal"/>
    <w:link w:val="BalonMetniChar"/>
    <w:uiPriority w:val="99"/>
    <w:semiHidden/>
    <w:unhideWhenUsed/>
    <w:rsid w:val="00965F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F37"/>
    <w:rPr>
      <w:rFonts w:ascii="Tahoma" w:hAnsi="Tahoma" w:cs="Tahoma"/>
      <w:sz w:val="16"/>
      <w:szCs w:val="16"/>
    </w:rPr>
  </w:style>
  <w:style w:type="character" w:customStyle="1" w:styleId="ListeParagrafChar">
    <w:name w:val="Liste Paragraf Char"/>
    <w:aliases w:val="içindekiler vb Char,List Paragraph Char"/>
    <w:link w:val="ListeParagraf"/>
    <w:uiPriority w:val="34"/>
    <w:locked/>
    <w:rsid w:val="00DF1B87"/>
    <w:rPr>
      <w:rFonts w:ascii="Cambria" w:eastAsia="Cambria" w:hAnsi="Cambria" w:cs="Cambria"/>
      <w:kern w:val="0"/>
      <w:lang w:val="en-US"/>
    </w:rPr>
  </w:style>
  <w:style w:type="paragraph" w:customStyle="1" w:styleId="Default">
    <w:name w:val="Default"/>
    <w:rsid w:val="00A340F0"/>
    <w:pPr>
      <w:autoSpaceDE w:val="0"/>
      <w:autoSpaceDN w:val="0"/>
      <w:adjustRightInd w:val="0"/>
      <w:spacing w:after="0" w:line="240" w:lineRule="auto"/>
    </w:pPr>
    <w:rPr>
      <w:rFonts w:ascii="Book Antiqua" w:hAnsi="Book Antiqua" w:cs="Book Antiqua"/>
      <w:color w:val="000000"/>
      <w:kern w:val="0"/>
      <w:sz w:val="24"/>
      <w:szCs w:val="24"/>
    </w:rPr>
  </w:style>
  <w:style w:type="paragraph" w:styleId="stbilgi">
    <w:name w:val="header"/>
    <w:basedOn w:val="Normal"/>
    <w:link w:val="stbilgiChar"/>
    <w:uiPriority w:val="99"/>
    <w:unhideWhenUsed/>
    <w:rsid w:val="00ED65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6595"/>
  </w:style>
  <w:style w:type="paragraph" w:styleId="Altbilgi">
    <w:name w:val="footer"/>
    <w:basedOn w:val="Normal"/>
    <w:link w:val="AltbilgiChar"/>
    <w:uiPriority w:val="99"/>
    <w:unhideWhenUsed/>
    <w:rsid w:val="00ED65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6595"/>
  </w:style>
  <w:style w:type="table" w:styleId="TabloKlavuzu">
    <w:name w:val="Table Grid"/>
    <w:basedOn w:val="NormalTablo"/>
    <w:uiPriority w:val="59"/>
    <w:rsid w:val="00181520"/>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052E15"/>
    <w:rPr>
      <w:sz w:val="16"/>
      <w:szCs w:val="16"/>
    </w:rPr>
  </w:style>
  <w:style w:type="paragraph" w:styleId="AklamaMetni">
    <w:name w:val="annotation text"/>
    <w:basedOn w:val="Normal"/>
    <w:link w:val="AklamaMetniChar"/>
    <w:uiPriority w:val="99"/>
    <w:semiHidden/>
    <w:unhideWhenUsed/>
    <w:rsid w:val="00052E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2E15"/>
    <w:rPr>
      <w:sz w:val="20"/>
      <w:szCs w:val="20"/>
    </w:rPr>
  </w:style>
  <w:style w:type="paragraph" w:styleId="AklamaKonusu">
    <w:name w:val="annotation subject"/>
    <w:basedOn w:val="AklamaMetni"/>
    <w:next w:val="AklamaMetni"/>
    <w:link w:val="AklamaKonusuChar"/>
    <w:uiPriority w:val="99"/>
    <w:semiHidden/>
    <w:unhideWhenUsed/>
    <w:rsid w:val="00052E15"/>
    <w:rPr>
      <w:b/>
      <w:bCs/>
    </w:rPr>
  </w:style>
  <w:style w:type="character" w:customStyle="1" w:styleId="AklamaKonusuChar">
    <w:name w:val="Açıklama Konusu Char"/>
    <w:basedOn w:val="AklamaMetniChar"/>
    <w:link w:val="AklamaKonusu"/>
    <w:uiPriority w:val="99"/>
    <w:semiHidden/>
    <w:rsid w:val="00052E15"/>
    <w:rPr>
      <w:b/>
      <w:bCs/>
      <w:sz w:val="20"/>
      <w:szCs w:val="20"/>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A4AA-CF17-4C2F-B499-087FFF57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10559</Words>
  <Characters>60187</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ORTAOKUL MDYARD</cp:lastModifiedBy>
  <cp:revision>2</cp:revision>
  <cp:lastPrinted>2024-04-05T08:53:00Z</cp:lastPrinted>
  <dcterms:created xsi:type="dcterms:W3CDTF">2024-06-26T08:31:00Z</dcterms:created>
  <dcterms:modified xsi:type="dcterms:W3CDTF">2024-06-26T08:31:00Z</dcterms:modified>
</cp:coreProperties>
</file>